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4D1B" w14:textId="5C5E7D62" w:rsidR="003E450F" w:rsidRPr="00F25544" w:rsidRDefault="00EE0C47" w:rsidP="00C9630F">
      <w:pPr>
        <w:pStyle w:val="Header"/>
        <w:tabs>
          <w:tab w:val="left" w:pos="4960"/>
          <w:tab w:val="center" w:pos="7339"/>
        </w:tabs>
        <w:jc w:val="center"/>
        <w:rPr>
          <w:rFonts w:ascii="Arial" w:hAnsi="Arial" w:cs="Arial"/>
          <w:b/>
          <w:color w:val="0070C0"/>
          <w:lang w:val="en-US"/>
        </w:rPr>
      </w:pPr>
      <w:r w:rsidRPr="00F25544">
        <w:rPr>
          <w:rFonts w:ascii="Arial" w:hAnsi="Arial" w:cs="Arial"/>
          <w:b/>
          <w:color w:val="0070C0"/>
          <w:highlight w:val="yellow"/>
          <w:bdr w:val="single" w:sz="4" w:space="0" w:color="auto" w:shadow="1"/>
          <w:lang w:val="en-US"/>
        </w:rPr>
        <w:fldChar w:fldCharType="begin"/>
      </w:r>
      <w:r w:rsidR="00B73D17" w:rsidRPr="00F25544">
        <w:rPr>
          <w:rFonts w:ascii="Arial" w:hAnsi="Arial" w:cs="Arial"/>
          <w:b/>
          <w:color w:val="0070C0"/>
          <w:highlight w:val="yellow"/>
          <w:bdr w:val="single" w:sz="4" w:space="0" w:color="auto" w:shadow="1"/>
          <w:lang w:val="en-US"/>
        </w:rPr>
        <w:instrText>MACROBUTTON  Search_Log Search Log</w:instrText>
      </w:r>
      <w:r w:rsidRPr="00F25544">
        <w:rPr>
          <w:rFonts w:ascii="Arial" w:hAnsi="Arial" w:cs="Arial"/>
          <w:b/>
          <w:color w:val="0070C0"/>
          <w:highlight w:val="yellow"/>
          <w:bdr w:val="single" w:sz="4" w:space="0" w:color="auto" w:shadow="1"/>
          <w:lang w:val="en-US"/>
        </w:rPr>
        <w:fldChar w:fldCharType="end"/>
      </w:r>
      <w:r w:rsidR="008A006B" w:rsidRPr="00F25544">
        <w:rPr>
          <w:rFonts w:ascii="Arial" w:hAnsi="Arial" w:cs="Arial"/>
          <w:b/>
          <w:color w:val="0070C0"/>
          <w:lang w:val="en-US"/>
        </w:rPr>
        <w:t xml:space="preserve"> </w:t>
      </w:r>
      <w:r w:rsidR="00CE255D" w:rsidRPr="00F25544">
        <w:rPr>
          <w:rFonts w:ascii="Arial" w:hAnsi="Arial" w:cs="Arial"/>
          <w:b/>
          <w:color w:val="0070C0"/>
          <w:highlight w:val="yellow"/>
          <w:bdr w:val="single" w:sz="4" w:space="0" w:color="auto" w:shadow="1"/>
          <w:lang w:val="en-US"/>
        </w:rPr>
        <w:fldChar w:fldCharType="begin"/>
      </w:r>
      <w:r w:rsidR="003F67F6" w:rsidRPr="00F25544">
        <w:rPr>
          <w:rFonts w:ascii="Arial" w:hAnsi="Arial" w:cs="Arial"/>
          <w:b/>
          <w:color w:val="0070C0"/>
          <w:highlight w:val="yellow"/>
          <w:bdr w:val="single" w:sz="4" w:space="0" w:color="auto" w:shadow="1"/>
          <w:lang w:val="en-US"/>
        </w:rPr>
        <w:instrText>MACROBUTTON  Exit_log Exit Log</w:instrText>
      </w:r>
      <w:r w:rsidR="00CE255D" w:rsidRPr="00F25544">
        <w:rPr>
          <w:rFonts w:ascii="Arial" w:hAnsi="Arial" w:cs="Arial"/>
          <w:b/>
          <w:color w:val="0070C0"/>
          <w:highlight w:val="yellow"/>
          <w:bdr w:val="single" w:sz="4" w:space="0" w:color="auto" w:shadow="1"/>
          <w:lang w:val="en-US"/>
        </w:rPr>
        <w:fldChar w:fldCharType="end"/>
      </w:r>
      <w:r w:rsidR="008A006B" w:rsidRPr="00F25544">
        <w:rPr>
          <w:rFonts w:ascii="Arial" w:hAnsi="Arial" w:cs="Arial"/>
          <w:b/>
          <w:color w:val="0070C0"/>
          <w:highlight w:val="yellow"/>
          <w:lang w:val="en-US"/>
        </w:rPr>
        <w:fldChar w:fldCharType="begin"/>
      </w:r>
      <w:r w:rsidR="008A006B" w:rsidRPr="00F25544">
        <w:rPr>
          <w:rFonts w:ascii="Arial" w:hAnsi="Arial" w:cs="Arial"/>
          <w:b/>
          <w:color w:val="0070C0"/>
          <w:highlight w:val="yellow"/>
          <w:lang w:val="en-US"/>
        </w:rPr>
        <w:instrText xml:space="preserve">  </w:instrText>
      </w:r>
      <w:r w:rsidR="008A006B" w:rsidRPr="00F25544">
        <w:rPr>
          <w:rFonts w:ascii="Arial" w:hAnsi="Arial" w:cs="Arial"/>
          <w:b/>
          <w:color w:val="0070C0"/>
          <w:highlight w:val="yellow"/>
          <w:lang w:val="en-US"/>
        </w:rPr>
        <w:fldChar w:fldCharType="end"/>
      </w:r>
      <w:r w:rsidR="008A006B" w:rsidRPr="00F25544">
        <w:rPr>
          <w:rFonts w:ascii="Arial" w:hAnsi="Arial" w:cs="Arial"/>
          <w:b/>
          <w:color w:val="0070C0"/>
          <w:highlight w:val="yellow"/>
          <w:lang w:val="en-US"/>
        </w:rPr>
        <w:fldChar w:fldCharType="begin"/>
      </w:r>
      <w:r w:rsidR="008A006B" w:rsidRPr="00F25544">
        <w:rPr>
          <w:rFonts w:ascii="Arial" w:hAnsi="Arial" w:cs="Arial"/>
          <w:b/>
          <w:color w:val="0070C0"/>
          <w:highlight w:val="yellow"/>
          <w:lang w:val="en-US"/>
        </w:rPr>
        <w:instrText xml:space="preserve">  </w:instrText>
      </w:r>
      <w:r w:rsidR="008A006B" w:rsidRPr="00F25544">
        <w:rPr>
          <w:rFonts w:ascii="Arial" w:hAnsi="Arial" w:cs="Arial"/>
          <w:b/>
          <w:color w:val="0070C0"/>
          <w:highlight w:val="yellow"/>
          <w:lang w:val="en-US"/>
        </w:rPr>
        <w:fldChar w:fldCharType="end"/>
      </w:r>
      <w:r w:rsidR="00E708B8" w:rsidRPr="00F25544">
        <w:rPr>
          <w:rFonts w:ascii="Arial" w:hAnsi="Arial" w:cs="Arial"/>
          <w:b/>
          <w:color w:val="0070C0"/>
          <w:highlight w:val="yellow"/>
          <w:lang w:val="en-US"/>
        </w:rPr>
        <w:fldChar w:fldCharType="begin"/>
      </w:r>
      <w:r w:rsidR="00E708B8" w:rsidRPr="00F25544">
        <w:rPr>
          <w:rFonts w:ascii="Arial" w:hAnsi="Arial" w:cs="Arial"/>
          <w:b/>
          <w:color w:val="0070C0"/>
          <w:highlight w:val="yellow"/>
          <w:lang w:val="en-US"/>
        </w:rPr>
        <w:instrText xml:space="preserve">  </w:instrText>
      </w:r>
      <w:r w:rsidR="00E708B8" w:rsidRPr="00F25544">
        <w:rPr>
          <w:rFonts w:ascii="Arial" w:hAnsi="Arial" w:cs="Arial"/>
          <w:b/>
          <w:color w:val="0070C0"/>
          <w:highlight w:val="yellow"/>
          <w:lang w:val="en-US"/>
        </w:rPr>
        <w:fldChar w:fldCharType="end"/>
      </w:r>
      <w:r w:rsidR="00C96E35" w:rsidRPr="00F25544">
        <w:rPr>
          <w:rFonts w:ascii="Arial" w:hAnsi="Arial" w:cs="Arial"/>
          <w:b/>
          <w:color w:val="0070C0"/>
          <w:highlight w:val="yellow"/>
          <w:lang w:val="en-US"/>
        </w:rPr>
        <w:fldChar w:fldCharType="begin"/>
      </w:r>
      <w:r w:rsidR="00C96E35" w:rsidRPr="00F25544">
        <w:rPr>
          <w:rFonts w:ascii="Arial" w:hAnsi="Arial" w:cs="Arial"/>
          <w:b/>
          <w:color w:val="0070C0"/>
          <w:highlight w:val="yellow"/>
          <w:lang w:val="en-US"/>
        </w:rPr>
        <w:instrText xml:space="preserve">  </w:instrText>
      </w:r>
      <w:r w:rsidR="00C96E35" w:rsidRPr="00F25544">
        <w:rPr>
          <w:rFonts w:ascii="Arial" w:hAnsi="Arial" w:cs="Arial"/>
          <w:b/>
          <w:color w:val="0070C0"/>
          <w:highlight w:val="yellow"/>
          <w:lang w:val="en-US"/>
        </w:rPr>
        <w:fldChar w:fldCharType="end"/>
      </w:r>
    </w:p>
    <w:p w14:paraId="7494F832" w14:textId="77777777" w:rsidR="005B129F" w:rsidRPr="00F25544" w:rsidRDefault="005B129F" w:rsidP="005B129F">
      <w:pPr>
        <w:pStyle w:val="Header"/>
        <w:jc w:val="center"/>
        <w:rPr>
          <w:rFonts w:ascii="Arial" w:hAnsi="Arial" w:cs="Arial"/>
          <w:b/>
          <w:color w:val="0070C0"/>
          <w:spacing w:val="6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52"/>
        <w:gridCol w:w="2522"/>
        <w:gridCol w:w="9025"/>
        <w:gridCol w:w="1669"/>
      </w:tblGrid>
      <w:tr w:rsidR="002D27FD" w:rsidRPr="006245E9" w14:paraId="2385DF89" w14:textId="77777777" w:rsidTr="002D27FD">
        <w:trPr>
          <w:trHeight w:val="494"/>
          <w:tblHeader/>
        </w:trPr>
        <w:tc>
          <w:tcPr>
            <w:tcW w:w="1452" w:type="dxa"/>
            <w:shd w:val="clear" w:color="auto" w:fill="B8CCE4"/>
          </w:tcPr>
          <w:p w14:paraId="3BA2B34D" w14:textId="77777777" w:rsidR="002D27FD" w:rsidRPr="006245E9" w:rsidRDefault="002D27FD" w:rsidP="002D27FD">
            <w:pPr>
              <w:rPr>
                <w:rFonts w:ascii="Arial" w:hAnsi="Arial" w:cs="Arial"/>
                <w:b/>
                <w:sz w:val="22"/>
                <w:szCs w:val="22"/>
              </w:rPr>
            </w:pPr>
            <w:r w:rsidRPr="006245E9">
              <w:rPr>
                <w:rFonts w:ascii="Arial" w:hAnsi="Arial" w:cs="Arial"/>
                <w:b/>
                <w:sz w:val="22"/>
                <w:szCs w:val="22"/>
              </w:rPr>
              <w:t>Resolution</w:t>
            </w:r>
          </w:p>
          <w:p w14:paraId="6BC55F0C" w14:textId="77777777" w:rsidR="002D27FD" w:rsidRPr="006245E9" w:rsidRDefault="002D27FD" w:rsidP="002D27FD">
            <w:pPr>
              <w:rPr>
                <w:rFonts w:ascii="Arial" w:hAnsi="Arial" w:cs="Arial"/>
                <w:sz w:val="22"/>
                <w:szCs w:val="22"/>
              </w:rPr>
            </w:pPr>
            <w:r w:rsidRPr="006245E9">
              <w:rPr>
                <w:rFonts w:ascii="Arial" w:hAnsi="Arial" w:cs="Arial"/>
                <w:b/>
                <w:sz w:val="22"/>
                <w:szCs w:val="22"/>
              </w:rPr>
              <w:t>Number</w:t>
            </w:r>
          </w:p>
        </w:tc>
        <w:tc>
          <w:tcPr>
            <w:tcW w:w="2522" w:type="dxa"/>
            <w:shd w:val="clear" w:color="auto" w:fill="B8CCE4"/>
          </w:tcPr>
          <w:p w14:paraId="0DDC338B" w14:textId="77777777" w:rsidR="002D27FD" w:rsidRPr="006245E9" w:rsidRDefault="002D27FD" w:rsidP="002D27FD">
            <w:pPr>
              <w:rPr>
                <w:rFonts w:ascii="Arial" w:hAnsi="Arial" w:cs="Arial"/>
                <w:b/>
                <w:sz w:val="22"/>
                <w:szCs w:val="22"/>
              </w:rPr>
            </w:pPr>
            <w:r w:rsidRPr="006245E9">
              <w:rPr>
                <w:rFonts w:ascii="Arial" w:hAnsi="Arial" w:cs="Arial"/>
                <w:b/>
                <w:sz w:val="22"/>
                <w:szCs w:val="22"/>
              </w:rPr>
              <w:t>Resolution</w:t>
            </w:r>
          </w:p>
        </w:tc>
        <w:tc>
          <w:tcPr>
            <w:tcW w:w="9025" w:type="dxa"/>
            <w:shd w:val="clear" w:color="auto" w:fill="B8CCE4"/>
          </w:tcPr>
          <w:p w14:paraId="53B2096D" w14:textId="77777777" w:rsidR="002D27FD" w:rsidRPr="006245E9" w:rsidRDefault="002D27FD" w:rsidP="002D27FD">
            <w:pPr>
              <w:rPr>
                <w:rFonts w:ascii="Arial" w:hAnsi="Arial" w:cs="Arial"/>
                <w:b/>
                <w:sz w:val="22"/>
                <w:szCs w:val="22"/>
              </w:rPr>
            </w:pPr>
            <w:r w:rsidRPr="006245E9">
              <w:rPr>
                <w:rFonts w:ascii="Arial" w:hAnsi="Arial" w:cs="Arial"/>
                <w:b/>
                <w:sz w:val="22"/>
                <w:szCs w:val="22"/>
              </w:rPr>
              <w:t>Resolution Content</w:t>
            </w:r>
          </w:p>
        </w:tc>
        <w:tc>
          <w:tcPr>
            <w:tcW w:w="1669" w:type="dxa"/>
            <w:shd w:val="clear" w:color="auto" w:fill="B8CCE4"/>
          </w:tcPr>
          <w:p w14:paraId="702081B2" w14:textId="77777777" w:rsidR="002D27FD" w:rsidRPr="006245E9" w:rsidRDefault="002D27FD" w:rsidP="002D27FD">
            <w:pPr>
              <w:rPr>
                <w:rFonts w:ascii="Arial" w:hAnsi="Arial" w:cs="Arial"/>
                <w:b/>
                <w:sz w:val="22"/>
                <w:szCs w:val="22"/>
              </w:rPr>
            </w:pPr>
            <w:r w:rsidRPr="006245E9">
              <w:rPr>
                <w:rFonts w:ascii="Arial" w:hAnsi="Arial" w:cs="Arial"/>
                <w:b/>
                <w:sz w:val="22"/>
                <w:szCs w:val="22"/>
              </w:rPr>
              <w:t xml:space="preserve">Meeting and </w:t>
            </w:r>
          </w:p>
          <w:p w14:paraId="2A1C8778" w14:textId="77777777" w:rsidR="002D27FD" w:rsidRPr="006245E9" w:rsidRDefault="002D27FD" w:rsidP="002D27FD">
            <w:pPr>
              <w:rPr>
                <w:rFonts w:ascii="Arial" w:hAnsi="Arial" w:cs="Arial"/>
                <w:b/>
                <w:sz w:val="22"/>
                <w:szCs w:val="22"/>
              </w:rPr>
            </w:pPr>
            <w:r w:rsidRPr="006245E9">
              <w:rPr>
                <w:rFonts w:ascii="Arial" w:hAnsi="Arial" w:cs="Arial"/>
                <w:b/>
                <w:sz w:val="22"/>
                <w:szCs w:val="22"/>
              </w:rPr>
              <w:t>Agenda Item</w:t>
            </w:r>
          </w:p>
        </w:tc>
      </w:tr>
      <w:tr w:rsidR="00D024A6" w:rsidRPr="006245E9" w14:paraId="6D77A665" w14:textId="77777777" w:rsidTr="00A62440">
        <w:trPr>
          <w:trHeight w:val="462"/>
        </w:trPr>
        <w:tc>
          <w:tcPr>
            <w:tcW w:w="1452" w:type="dxa"/>
            <w:shd w:val="clear" w:color="auto" w:fill="auto"/>
          </w:tcPr>
          <w:p w14:paraId="715C0393" w14:textId="77777777" w:rsidR="00D024A6" w:rsidRPr="00E92108" w:rsidRDefault="00D024A6" w:rsidP="00A62440">
            <w:pPr>
              <w:rPr>
                <w:rFonts w:ascii="Arial" w:hAnsi="Arial" w:cs="Arial"/>
                <w:sz w:val="22"/>
                <w:szCs w:val="22"/>
              </w:rPr>
            </w:pPr>
            <w:r>
              <w:rPr>
                <w:rFonts w:ascii="Arial" w:hAnsi="Arial" w:cs="Arial"/>
                <w:sz w:val="22"/>
                <w:szCs w:val="22"/>
              </w:rPr>
              <w:t>2023-01</w:t>
            </w:r>
          </w:p>
        </w:tc>
        <w:tc>
          <w:tcPr>
            <w:tcW w:w="2522" w:type="dxa"/>
            <w:shd w:val="clear" w:color="auto" w:fill="auto"/>
          </w:tcPr>
          <w:p w14:paraId="72020B1F" w14:textId="77777777" w:rsidR="00D024A6" w:rsidRPr="00E92108" w:rsidRDefault="00D024A6" w:rsidP="00A62440">
            <w:pPr>
              <w:rPr>
                <w:rFonts w:ascii="Arial" w:hAnsi="Arial" w:cs="Arial"/>
                <w:sz w:val="22"/>
                <w:szCs w:val="22"/>
              </w:rPr>
            </w:pPr>
            <w:r w:rsidRPr="00D024A6">
              <w:rPr>
                <w:rFonts w:ascii="Arial" w:hAnsi="Arial" w:cs="Arial"/>
                <w:sz w:val="22"/>
                <w:szCs w:val="22"/>
              </w:rPr>
              <w:t>Acceptance of Apologies and Proxies</w:t>
            </w:r>
          </w:p>
        </w:tc>
        <w:tc>
          <w:tcPr>
            <w:tcW w:w="9025" w:type="dxa"/>
            <w:shd w:val="clear" w:color="auto" w:fill="auto"/>
          </w:tcPr>
          <w:p w14:paraId="537193AE" w14:textId="77777777" w:rsidR="00D024A6" w:rsidRPr="00E92108" w:rsidRDefault="00D024A6" w:rsidP="00A62440">
            <w:pPr>
              <w:rPr>
                <w:rFonts w:ascii="Arial" w:hAnsi="Arial" w:cs="Arial"/>
                <w:sz w:val="22"/>
                <w:szCs w:val="22"/>
              </w:rPr>
            </w:pPr>
            <w:r w:rsidRPr="00D024A6">
              <w:rPr>
                <w:rFonts w:ascii="Arial" w:hAnsi="Arial" w:cs="Arial"/>
                <w:sz w:val="22"/>
                <w:szCs w:val="22"/>
              </w:rPr>
              <w:t>The General Assembly received and accepted the list of apologies for non-attendance and accepted the notifications of proxies by Members.</w:t>
            </w:r>
          </w:p>
        </w:tc>
        <w:tc>
          <w:tcPr>
            <w:tcW w:w="1669" w:type="dxa"/>
            <w:shd w:val="clear" w:color="auto" w:fill="auto"/>
          </w:tcPr>
          <w:p w14:paraId="473B57F2"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4AA9C1AB" w14:textId="77777777" w:rsidR="00D024A6" w:rsidRPr="00D024A6" w:rsidRDefault="00D024A6" w:rsidP="00A62440">
            <w:pPr>
              <w:rPr>
                <w:rFonts w:ascii="Arial" w:hAnsi="Arial" w:cs="Arial"/>
                <w:sz w:val="22"/>
                <w:szCs w:val="22"/>
              </w:rPr>
            </w:pPr>
            <w:r w:rsidRPr="00D024A6">
              <w:rPr>
                <w:rFonts w:ascii="Arial" w:hAnsi="Arial" w:cs="Arial"/>
                <w:sz w:val="22"/>
                <w:szCs w:val="22"/>
              </w:rPr>
              <w:t>IAF37-2</w:t>
            </w:r>
          </w:p>
        </w:tc>
      </w:tr>
      <w:tr w:rsidR="00D024A6" w:rsidRPr="006245E9" w14:paraId="07A94617" w14:textId="77777777" w:rsidTr="00A62440">
        <w:trPr>
          <w:trHeight w:val="462"/>
        </w:trPr>
        <w:tc>
          <w:tcPr>
            <w:tcW w:w="1452" w:type="dxa"/>
            <w:shd w:val="clear" w:color="auto" w:fill="auto"/>
          </w:tcPr>
          <w:p w14:paraId="22375266" w14:textId="36A70DF4" w:rsidR="00D024A6" w:rsidRPr="00E92108" w:rsidRDefault="00D024A6" w:rsidP="00A62440">
            <w:pPr>
              <w:rPr>
                <w:rFonts w:ascii="Arial" w:hAnsi="Arial" w:cs="Arial"/>
                <w:sz w:val="22"/>
                <w:szCs w:val="22"/>
              </w:rPr>
            </w:pPr>
            <w:r>
              <w:rPr>
                <w:rFonts w:ascii="Arial" w:hAnsi="Arial" w:cs="Arial"/>
                <w:sz w:val="22"/>
                <w:szCs w:val="22"/>
              </w:rPr>
              <w:t>2023-02</w:t>
            </w:r>
          </w:p>
        </w:tc>
        <w:tc>
          <w:tcPr>
            <w:tcW w:w="2522" w:type="dxa"/>
            <w:shd w:val="clear" w:color="auto" w:fill="auto"/>
          </w:tcPr>
          <w:p w14:paraId="3F60E780" w14:textId="77720E4A" w:rsidR="00D024A6" w:rsidRPr="00E92108" w:rsidRDefault="00A85078" w:rsidP="00A62440">
            <w:pPr>
              <w:rPr>
                <w:rFonts w:ascii="Arial" w:hAnsi="Arial" w:cs="Arial"/>
                <w:sz w:val="22"/>
                <w:szCs w:val="22"/>
              </w:rPr>
            </w:pPr>
            <w:r w:rsidRPr="00A85078">
              <w:rPr>
                <w:rFonts w:ascii="Arial" w:hAnsi="Arial" w:cs="Arial"/>
                <w:sz w:val="22"/>
                <w:szCs w:val="22"/>
              </w:rPr>
              <w:t>Approval of the Agenda</w:t>
            </w:r>
          </w:p>
        </w:tc>
        <w:tc>
          <w:tcPr>
            <w:tcW w:w="9025" w:type="dxa"/>
            <w:shd w:val="clear" w:color="auto" w:fill="auto"/>
          </w:tcPr>
          <w:p w14:paraId="039DE82E" w14:textId="7DED6993" w:rsidR="00D024A6" w:rsidRPr="00E92108" w:rsidRDefault="00A85078" w:rsidP="00A62440">
            <w:pPr>
              <w:rPr>
                <w:rFonts w:ascii="Arial" w:hAnsi="Arial" w:cs="Arial"/>
                <w:sz w:val="22"/>
                <w:szCs w:val="22"/>
              </w:rPr>
            </w:pPr>
            <w:r w:rsidRPr="00A85078">
              <w:rPr>
                <w:rFonts w:ascii="Arial" w:hAnsi="Arial" w:cs="Arial"/>
                <w:sz w:val="22"/>
                <w:szCs w:val="22"/>
              </w:rPr>
              <w:t>The General Assembly adopted the draft Agenda (ref IAF GA37_3).</w:t>
            </w:r>
          </w:p>
        </w:tc>
        <w:tc>
          <w:tcPr>
            <w:tcW w:w="1669" w:type="dxa"/>
            <w:shd w:val="clear" w:color="auto" w:fill="auto"/>
          </w:tcPr>
          <w:p w14:paraId="5BE0D58C"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5B6D3579" w14:textId="27CB3CEF" w:rsidR="00D024A6" w:rsidRPr="00D024A6" w:rsidRDefault="00D024A6" w:rsidP="00A62440">
            <w:pPr>
              <w:rPr>
                <w:rFonts w:ascii="Arial" w:hAnsi="Arial" w:cs="Arial"/>
                <w:sz w:val="22"/>
                <w:szCs w:val="22"/>
              </w:rPr>
            </w:pPr>
            <w:r w:rsidRPr="00D024A6">
              <w:rPr>
                <w:rFonts w:ascii="Arial" w:hAnsi="Arial" w:cs="Arial"/>
                <w:sz w:val="22"/>
                <w:szCs w:val="22"/>
              </w:rPr>
              <w:t>IAF37-</w:t>
            </w:r>
            <w:r w:rsidR="00A85078">
              <w:rPr>
                <w:rFonts w:ascii="Arial" w:hAnsi="Arial" w:cs="Arial"/>
                <w:sz w:val="22"/>
                <w:szCs w:val="22"/>
              </w:rPr>
              <w:t>3</w:t>
            </w:r>
          </w:p>
        </w:tc>
      </w:tr>
      <w:tr w:rsidR="00D024A6" w:rsidRPr="006245E9" w14:paraId="30CBAB31" w14:textId="77777777" w:rsidTr="00A62440">
        <w:trPr>
          <w:trHeight w:val="462"/>
        </w:trPr>
        <w:tc>
          <w:tcPr>
            <w:tcW w:w="1452" w:type="dxa"/>
            <w:shd w:val="clear" w:color="auto" w:fill="auto"/>
          </w:tcPr>
          <w:p w14:paraId="03F29FC0" w14:textId="3FC8176E" w:rsidR="00D024A6" w:rsidRPr="00E92108" w:rsidRDefault="00D024A6" w:rsidP="00A62440">
            <w:pPr>
              <w:rPr>
                <w:rFonts w:ascii="Arial" w:hAnsi="Arial" w:cs="Arial"/>
                <w:sz w:val="22"/>
                <w:szCs w:val="22"/>
              </w:rPr>
            </w:pPr>
            <w:r>
              <w:rPr>
                <w:rFonts w:ascii="Arial" w:hAnsi="Arial" w:cs="Arial"/>
                <w:sz w:val="22"/>
                <w:szCs w:val="22"/>
              </w:rPr>
              <w:t>2023-03</w:t>
            </w:r>
          </w:p>
        </w:tc>
        <w:tc>
          <w:tcPr>
            <w:tcW w:w="2522" w:type="dxa"/>
            <w:shd w:val="clear" w:color="auto" w:fill="auto"/>
          </w:tcPr>
          <w:p w14:paraId="0DE72F7E" w14:textId="7EC5511B" w:rsidR="00D024A6" w:rsidRPr="00E92108" w:rsidRDefault="00A85078" w:rsidP="00A62440">
            <w:pPr>
              <w:rPr>
                <w:rFonts w:ascii="Arial" w:hAnsi="Arial" w:cs="Arial"/>
                <w:sz w:val="22"/>
                <w:szCs w:val="22"/>
              </w:rPr>
            </w:pPr>
            <w:r w:rsidRPr="00A85078">
              <w:rPr>
                <w:rFonts w:ascii="Arial" w:hAnsi="Arial" w:cs="Arial"/>
                <w:sz w:val="22"/>
                <w:szCs w:val="22"/>
              </w:rPr>
              <w:t>Minutes of the Thirty-sixth Meeting</w:t>
            </w:r>
          </w:p>
        </w:tc>
        <w:tc>
          <w:tcPr>
            <w:tcW w:w="9025" w:type="dxa"/>
            <w:shd w:val="clear" w:color="auto" w:fill="auto"/>
          </w:tcPr>
          <w:p w14:paraId="7915A4B9" w14:textId="04111F5C" w:rsidR="00D024A6" w:rsidRPr="00E92108" w:rsidRDefault="00A85078" w:rsidP="00A62440">
            <w:pPr>
              <w:rPr>
                <w:rFonts w:ascii="Arial" w:hAnsi="Arial" w:cs="Arial"/>
                <w:sz w:val="22"/>
                <w:szCs w:val="22"/>
              </w:rPr>
            </w:pPr>
            <w:r w:rsidRPr="00A85078">
              <w:rPr>
                <w:rFonts w:ascii="Arial" w:hAnsi="Arial" w:cs="Arial"/>
                <w:sz w:val="22"/>
                <w:szCs w:val="22"/>
              </w:rPr>
              <w:t>The General Assembly approved the draft Minutes as a true record of the Thirty-sixth Annual Meeting, held via Zoom on 17 November 2022 (ref IAF GA37_4).</w:t>
            </w:r>
          </w:p>
        </w:tc>
        <w:tc>
          <w:tcPr>
            <w:tcW w:w="1669" w:type="dxa"/>
            <w:shd w:val="clear" w:color="auto" w:fill="auto"/>
          </w:tcPr>
          <w:p w14:paraId="4E5D5700"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6DDF7656" w14:textId="42898DF5" w:rsidR="00D024A6" w:rsidRPr="00D024A6" w:rsidRDefault="00D024A6" w:rsidP="00A62440">
            <w:pPr>
              <w:rPr>
                <w:rFonts w:ascii="Arial" w:hAnsi="Arial" w:cs="Arial"/>
                <w:sz w:val="22"/>
                <w:szCs w:val="22"/>
              </w:rPr>
            </w:pPr>
            <w:r w:rsidRPr="00D024A6">
              <w:rPr>
                <w:rFonts w:ascii="Arial" w:hAnsi="Arial" w:cs="Arial"/>
                <w:sz w:val="22"/>
                <w:szCs w:val="22"/>
              </w:rPr>
              <w:t>IAF37-</w:t>
            </w:r>
            <w:r w:rsidR="00A85078">
              <w:rPr>
                <w:rFonts w:ascii="Arial" w:hAnsi="Arial" w:cs="Arial"/>
                <w:sz w:val="22"/>
                <w:szCs w:val="22"/>
              </w:rPr>
              <w:t>4</w:t>
            </w:r>
          </w:p>
        </w:tc>
      </w:tr>
      <w:tr w:rsidR="00D024A6" w:rsidRPr="006245E9" w14:paraId="1AD92452" w14:textId="77777777" w:rsidTr="00A62440">
        <w:trPr>
          <w:trHeight w:val="462"/>
        </w:trPr>
        <w:tc>
          <w:tcPr>
            <w:tcW w:w="1452" w:type="dxa"/>
            <w:shd w:val="clear" w:color="auto" w:fill="auto"/>
          </w:tcPr>
          <w:p w14:paraId="10734AA6" w14:textId="436452B7" w:rsidR="00D024A6" w:rsidRPr="00E92108" w:rsidRDefault="00D024A6" w:rsidP="00A62440">
            <w:pPr>
              <w:rPr>
                <w:rFonts w:ascii="Arial" w:hAnsi="Arial" w:cs="Arial"/>
                <w:sz w:val="22"/>
                <w:szCs w:val="22"/>
              </w:rPr>
            </w:pPr>
            <w:r>
              <w:rPr>
                <w:rFonts w:ascii="Arial" w:hAnsi="Arial" w:cs="Arial"/>
                <w:sz w:val="22"/>
                <w:szCs w:val="22"/>
              </w:rPr>
              <w:t>2023-04</w:t>
            </w:r>
          </w:p>
        </w:tc>
        <w:tc>
          <w:tcPr>
            <w:tcW w:w="2522" w:type="dxa"/>
            <w:shd w:val="clear" w:color="auto" w:fill="auto"/>
          </w:tcPr>
          <w:p w14:paraId="32037F99" w14:textId="7A9518C5" w:rsidR="00D024A6" w:rsidRPr="00E92108" w:rsidRDefault="00A85078" w:rsidP="00A62440">
            <w:pPr>
              <w:rPr>
                <w:rFonts w:ascii="Arial" w:hAnsi="Arial" w:cs="Arial"/>
                <w:sz w:val="22"/>
                <w:szCs w:val="22"/>
              </w:rPr>
            </w:pPr>
            <w:r w:rsidRPr="00A85078">
              <w:rPr>
                <w:rFonts w:ascii="Arial" w:hAnsi="Arial" w:cs="Arial"/>
                <w:sz w:val="22"/>
                <w:szCs w:val="22"/>
              </w:rPr>
              <w:t>Report by the IAF Chair</w:t>
            </w:r>
          </w:p>
        </w:tc>
        <w:tc>
          <w:tcPr>
            <w:tcW w:w="9025" w:type="dxa"/>
            <w:shd w:val="clear" w:color="auto" w:fill="auto"/>
          </w:tcPr>
          <w:p w14:paraId="4B42DA63" w14:textId="56CA2198" w:rsidR="00D024A6" w:rsidRPr="00E92108" w:rsidRDefault="00A85078" w:rsidP="00A85078">
            <w:pPr>
              <w:rPr>
                <w:rFonts w:ascii="Arial" w:hAnsi="Arial" w:cs="Arial"/>
                <w:sz w:val="22"/>
                <w:szCs w:val="22"/>
              </w:rPr>
            </w:pPr>
            <w:r w:rsidRPr="00A85078">
              <w:rPr>
                <w:rFonts w:ascii="Arial" w:hAnsi="Arial" w:cs="Arial"/>
                <w:sz w:val="22"/>
                <w:szCs w:val="22"/>
              </w:rPr>
              <w:t>The General</w:t>
            </w:r>
            <w:r>
              <w:rPr>
                <w:rFonts w:ascii="Arial" w:hAnsi="Arial" w:cs="Arial"/>
                <w:sz w:val="22"/>
                <w:szCs w:val="22"/>
              </w:rPr>
              <w:t xml:space="preserve"> </w:t>
            </w:r>
            <w:r w:rsidRPr="00A85078">
              <w:rPr>
                <w:rFonts w:ascii="Arial" w:hAnsi="Arial" w:cs="Arial"/>
                <w:sz w:val="22"/>
                <w:szCs w:val="22"/>
              </w:rPr>
              <w:t>Assembly received with appreciation the report from the Chairman as presented (ref IAF GA37_5).</w:t>
            </w:r>
          </w:p>
        </w:tc>
        <w:tc>
          <w:tcPr>
            <w:tcW w:w="1669" w:type="dxa"/>
            <w:shd w:val="clear" w:color="auto" w:fill="auto"/>
          </w:tcPr>
          <w:p w14:paraId="5EC0DE95"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2827D312" w14:textId="01C98FD6" w:rsidR="00D024A6" w:rsidRPr="00D024A6" w:rsidRDefault="00D024A6" w:rsidP="00A62440">
            <w:pPr>
              <w:rPr>
                <w:rFonts w:ascii="Arial" w:hAnsi="Arial" w:cs="Arial"/>
                <w:sz w:val="22"/>
                <w:szCs w:val="22"/>
              </w:rPr>
            </w:pPr>
            <w:r w:rsidRPr="00D024A6">
              <w:rPr>
                <w:rFonts w:ascii="Arial" w:hAnsi="Arial" w:cs="Arial"/>
                <w:sz w:val="22"/>
                <w:szCs w:val="22"/>
              </w:rPr>
              <w:t>IAF37-</w:t>
            </w:r>
            <w:r w:rsidR="00A85078">
              <w:rPr>
                <w:rFonts w:ascii="Arial" w:hAnsi="Arial" w:cs="Arial"/>
                <w:sz w:val="22"/>
                <w:szCs w:val="22"/>
              </w:rPr>
              <w:t>5</w:t>
            </w:r>
          </w:p>
        </w:tc>
      </w:tr>
      <w:tr w:rsidR="00D024A6" w:rsidRPr="006245E9" w14:paraId="1EE1FDC0" w14:textId="77777777" w:rsidTr="00A62440">
        <w:trPr>
          <w:trHeight w:val="462"/>
        </w:trPr>
        <w:tc>
          <w:tcPr>
            <w:tcW w:w="1452" w:type="dxa"/>
            <w:shd w:val="clear" w:color="auto" w:fill="auto"/>
          </w:tcPr>
          <w:p w14:paraId="17531BE8" w14:textId="1DB75115" w:rsidR="00D024A6" w:rsidRPr="00E92108" w:rsidRDefault="00D024A6" w:rsidP="00A62440">
            <w:pPr>
              <w:rPr>
                <w:rFonts w:ascii="Arial" w:hAnsi="Arial" w:cs="Arial"/>
                <w:sz w:val="22"/>
                <w:szCs w:val="22"/>
              </w:rPr>
            </w:pPr>
            <w:r>
              <w:rPr>
                <w:rFonts w:ascii="Arial" w:hAnsi="Arial" w:cs="Arial"/>
                <w:sz w:val="22"/>
                <w:szCs w:val="22"/>
              </w:rPr>
              <w:t>2023-05</w:t>
            </w:r>
          </w:p>
        </w:tc>
        <w:tc>
          <w:tcPr>
            <w:tcW w:w="2522" w:type="dxa"/>
            <w:shd w:val="clear" w:color="auto" w:fill="auto"/>
          </w:tcPr>
          <w:p w14:paraId="6A625D02" w14:textId="0DAD0270" w:rsidR="00D024A6" w:rsidRPr="00E92108" w:rsidRDefault="00A85078" w:rsidP="00A62440">
            <w:pPr>
              <w:rPr>
                <w:rFonts w:ascii="Arial" w:hAnsi="Arial" w:cs="Arial"/>
                <w:sz w:val="22"/>
                <w:szCs w:val="22"/>
              </w:rPr>
            </w:pPr>
            <w:r w:rsidRPr="00A85078">
              <w:rPr>
                <w:rFonts w:ascii="Arial" w:hAnsi="Arial" w:cs="Arial"/>
                <w:sz w:val="22"/>
                <w:szCs w:val="22"/>
              </w:rPr>
              <w:t>Report on the IAF Strategic Plan</w:t>
            </w:r>
            <w:r>
              <w:rPr>
                <w:rFonts w:ascii="Arial" w:hAnsi="Arial" w:cs="Arial"/>
                <w:sz w:val="22"/>
                <w:szCs w:val="22"/>
              </w:rPr>
              <w:t xml:space="preserve"> Process</w:t>
            </w:r>
          </w:p>
        </w:tc>
        <w:tc>
          <w:tcPr>
            <w:tcW w:w="9025" w:type="dxa"/>
            <w:shd w:val="clear" w:color="auto" w:fill="auto"/>
          </w:tcPr>
          <w:p w14:paraId="5A970BBD" w14:textId="7370AAD7" w:rsidR="00D024A6" w:rsidRPr="00E92108" w:rsidRDefault="00A85078" w:rsidP="00A62440">
            <w:pPr>
              <w:rPr>
                <w:rFonts w:ascii="Arial" w:hAnsi="Arial" w:cs="Arial"/>
                <w:sz w:val="22"/>
                <w:szCs w:val="22"/>
              </w:rPr>
            </w:pPr>
            <w:r w:rsidRPr="00A85078">
              <w:rPr>
                <w:rFonts w:ascii="Arial" w:hAnsi="Arial" w:cs="Arial"/>
                <w:sz w:val="22"/>
                <w:szCs w:val="22"/>
              </w:rPr>
              <w:t>The General Assembly received with appreciation the report from the Vice-Chair on progress of implementation of the 2020-2025 Strategic Plan (ref IAF GA37_5.1).</w:t>
            </w:r>
          </w:p>
        </w:tc>
        <w:tc>
          <w:tcPr>
            <w:tcW w:w="1669" w:type="dxa"/>
            <w:shd w:val="clear" w:color="auto" w:fill="auto"/>
          </w:tcPr>
          <w:p w14:paraId="6FAA2EB8"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6ECF399C" w14:textId="5C3AAD49" w:rsidR="00D024A6" w:rsidRPr="00D024A6" w:rsidRDefault="00D024A6" w:rsidP="00A62440">
            <w:pPr>
              <w:rPr>
                <w:rFonts w:ascii="Arial" w:hAnsi="Arial" w:cs="Arial"/>
                <w:sz w:val="22"/>
                <w:szCs w:val="22"/>
              </w:rPr>
            </w:pPr>
            <w:r w:rsidRPr="00D024A6">
              <w:rPr>
                <w:rFonts w:ascii="Arial" w:hAnsi="Arial" w:cs="Arial"/>
                <w:sz w:val="22"/>
                <w:szCs w:val="22"/>
              </w:rPr>
              <w:t>IAF37-</w:t>
            </w:r>
            <w:r w:rsidR="00A85078">
              <w:rPr>
                <w:rFonts w:ascii="Arial" w:hAnsi="Arial" w:cs="Arial"/>
                <w:sz w:val="22"/>
                <w:szCs w:val="22"/>
              </w:rPr>
              <w:t>5.1</w:t>
            </w:r>
          </w:p>
        </w:tc>
      </w:tr>
      <w:tr w:rsidR="00D024A6" w:rsidRPr="006245E9" w14:paraId="25A0262F" w14:textId="77777777" w:rsidTr="00A62440">
        <w:trPr>
          <w:trHeight w:val="462"/>
        </w:trPr>
        <w:tc>
          <w:tcPr>
            <w:tcW w:w="1452" w:type="dxa"/>
            <w:shd w:val="clear" w:color="auto" w:fill="auto"/>
          </w:tcPr>
          <w:p w14:paraId="5ED06DC3" w14:textId="6537464E" w:rsidR="00D024A6" w:rsidRPr="00E92108" w:rsidRDefault="00D024A6" w:rsidP="00A62440">
            <w:pPr>
              <w:rPr>
                <w:rFonts w:ascii="Arial" w:hAnsi="Arial" w:cs="Arial"/>
                <w:sz w:val="22"/>
                <w:szCs w:val="22"/>
              </w:rPr>
            </w:pPr>
            <w:r>
              <w:rPr>
                <w:rFonts w:ascii="Arial" w:hAnsi="Arial" w:cs="Arial"/>
                <w:sz w:val="22"/>
                <w:szCs w:val="22"/>
              </w:rPr>
              <w:t>2023-06</w:t>
            </w:r>
          </w:p>
        </w:tc>
        <w:tc>
          <w:tcPr>
            <w:tcW w:w="2522" w:type="dxa"/>
            <w:shd w:val="clear" w:color="auto" w:fill="auto"/>
          </w:tcPr>
          <w:p w14:paraId="7D0FC8D3" w14:textId="12DF5AB1" w:rsidR="00D024A6" w:rsidRPr="00E92108" w:rsidRDefault="00A85078" w:rsidP="00A62440">
            <w:pPr>
              <w:rPr>
                <w:rFonts w:ascii="Arial" w:hAnsi="Arial" w:cs="Arial"/>
                <w:sz w:val="22"/>
                <w:szCs w:val="22"/>
              </w:rPr>
            </w:pPr>
            <w:r w:rsidRPr="00A85078">
              <w:rPr>
                <w:rFonts w:ascii="Arial" w:hAnsi="Arial" w:cs="Arial"/>
                <w:sz w:val="22"/>
                <w:szCs w:val="22"/>
              </w:rPr>
              <w:t>Database Management Committee Report</w:t>
            </w:r>
          </w:p>
        </w:tc>
        <w:tc>
          <w:tcPr>
            <w:tcW w:w="9025" w:type="dxa"/>
            <w:shd w:val="clear" w:color="auto" w:fill="auto"/>
          </w:tcPr>
          <w:p w14:paraId="61983193" w14:textId="621D2FEA"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on progress of the IAF CertSearch Database for Accredited Management Systems Certifications (ref IAF GA37_5.2).</w:t>
            </w:r>
          </w:p>
        </w:tc>
        <w:tc>
          <w:tcPr>
            <w:tcW w:w="1669" w:type="dxa"/>
            <w:shd w:val="clear" w:color="auto" w:fill="auto"/>
          </w:tcPr>
          <w:p w14:paraId="26B2B609"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30FE44BF" w14:textId="4753C23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5.</w:t>
            </w:r>
            <w:r w:rsidRPr="00D024A6">
              <w:rPr>
                <w:rFonts w:ascii="Arial" w:hAnsi="Arial" w:cs="Arial"/>
                <w:sz w:val="22"/>
                <w:szCs w:val="22"/>
              </w:rPr>
              <w:t>2</w:t>
            </w:r>
          </w:p>
        </w:tc>
      </w:tr>
      <w:tr w:rsidR="00D024A6" w:rsidRPr="006245E9" w14:paraId="02BCE444" w14:textId="77777777" w:rsidTr="00A62440">
        <w:trPr>
          <w:trHeight w:val="462"/>
        </w:trPr>
        <w:tc>
          <w:tcPr>
            <w:tcW w:w="1452" w:type="dxa"/>
            <w:shd w:val="clear" w:color="auto" w:fill="auto"/>
          </w:tcPr>
          <w:p w14:paraId="0BE5A7E7" w14:textId="1C873A3E" w:rsidR="00D024A6" w:rsidRPr="00E92108" w:rsidRDefault="00D024A6" w:rsidP="00A62440">
            <w:pPr>
              <w:rPr>
                <w:rFonts w:ascii="Arial" w:hAnsi="Arial" w:cs="Arial"/>
                <w:sz w:val="22"/>
                <w:szCs w:val="22"/>
              </w:rPr>
            </w:pPr>
            <w:r>
              <w:rPr>
                <w:rFonts w:ascii="Arial" w:hAnsi="Arial" w:cs="Arial"/>
                <w:sz w:val="22"/>
                <w:szCs w:val="22"/>
              </w:rPr>
              <w:t>2023-07</w:t>
            </w:r>
          </w:p>
        </w:tc>
        <w:tc>
          <w:tcPr>
            <w:tcW w:w="2522" w:type="dxa"/>
            <w:shd w:val="clear" w:color="auto" w:fill="auto"/>
          </w:tcPr>
          <w:p w14:paraId="0466FFB2" w14:textId="1F3AB83E" w:rsidR="00D024A6" w:rsidRPr="00E92108" w:rsidRDefault="00A85078" w:rsidP="00A62440">
            <w:pPr>
              <w:rPr>
                <w:rFonts w:ascii="Arial" w:hAnsi="Arial" w:cs="Arial"/>
                <w:sz w:val="22"/>
                <w:szCs w:val="22"/>
              </w:rPr>
            </w:pPr>
            <w:r w:rsidRPr="00A85078">
              <w:rPr>
                <w:rFonts w:ascii="Arial" w:hAnsi="Arial" w:cs="Arial"/>
                <w:sz w:val="22"/>
                <w:szCs w:val="22"/>
              </w:rPr>
              <w:t>Quality Manager’s Report</w:t>
            </w:r>
          </w:p>
        </w:tc>
        <w:tc>
          <w:tcPr>
            <w:tcW w:w="9025" w:type="dxa"/>
            <w:shd w:val="clear" w:color="auto" w:fill="auto"/>
          </w:tcPr>
          <w:p w14:paraId="7E6BFAAB" w14:textId="76A6841E"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from the Quality Manager (ref IAF GA37_5.3).</w:t>
            </w:r>
          </w:p>
        </w:tc>
        <w:tc>
          <w:tcPr>
            <w:tcW w:w="1669" w:type="dxa"/>
            <w:shd w:val="clear" w:color="auto" w:fill="auto"/>
          </w:tcPr>
          <w:p w14:paraId="0F7C7C5E"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35BBDA92" w14:textId="6AF97EB2"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5.3</w:t>
            </w:r>
          </w:p>
        </w:tc>
      </w:tr>
      <w:tr w:rsidR="00D024A6" w:rsidRPr="006245E9" w14:paraId="77D3D6B4" w14:textId="77777777" w:rsidTr="00A62440">
        <w:trPr>
          <w:trHeight w:val="462"/>
        </w:trPr>
        <w:tc>
          <w:tcPr>
            <w:tcW w:w="1452" w:type="dxa"/>
            <w:shd w:val="clear" w:color="auto" w:fill="auto"/>
          </w:tcPr>
          <w:p w14:paraId="238DB449" w14:textId="37832442" w:rsidR="00D024A6" w:rsidRPr="00E92108" w:rsidRDefault="00D024A6" w:rsidP="00A62440">
            <w:pPr>
              <w:rPr>
                <w:rFonts w:ascii="Arial" w:hAnsi="Arial" w:cs="Arial"/>
                <w:sz w:val="22"/>
                <w:szCs w:val="22"/>
              </w:rPr>
            </w:pPr>
            <w:r>
              <w:rPr>
                <w:rFonts w:ascii="Arial" w:hAnsi="Arial" w:cs="Arial"/>
                <w:sz w:val="22"/>
                <w:szCs w:val="22"/>
              </w:rPr>
              <w:t>2023-08</w:t>
            </w:r>
          </w:p>
        </w:tc>
        <w:tc>
          <w:tcPr>
            <w:tcW w:w="2522" w:type="dxa"/>
            <w:shd w:val="clear" w:color="auto" w:fill="auto"/>
          </w:tcPr>
          <w:p w14:paraId="0E4A151D" w14:textId="386F302D" w:rsidR="00D024A6" w:rsidRPr="00E92108" w:rsidRDefault="00A85078" w:rsidP="00A62440">
            <w:pPr>
              <w:rPr>
                <w:rFonts w:ascii="Arial" w:hAnsi="Arial" w:cs="Arial"/>
                <w:sz w:val="22"/>
                <w:szCs w:val="22"/>
              </w:rPr>
            </w:pPr>
            <w:r w:rsidRPr="00A85078">
              <w:rPr>
                <w:rFonts w:ascii="Arial" w:hAnsi="Arial" w:cs="Arial"/>
                <w:sz w:val="22"/>
                <w:szCs w:val="22"/>
              </w:rPr>
              <w:t>Working Group Sustainability Report</w:t>
            </w:r>
          </w:p>
        </w:tc>
        <w:tc>
          <w:tcPr>
            <w:tcW w:w="9025" w:type="dxa"/>
            <w:shd w:val="clear" w:color="auto" w:fill="auto"/>
          </w:tcPr>
          <w:p w14:paraId="4B18B3AE" w14:textId="503C3588"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from the IAF EC Working Group Sustainability (ref IAF GA37_5.4).</w:t>
            </w:r>
          </w:p>
        </w:tc>
        <w:tc>
          <w:tcPr>
            <w:tcW w:w="1669" w:type="dxa"/>
            <w:shd w:val="clear" w:color="auto" w:fill="auto"/>
          </w:tcPr>
          <w:p w14:paraId="0DB1F241"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7EA76B7F" w14:textId="67C4DC0B"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5.4</w:t>
            </w:r>
          </w:p>
        </w:tc>
      </w:tr>
      <w:tr w:rsidR="00D024A6" w:rsidRPr="006245E9" w14:paraId="22B6C7BB" w14:textId="77777777" w:rsidTr="00A62440">
        <w:trPr>
          <w:trHeight w:val="462"/>
        </w:trPr>
        <w:tc>
          <w:tcPr>
            <w:tcW w:w="1452" w:type="dxa"/>
            <w:shd w:val="clear" w:color="auto" w:fill="auto"/>
          </w:tcPr>
          <w:p w14:paraId="14E0A311" w14:textId="16D1478C" w:rsidR="00D024A6" w:rsidRPr="00E92108" w:rsidRDefault="00D024A6" w:rsidP="00A62440">
            <w:pPr>
              <w:rPr>
                <w:rFonts w:ascii="Arial" w:hAnsi="Arial" w:cs="Arial"/>
                <w:sz w:val="22"/>
                <w:szCs w:val="22"/>
              </w:rPr>
            </w:pPr>
            <w:r>
              <w:rPr>
                <w:rFonts w:ascii="Arial" w:hAnsi="Arial" w:cs="Arial"/>
                <w:sz w:val="22"/>
                <w:szCs w:val="22"/>
              </w:rPr>
              <w:t>2023-09</w:t>
            </w:r>
          </w:p>
        </w:tc>
        <w:tc>
          <w:tcPr>
            <w:tcW w:w="2522" w:type="dxa"/>
            <w:shd w:val="clear" w:color="auto" w:fill="auto"/>
          </w:tcPr>
          <w:p w14:paraId="08DC7768" w14:textId="300DC58D" w:rsidR="00D024A6" w:rsidRPr="00E92108" w:rsidRDefault="00A85078" w:rsidP="00A62440">
            <w:pPr>
              <w:rPr>
                <w:rFonts w:ascii="Arial" w:hAnsi="Arial" w:cs="Arial"/>
                <w:sz w:val="22"/>
                <w:szCs w:val="22"/>
              </w:rPr>
            </w:pPr>
            <w:r w:rsidRPr="00A85078">
              <w:rPr>
                <w:rFonts w:ascii="Arial" w:hAnsi="Arial" w:cs="Arial"/>
                <w:sz w:val="22"/>
                <w:szCs w:val="22"/>
              </w:rPr>
              <w:t>Treasurer’s Report on the Financial Operations of IAF in 2022</w:t>
            </w:r>
          </w:p>
        </w:tc>
        <w:tc>
          <w:tcPr>
            <w:tcW w:w="9025" w:type="dxa"/>
            <w:shd w:val="clear" w:color="auto" w:fill="auto"/>
          </w:tcPr>
          <w:p w14:paraId="0CDD750D" w14:textId="799C5072"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on the Financial Affairs of IAF and the Report of the Financial Auditor on the Financial Operations of IAF, December 31, 2022 as presented (ref IAF GA37_6.1A, GA37_6.1B).</w:t>
            </w:r>
          </w:p>
        </w:tc>
        <w:tc>
          <w:tcPr>
            <w:tcW w:w="1669" w:type="dxa"/>
            <w:shd w:val="clear" w:color="auto" w:fill="auto"/>
          </w:tcPr>
          <w:p w14:paraId="26E023E7"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7FCE26E3" w14:textId="1F7D4159"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6.1</w:t>
            </w:r>
          </w:p>
        </w:tc>
      </w:tr>
      <w:tr w:rsidR="00D024A6" w:rsidRPr="006245E9" w14:paraId="68403760" w14:textId="77777777" w:rsidTr="00A62440">
        <w:trPr>
          <w:trHeight w:val="462"/>
        </w:trPr>
        <w:tc>
          <w:tcPr>
            <w:tcW w:w="1452" w:type="dxa"/>
            <w:shd w:val="clear" w:color="auto" w:fill="auto"/>
          </w:tcPr>
          <w:p w14:paraId="59190EC0" w14:textId="32E7BAB0" w:rsidR="00D024A6" w:rsidRPr="00E92108" w:rsidRDefault="00D024A6" w:rsidP="00A62440">
            <w:pPr>
              <w:rPr>
                <w:rFonts w:ascii="Arial" w:hAnsi="Arial" w:cs="Arial"/>
                <w:sz w:val="22"/>
                <w:szCs w:val="22"/>
              </w:rPr>
            </w:pPr>
            <w:r>
              <w:rPr>
                <w:rFonts w:ascii="Arial" w:hAnsi="Arial" w:cs="Arial"/>
                <w:sz w:val="22"/>
                <w:szCs w:val="22"/>
              </w:rPr>
              <w:t>2023-10</w:t>
            </w:r>
          </w:p>
        </w:tc>
        <w:tc>
          <w:tcPr>
            <w:tcW w:w="2522" w:type="dxa"/>
            <w:shd w:val="clear" w:color="auto" w:fill="auto"/>
          </w:tcPr>
          <w:p w14:paraId="3157AFF8" w14:textId="53DB78C7" w:rsidR="00D024A6" w:rsidRPr="00E92108" w:rsidRDefault="00A85078" w:rsidP="00A62440">
            <w:pPr>
              <w:rPr>
                <w:rFonts w:ascii="Arial" w:hAnsi="Arial" w:cs="Arial"/>
                <w:sz w:val="22"/>
                <w:szCs w:val="22"/>
              </w:rPr>
            </w:pPr>
            <w:r w:rsidRPr="00A85078">
              <w:rPr>
                <w:rFonts w:ascii="Arial" w:hAnsi="Arial" w:cs="Arial"/>
                <w:sz w:val="22"/>
                <w:szCs w:val="22"/>
              </w:rPr>
              <w:t>Financial Oversight Committee Report</w:t>
            </w:r>
          </w:p>
        </w:tc>
        <w:tc>
          <w:tcPr>
            <w:tcW w:w="9025" w:type="dxa"/>
            <w:shd w:val="clear" w:color="auto" w:fill="auto"/>
          </w:tcPr>
          <w:p w14:paraId="0C069D3B" w14:textId="11A7D586"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of the Financial Oversight Committee (ref IAF GA37_6.2), as presented and endorsed the recommendations and agreed that the 2022 financial accounts be accepted.</w:t>
            </w:r>
          </w:p>
        </w:tc>
        <w:tc>
          <w:tcPr>
            <w:tcW w:w="1669" w:type="dxa"/>
            <w:shd w:val="clear" w:color="auto" w:fill="auto"/>
          </w:tcPr>
          <w:p w14:paraId="74CA95A1"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1ADB4058" w14:textId="06B2F22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6.</w:t>
            </w:r>
            <w:r w:rsidRPr="00D024A6">
              <w:rPr>
                <w:rFonts w:ascii="Arial" w:hAnsi="Arial" w:cs="Arial"/>
                <w:sz w:val="22"/>
                <w:szCs w:val="22"/>
              </w:rPr>
              <w:t>2</w:t>
            </w:r>
          </w:p>
        </w:tc>
      </w:tr>
      <w:tr w:rsidR="00D024A6" w:rsidRPr="006245E9" w14:paraId="5B1DC3E5" w14:textId="77777777" w:rsidTr="00A62440">
        <w:trPr>
          <w:trHeight w:val="462"/>
        </w:trPr>
        <w:tc>
          <w:tcPr>
            <w:tcW w:w="1452" w:type="dxa"/>
            <w:shd w:val="clear" w:color="auto" w:fill="auto"/>
          </w:tcPr>
          <w:p w14:paraId="02993BB0" w14:textId="2F3A9574" w:rsidR="00D024A6" w:rsidRPr="00E92108" w:rsidRDefault="00D024A6" w:rsidP="00A62440">
            <w:pPr>
              <w:rPr>
                <w:rFonts w:ascii="Arial" w:hAnsi="Arial" w:cs="Arial"/>
                <w:sz w:val="22"/>
                <w:szCs w:val="22"/>
              </w:rPr>
            </w:pPr>
            <w:r>
              <w:rPr>
                <w:rFonts w:ascii="Arial" w:hAnsi="Arial" w:cs="Arial"/>
                <w:sz w:val="22"/>
                <w:szCs w:val="22"/>
              </w:rPr>
              <w:t>2023-11</w:t>
            </w:r>
          </w:p>
        </w:tc>
        <w:tc>
          <w:tcPr>
            <w:tcW w:w="2522" w:type="dxa"/>
            <w:shd w:val="clear" w:color="auto" w:fill="auto"/>
          </w:tcPr>
          <w:p w14:paraId="4B93924C" w14:textId="0A66D0A1" w:rsidR="00D024A6" w:rsidRPr="00E92108" w:rsidRDefault="00A85078" w:rsidP="00A62440">
            <w:pPr>
              <w:rPr>
                <w:rFonts w:ascii="Arial" w:hAnsi="Arial" w:cs="Arial"/>
                <w:sz w:val="22"/>
                <w:szCs w:val="22"/>
              </w:rPr>
            </w:pPr>
            <w:r w:rsidRPr="00A85078">
              <w:rPr>
                <w:rFonts w:ascii="Arial" w:hAnsi="Arial" w:cs="Arial"/>
                <w:sz w:val="22"/>
                <w:szCs w:val="22"/>
              </w:rPr>
              <w:t>IAF Budget for 2024</w:t>
            </w:r>
          </w:p>
        </w:tc>
        <w:tc>
          <w:tcPr>
            <w:tcW w:w="9025" w:type="dxa"/>
            <w:shd w:val="clear" w:color="auto" w:fill="auto"/>
          </w:tcPr>
          <w:p w14:paraId="776052C3" w14:textId="1161B3FD" w:rsidR="00D024A6" w:rsidRPr="00E92108" w:rsidRDefault="00760EE5" w:rsidP="00A62440">
            <w:pPr>
              <w:rPr>
                <w:rFonts w:ascii="Arial" w:hAnsi="Arial" w:cs="Arial"/>
                <w:sz w:val="22"/>
                <w:szCs w:val="22"/>
              </w:rPr>
            </w:pPr>
            <w:r w:rsidRPr="00760EE5">
              <w:rPr>
                <w:rFonts w:ascii="Arial" w:hAnsi="Arial" w:cs="Arial"/>
                <w:sz w:val="22"/>
                <w:szCs w:val="22"/>
              </w:rPr>
              <w:t>The General Assembly approved the IAF Budget for 2024, as amended by the Treasurer, noting that implementation of the budget will require deviation from the IAF Retained Earnings Policy. (ref IAF GA37_6.3A, IAF GA37_6.3B).</w:t>
            </w:r>
          </w:p>
        </w:tc>
        <w:tc>
          <w:tcPr>
            <w:tcW w:w="1669" w:type="dxa"/>
            <w:shd w:val="clear" w:color="auto" w:fill="auto"/>
          </w:tcPr>
          <w:p w14:paraId="4553FBED"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41F47AF4" w14:textId="46FED9F7"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6.3</w:t>
            </w:r>
          </w:p>
        </w:tc>
      </w:tr>
      <w:tr w:rsidR="00D024A6" w:rsidRPr="006245E9" w14:paraId="45F396B8" w14:textId="77777777" w:rsidTr="00A62440">
        <w:trPr>
          <w:trHeight w:val="462"/>
        </w:trPr>
        <w:tc>
          <w:tcPr>
            <w:tcW w:w="1452" w:type="dxa"/>
            <w:shd w:val="clear" w:color="auto" w:fill="auto"/>
          </w:tcPr>
          <w:p w14:paraId="1FF11F8E" w14:textId="2FAFAFB0" w:rsidR="00D024A6" w:rsidRPr="00E92108" w:rsidRDefault="00D024A6" w:rsidP="00A62440">
            <w:pPr>
              <w:rPr>
                <w:rFonts w:ascii="Arial" w:hAnsi="Arial" w:cs="Arial"/>
                <w:sz w:val="22"/>
                <w:szCs w:val="22"/>
              </w:rPr>
            </w:pPr>
            <w:r>
              <w:rPr>
                <w:rFonts w:ascii="Arial" w:hAnsi="Arial" w:cs="Arial"/>
                <w:sz w:val="22"/>
                <w:szCs w:val="22"/>
              </w:rPr>
              <w:lastRenderedPageBreak/>
              <w:t>2023-12</w:t>
            </w:r>
          </w:p>
        </w:tc>
        <w:tc>
          <w:tcPr>
            <w:tcW w:w="2522" w:type="dxa"/>
            <w:shd w:val="clear" w:color="auto" w:fill="auto"/>
          </w:tcPr>
          <w:p w14:paraId="00544BA1" w14:textId="48DDA0CF" w:rsidR="00D024A6" w:rsidRPr="00E92108" w:rsidRDefault="00A85078" w:rsidP="00A62440">
            <w:pPr>
              <w:rPr>
                <w:rFonts w:ascii="Arial" w:hAnsi="Arial" w:cs="Arial"/>
                <w:sz w:val="22"/>
                <w:szCs w:val="22"/>
              </w:rPr>
            </w:pPr>
            <w:r w:rsidRPr="00A85078">
              <w:rPr>
                <w:rFonts w:ascii="Arial" w:hAnsi="Arial" w:cs="Arial"/>
                <w:sz w:val="22"/>
                <w:szCs w:val="22"/>
              </w:rPr>
              <w:t>Current Membership</w:t>
            </w:r>
          </w:p>
        </w:tc>
        <w:tc>
          <w:tcPr>
            <w:tcW w:w="9025" w:type="dxa"/>
            <w:shd w:val="clear" w:color="auto" w:fill="auto"/>
          </w:tcPr>
          <w:p w14:paraId="3CE60614" w14:textId="1CB51D7F"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by the Secretary on the current IAF membership as of November 2023 (ref IAF GA37_7).</w:t>
            </w:r>
          </w:p>
        </w:tc>
        <w:tc>
          <w:tcPr>
            <w:tcW w:w="1669" w:type="dxa"/>
            <w:shd w:val="clear" w:color="auto" w:fill="auto"/>
          </w:tcPr>
          <w:p w14:paraId="5F83F5A5"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6473B4FF" w14:textId="3038873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7</w:t>
            </w:r>
          </w:p>
        </w:tc>
      </w:tr>
      <w:tr w:rsidR="00D024A6" w:rsidRPr="006245E9" w14:paraId="42A9A5C0" w14:textId="77777777" w:rsidTr="00A62440">
        <w:trPr>
          <w:trHeight w:val="462"/>
        </w:trPr>
        <w:tc>
          <w:tcPr>
            <w:tcW w:w="1452" w:type="dxa"/>
            <w:shd w:val="clear" w:color="auto" w:fill="auto"/>
          </w:tcPr>
          <w:p w14:paraId="2CE9E2E4" w14:textId="1D0B3DEB" w:rsidR="00D024A6" w:rsidRPr="00E92108" w:rsidRDefault="00D024A6" w:rsidP="00A62440">
            <w:pPr>
              <w:rPr>
                <w:rFonts w:ascii="Arial" w:hAnsi="Arial" w:cs="Arial"/>
                <w:sz w:val="22"/>
                <w:szCs w:val="22"/>
              </w:rPr>
            </w:pPr>
            <w:r>
              <w:rPr>
                <w:rFonts w:ascii="Arial" w:hAnsi="Arial" w:cs="Arial"/>
                <w:sz w:val="22"/>
                <w:szCs w:val="22"/>
              </w:rPr>
              <w:t>2023-13</w:t>
            </w:r>
          </w:p>
        </w:tc>
        <w:tc>
          <w:tcPr>
            <w:tcW w:w="2522" w:type="dxa"/>
            <w:shd w:val="clear" w:color="auto" w:fill="auto"/>
          </w:tcPr>
          <w:p w14:paraId="23B21AB3" w14:textId="3911A901" w:rsidR="00D024A6" w:rsidRPr="00E92108" w:rsidRDefault="00A85078" w:rsidP="00A62440">
            <w:pPr>
              <w:rPr>
                <w:rFonts w:ascii="Arial" w:hAnsi="Arial" w:cs="Arial"/>
                <w:sz w:val="22"/>
                <w:szCs w:val="22"/>
              </w:rPr>
            </w:pPr>
            <w:r w:rsidRPr="00A85078">
              <w:rPr>
                <w:rFonts w:ascii="Arial" w:hAnsi="Arial" w:cs="Arial"/>
                <w:sz w:val="22"/>
                <w:szCs w:val="22"/>
              </w:rPr>
              <w:t>MoU Membership</w:t>
            </w:r>
          </w:p>
        </w:tc>
        <w:tc>
          <w:tcPr>
            <w:tcW w:w="9025" w:type="dxa"/>
            <w:shd w:val="clear" w:color="auto" w:fill="auto"/>
          </w:tcPr>
          <w:p w14:paraId="03706E89" w14:textId="77777777" w:rsidR="00760EE5" w:rsidRPr="00760EE5" w:rsidRDefault="00760EE5" w:rsidP="00760EE5">
            <w:pPr>
              <w:rPr>
                <w:rFonts w:ascii="Arial" w:hAnsi="Arial" w:cs="Arial"/>
                <w:sz w:val="22"/>
                <w:szCs w:val="22"/>
                <w:lang w:val="en-CA"/>
              </w:rPr>
            </w:pPr>
            <w:r w:rsidRPr="00760EE5">
              <w:rPr>
                <w:rFonts w:ascii="Arial" w:hAnsi="Arial" w:cs="Arial"/>
                <w:sz w:val="22"/>
                <w:szCs w:val="22"/>
                <w:lang w:val="en-CA"/>
              </w:rPr>
              <w:t>The General Assembly received the Secretary’s report on new IAF MoU members, since the 2022 General Assembly (in order of the date of membership approval):</w:t>
            </w:r>
          </w:p>
          <w:p w14:paraId="0B4D2D6D" w14:textId="77777777" w:rsidR="00760EE5" w:rsidRPr="00760EE5" w:rsidRDefault="00760EE5" w:rsidP="00760EE5">
            <w:pPr>
              <w:rPr>
                <w:rFonts w:ascii="Arial" w:hAnsi="Arial" w:cs="Arial"/>
                <w:sz w:val="22"/>
                <w:szCs w:val="22"/>
                <w:lang w:val="en-CA"/>
              </w:rPr>
            </w:pPr>
          </w:p>
          <w:p w14:paraId="2AD47628" w14:textId="77777777" w:rsidR="00760EE5" w:rsidRPr="00760EE5" w:rsidRDefault="00760EE5" w:rsidP="00760EE5">
            <w:pPr>
              <w:numPr>
                <w:ilvl w:val="0"/>
                <w:numId w:val="44"/>
              </w:numPr>
              <w:rPr>
                <w:rFonts w:ascii="Arial" w:hAnsi="Arial" w:cs="Arial"/>
                <w:sz w:val="22"/>
                <w:szCs w:val="22"/>
                <w:lang w:val="en-CA"/>
              </w:rPr>
            </w:pPr>
            <w:r w:rsidRPr="00760EE5">
              <w:rPr>
                <w:rFonts w:ascii="Arial" w:hAnsi="Arial" w:cs="Arial"/>
                <w:sz w:val="22"/>
                <w:szCs w:val="22"/>
                <w:lang w:val="en-CA"/>
              </w:rPr>
              <w:t>Jamaica National Agency for Accreditation (JANAAC)</w:t>
            </w:r>
          </w:p>
          <w:p w14:paraId="02B6FEA7" w14:textId="68D25203" w:rsidR="00D024A6" w:rsidRPr="00760EE5" w:rsidRDefault="00760EE5" w:rsidP="00A62440">
            <w:pPr>
              <w:numPr>
                <w:ilvl w:val="0"/>
                <w:numId w:val="44"/>
              </w:numPr>
              <w:rPr>
                <w:rFonts w:ascii="Arial" w:hAnsi="Arial" w:cs="Arial"/>
                <w:sz w:val="22"/>
                <w:szCs w:val="22"/>
                <w:lang w:val="en-CA"/>
              </w:rPr>
            </w:pPr>
            <w:r w:rsidRPr="00760EE5">
              <w:rPr>
                <w:rFonts w:ascii="Arial" w:hAnsi="Arial" w:cs="Arial"/>
                <w:sz w:val="22"/>
                <w:szCs w:val="22"/>
                <w:lang w:val="en-CA"/>
              </w:rPr>
              <w:t>Kyrgyz Centre for Accreditation (KCA)</w:t>
            </w:r>
          </w:p>
        </w:tc>
        <w:tc>
          <w:tcPr>
            <w:tcW w:w="1669" w:type="dxa"/>
            <w:shd w:val="clear" w:color="auto" w:fill="auto"/>
          </w:tcPr>
          <w:p w14:paraId="4153F3EE"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4CC1D232" w14:textId="0D70CA1D"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7</w:t>
            </w:r>
          </w:p>
        </w:tc>
      </w:tr>
      <w:tr w:rsidR="00D024A6" w:rsidRPr="006245E9" w14:paraId="6AAC7B69" w14:textId="77777777" w:rsidTr="00A62440">
        <w:trPr>
          <w:trHeight w:val="462"/>
        </w:trPr>
        <w:tc>
          <w:tcPr>
            <w:tcW w:w="1452" w:type="dxa"/>
            <w:shd w:val="clear" w:color="auto" w:fill="auto"/>
          </w:tcPr>
          <w:p w14:paraId="01488B93" w14:textId="4823E3B0" w:rsidR="00D024A6" w:rsidRPr="00E92108" w:rsidRDefault="00D024A6" w:rsidP="00A62440">
            <w:pPr>
              <w:rPr>
                <w:rFonts w:ascii="Arial" w:hAnsi="Arial" w:cs="Arial"/>
                <w:sz w:val="22"/>
                <w:szCs w:val="22"/>
              </w:rPr>
            </w:pPr>
            <w:r>
              <w:rPr>
                <w:rFonts w:ascii="Arial" w:hAnsi="Arial" w:cs="Arial"/>
                <w:sz w:val="22"/>
                <w:szCs w:val="22"/>
              </w:rPr>
              <w:t>2023-14</w:t>
            </w:r>
          </w:p>
        </w:tc>
        <w:tc>
          <w:tcPr>
            <w:tcW w:w="2522" w:type="dxa"/>
            <w:shd w:val="clear" w:color="auto" w:fill="auto"/>
          </w:tcPr>
          <w:p w14:paraId="571F2B31" w14:textId="2A4AAA17" w:rsidR="00D024A6" w:rsidRPr="00E92108" w:rsidRDefault="00A85078" w:rsidP="00A62440">
            <w:pPr>
              <w:rPr>
                <w:rFonts w:ascii="Arial" w:hAnsi="Arial" w:cs="Arial"/>
                <w:sz w:val="22"/>
                <w:szCs w:val="22"/>
              </w:rPr>
            </w:pPr>
            <w:r w:rsidRPr="00A85078">
              <w:rPr>
                <w:rFonts w:ascii="Arial" w:hAnsi="Arial" w:cs="Arial"/>
                <w:sz w:val="22"/>
                <w:szCs w:val="22"/>
              </w:rPr>
              <w:t>Technical Committee</w:t>
            </w:r>
          </w:p>
        </w:tc>
        <w:tc>
          <w:tcPr>
            <w:tcW w:w="9025" w:type="dxa"/>
            <w:shd w:val="clear" w:color="auto" w:fill="auto"/>
          </w:tcPr>
          <w:p w14:paraId="61C8D7C2" w14:textId="51DA85A1" w:rsidR="00D024A6" w:rsidRPr="00E92108" w:rsidRDefault="00760EE5" w:rsidP="00A62440">
            <w:pPr>
              <w:rPr>
                <w:rFonts w:ascii="Arial" w:hAnsi="Arial" w:cs="Arial"/>
                <w:sz w:val="22"/>
                <w:szCs w:val="22"/>
              </w:rPr>
            </w:pPr>
            <w:r w:rsidRPr="00760EE5">
              <w:rPr>
                <w:rFonts w:ascii="Arial" w:hAnsi="Arial" w:cs="Arial"/>
                <w:sz w:val="22"/>
                <w:szCs w:val="22"/>
              </w:rPr>
              <w:t>The General Assembly received with appreciation the report from the Chair of the Technical Committee (ref IAF GA37_8.1).</w:t>
            </w:r>
          </w:p>
        </w:tc>
        <w:tc>
          <w:tcPr>
            <w:tcW w:w="1669" w:type="dxa"/>
            <w:shd w:val="clear" w:color="auto" w:fill="auto"/>
          </w:tcPr>
          <w:p w14:paraId="710A146D"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2ABE8978" w14:textId="6DF0029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8.1</w:t>
            </w:r>
          </w:p>
        </w:tc>
      </w:tr>
      <w:tr w:rsidR="00D024A6" w:rsidRPr="006245E9" w14:paraId="7B969D15" w14:textId="77777777" w:rsidTr="00A62440">
        <w:trPr>
          <w:trHeight w:val="462"/>
        </w:trPr>
        <w:tc>
          <w:tcPr>
            <w:tcW w:w="1452" w:type="dxa"/>
            <w:shd w:val="clear" w:color="auto" w:fill="auto"/>
          </w:tcPr>
          <w:p w14:paraId="76075B89" w14:textId="2095C711" w:rsidR="00D024A6" w:rsidRPr="00E92108" w:rsidRDefault="00D024A6" w:rsidP="00A62440">
            <w:pPr>
              <w:rPr>
                <w:rFonts w:ascii="Arial" w:hAnsi="Arial" w:cs="Arial"/>
                <w:sz w:val="22"/>
                <w:szCs w:val="22"/>
              </w:rPr>
            </w:pPr>
            <w:r>
              <w:rPr>
                <w:rFonts w:ascii="Arial" w:hAnsi="Arial" w:cs="Arial"/>
                <w:sz w:val="22"/>
                <w:szCs w:val="22"/>
              </w:rPr>
              <w:t>2023-15</w:t>
            </w:r>
          </w:p>
        </w:tc>
        <w:tc>
          <w:tcPr>
            <w:tcW w:w="2522" w:type="dxa"/>
            <w:shd w:val="clear" w:color="auto" w:fill="auto"/>
          </w:tcPr>
          <w:p w14:paraId="134F824B" w14:textId="25A2D5FA" w:rsidR="00D024A6" w:rsidRPr="00E92108" w:rsidRDefault="00A85078" w:rsidP="00A62440">
            <w:pPr>
              <w:rPr>
                <w:rFonts w:ascii="Arial" w:hAnsi="Arial" w:cs="Arial"/>
                <w:sz w:val="22"/>
                <w:szCs w:val="22"/>
              </w:rPr>
            </w:pPr>
            <w:r w:rsidRPr="00A85078">
              <w:rPr>
                <w:rFonts w:ascii="Arial" w:hAnsi="Arial" w:cs="Arial"/>
                <w:sz w:val="22"/>
                <w:szCs w:val="22"/>
              </w:rPr>
              <w:t>Transitional Arrangements for ISO 14066:2023</w:t>
            </w:r>
          </w:p>
        </w:tc>
        <w:tc>
          <w:tcPr>
            <w:tcW w:w="9025" w:type="dxa"/>
            <w:shd w:val="clear" w:color="auto" w:fill="auto"/>
          </w:tcPr>
          <w:p w14:paraId="6C4643E5" w14:textId="0E27F50E" w:rsidR="00D024A6" w:rsidRPr="00E92108" w:rsidRDefault="00760EE5" w:rsidP="00A62440">
            <w:pPr>
              <w:rPr>
                <w:rFonts w:ascii="Arial" w:hAnsi="Arial" w:cs="Arial"/>
                <w:sz w:val="22"/>
                <w:szCs w:val="22"/>
              </w:rPr>
            </w:pPr>
            <w:r w:rsidRPr="00760EE5">
              <w:rPr>
                <w:rFonts w:ascii="Arial" w:hAnsi="Arial" w:cs="Arial"/>
                <w:sz w:val="22"/>
                <w:szCs w:val="22"/>
              </w:rPr>
              <w:t>The General Assembly, acting on the recommendation of the Technical Committee, agreed that the transition arrangement for the revision of ISO 14066:2023 shall be two years from 31 August 2023.</w:t>
            </w:r>
          </w:p>
        </w:tc>
        <w:tc>
          <w:tcPr>
            <w:tcW w:w="1669" w:type="dxa"/>
            <w:shd w:val="clear" w:color="auto" w:fill="auto"/>
          </w:tcPr>
          <w:p w14:paraId="5EA7A16D"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5FE8A88A" w14:textId="58CCC15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8.1</w:t>
            </w:r>
          </w:p>
        </w:tc>
      </w:tr>
      <w:tr w:rsidR="00D024A6" w:rsidRPr="006245E9" w14:paraId="74B179D4" w14:textId="77777777" w:rsidTr="00A62440">
        <w:trPr>
          <w:trHeight w:val="462"/>
        </w:trPr>
        <w:tc>
          <w:tcPr>
            <w:tcW w:w="1452" w:type="dxa"/>
            <w:shd w:val="clear" w:color="auto" w:fill="auto"/>
          </w:tcPr>
          <w:p w14:paraId="5C151E7F" w14:textId="42A05FF5" w:rsidR="00D024A6" w:rsidRPr="00E92108" w:rsidRDefault="00D024A6" w:rsidP="00A62440">
            <w:pPr>
              <w:rPr>
                <w:rFonts w:ascii="Arial" w:hAnsi="Arial" w:cs="Arial"/>
                <w:sz w:val="22"/>
                <w:szCs w:val="22"/>
              </w:rPr>
            </w:pPr>
            <w:r>
              <w:rPr>
                <w:rFonts w:ascii="Arial" w:hAnsi="Arial" w:cs="Arial"/>
                <w:sz w:val="22"/>
                <w:szCs w:val="22"/>
              </w:rPr>
              <w:t>2023-16</w:t>
            </w:r>
          </w:p>
        </w:tc>
        <w:tc>
          <w:tcPr>
            <w:tcW w:w="2522" w:type="dxa"/>
            <w:shd w:val="clear" w:color="auto" w:fill="auto"/>
          </w:tcPr>
          <w:p w14:paraId="313FCF52" w14:textId="6E34A29C" w:rsidR="00D024A6" w:rsidRPr="00E92108" w:rsidRDefault="00A85078" w:rsidP="00A62440">
            <w:pPr>
              <w:rPr>
                <w:rFonts w:ascii="Arial" w:hAnsi="Arial" w:cs="Arial"/>
                <w:sz w:val="22"/>
                <w:szCs w:val="22"/>
              </w:rPr>
            </w:pPr>
            <w:r w:rsidRPr="00A85078">
              <w:rPr>
                <w:rFonts w:ascii="Arial" w:hAnsi="Arial" w:cs="Arial"/>
                <w:sz w:val="22"/>
                <w:szCs w:val="22"/>
              </w:rPr>
              <w:t>MLA Committee</w:t>
            </w:r>
          </w:p>
        </w:tc>
        <w:tc>
          <w:tcPr>
            <w:tcW w:w="9025" w:type="dxa"/>
            <w:shd w:val="clear" w:color="auto" w:fill="auto"/>
          </w:tcPr>
          <w:p w14:paraId="780146D1" w14:textId="19A2B4B3" w:rsidR="00D024A6" w:rsidRPr="00E92108" w:rsidRDefault="006A4E0A" w:rsidP="00A62440">
            <w:pPr>
              <w:rPr>
                <w:rFonts w:ascii="Arial" w:hAnsi="Arial" w:cs="Arial"/>
                <w:sz w:val="22"/>
                <w:szCs w:val="22"/>
              </w:rPr>
            </w:pPr>
            <w:r w:rsidRPr="006A4E0A">
              <w:rPr>
                <w:rFonts w:ascii="Arial" w:hAnsi="Arial" w:cs="Arial"/>
                <w:sz w:val="22"/>
                <w:szCs w:val="22"/>
              </w:rPr>
              <w:t>The General Assembly received with appreciation the report from the Chair of the MLA Committee (ref IAF GA37_8.2).</w:t>
            </w:r>
          </w:p>
        </w:tc>
        <w:tc>
          <w:tcPr>
            <w:tcW w:w="1669" w:type="dxa"/>
            <w:shd w:val="clear" w:color="auto" w:fill="auto"/>
          </w:tcPr>
          <w:p w14:paraId="6406AB72"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6EEC276D" w14:textId="57066873"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7133BB14" w14:textId="77777777" w:rsidTr="00A62440">
        <w:trPr>
          <w:trHeight w:val="462"/>
        </w:trPr>
        <w:tc>
          <w:tcPr>
            <w:tcW w:w="1452" w:type="dxa"/>
            <w:shd w:val="clear" w:color="auto" w:fill="auto"/>
          </w:tcPr>
          <w:p w14:paraId="579BB652" w14:textId="2993BA6A" w:rsidR="00D024A6" w:rsidRPr="00E92108" w:rsidRDefault="00D024A6" w:rsidP="00A62440">
            <w:pPr>
              <w:rPr>
                <w:rFonts w:ascii="Arial" w:hAnsi="Arial" w:cs="Arial"/>
                <w:sz w:val="22"/>
                <w:szCs w:val="22"/>
              </w:rPr>
            </w:pPr>
            <w:r>
              <w:rPr>
                <w:rFonts w:ascii="Arial" w:hAnsi="Arial" w:cs="Arial"/>
                <w:sz w:val="22"/>
                <w:szCs w:val="22"/>
              </w:rPr>
              <w:t>2023-17</w:t>
            </w:r>
          </w:p>
        </w:tc>
        <w:tc>
          <w:tcPr>
            <w:tcW w:w="2522" w:type="dxa"/>
            <w:shd w:val="clear" w:color="auto" w:fill="auto"/>
          </w:tcPr>
          <w:p w14:paraId="0BAE4ED2" w14:textId="7F599B3D" w:rsidR="00D024A6" w:rsidRPr="00E92108" w:rsidRDefault="00A85078" w:rsidP="00A62440">
            <w:pPr>
              <w:rPr>
                <w:rFonts w:ascii="Arial" w:hAnsi="Arial" w:cs="Arial"/>
                <w:sz w:val="22"/>
                <w:szCs w:val="22"/>
              </w:rPr>
            </w:pPr>
            <w:r w:rsidRPr="00A85078">
              <w:rPr>
                <w:rFonts w:ascii="Arial" w:hAnsi="Arial" w:cs="Arial"/>
                <w:sz w:val="22"/>
                <w:szCs w:val="22"/>
              </w:rPr>
              <w:t>New Regional Accreditation Group IAF MLA Signatories</w:t>
            </w:r>
          </w:p>
        </w:tc>
        <w:tc>
          <w:tcPr>
            <w:tcW w:w="9025" w:type="dxa"/>
            <w:shd w:val="clear" w:color="auto" w:fill="auto"/>
          </w:tcPr>
          <w:p w14:paraId="28D75EE6" w14:textId="77777777" w:rsidR="006A4E0A" w:rsidRPr="006A4E0A" w:rsidRDefault="006A4E0A" w:rsidP="006A4E0A">
            <w:pPr>
              <w:rPr>
                <w:rFonts w:ascii="Arial" w:hAnsi="Arial" w:cs="Arial"/>
                <w:b/>
                <w:sz w:val="22"/>
                <w:szCs w:val="22"/>
                <w:lang w:val="en-CA"/>
              </w:rPr>
            </w:pPr>
            <w:r w:rsidRPr="006A4E0A">
              <w:rPr>
                <w:rFonts w:ascii="Arial" w:hAnsi="Arial" w:cs="Arial"/>
                <w:sz w:val="22"/>
                <w:szCs w:val="22"/>
                <w:lang w:val="en-CA"/>
              </w:rPr>
              <w:t>The General Assembly noted the admission to the IAF MLA, since the 2022 General Assembly, of the following IAF Regional Accreditation Group Member:</w:t>
            </w:r>
          </w:p>
          <w:p w14:paraId="69605AB2" w14:textId="77777777" w:rsidR="006A4E0A" w:rsidRPr="006A4E0A" w:rsidRDefault="006A4E0A" w:rsidP="006A4E0A">
            <w:pPr>
              <w:rPr>
                <w:rFonts w:ascii="Arial" w:hAnsi="Arial" w:cs="Arial"/>
                <w:sz w:val="22"/>
                <w:szCs w:val="22"/>
                <w:lang w:val="en-CA"/>
              </w:rPr>
            </w:pPr>
          </w:p>
          <w:p w14:paraId="39127866" w14:textId="5E3BF6F6" w:rsidR="00D024A6" w:rsidRPr="006A4E0A" w:rsidRDefault="006A4E0A" w:rsidP="00A62440">
            <w:pPr>
              <w:numPr>
                <w:ilvl w:val="0"/>
                <w:numId w:val="44"/>
              </w:numPr>
              <w:rPr>
                <w:rFonts w:ascii="Arial" w:hAnsi="Arial" w:cs="Arial"/>
                <w:i/>
                <w:sz w:val="22"/>
                <w:szCs w:val="22"/>
                <w:lang w:val="en-CA"/>
              </w:rPr>
            </w:pPr>
            <w:r w:rsidRPr="006A4E0A">
              <w:rPr>
                <w:rFonts w:ascii="Arial" w:hAnsi="Arial" w:cs="Arial"/>
                <w:b/>
                <w:sz w:val="22"/>
                <w:szCs w:val="22"/>
                <w:lang w:val="en-CA"/>
              </w:rPr>
              <w:t>SADCA</w:t>
            </w:r>
            <w:r w:rsidRPr="006A4E0A">
              <w:rPr>
                <w:rFonts w:ascii="Arial" w:hAnsi="Arial" w:cs="Arial"/>
                <w:sz w:val="22"/>
                <w:szCs w:val="22"/>
                <w:lang w:val="en-CA"/>
              </w:rPr>
              <w:t xml:space="preserve"> –</w:t>
            </w:r>
            <w:r w:rsidRPr="006A4E0A">
              <w:rPr>
                <w:rFonts w:ascii="Arial" w:hAnsi="Arial" w:cs="Arial"/>
                <w:i/>
                <w:sz w:val="22"/>
                <w:szCs w:val="22"/>
                <w:lang w:val="en-AU"/>
              </w:rPr>
              <w:t xml:space="preserve"> </w:t>
            </w:r>
            <w:r w:rsidRPr="006A4E0A">
              <w:rPr>
                <w:rFonts w:ascii="Arial" w:hAnsi="Arial" w:cs="Arial"/>
                <w:i/>
                <w:iCs/>
                <w:sz w:val="22"/>
                <w:szCs w:val="22"/>
                <w:lang w:val="en-AU"/>
              </w:rPr>
              <w:t>Main Scope: Management Systems Certification – ISO/IEC 17021-1; Sub-Scope: Level 4: ISO/IEC 17021-3; Sub-Scopes: Level 5: ISO 9001</w:t>
            </w:r>
          </w:p>
        </w:tc>
        <w:tc>
          <w:tcPr>
            <w:tcW w:w="1669" w:type="dxa"/>
            <w:shd w:val="clear" w:color="auto" w:fill="auto"/>
          </w:tcPr>
          <w:p w14:paraId="14A1BE0B"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1C046F6F" w14:textId="1569CC45"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1E8EE8B1" w14:textId="77777777" w:rsidTr="00A62440">
        <w:trPr>
          <w:trHeight w:val="462"/>
        </w:trPr>
        <w:tc>
          <w:tcPr>
            <w:tcW w:w="1452" w:type="dxa"/>
            <w:shd w:val="clear" w:color="auto" w:fill="auto"/>
          </w:tcPr>
          <w:p w14:paraId="689CF296" w14:textId="2CE1B098" w:rsidR="00D024A6" w:rsidRPr="00E92108" w:rsidRDefault="00D024A6" w:rsidP="00A62440">
            <w:pPr>
              <w:rPr>
                <w:rFonts w:ascii="Arial" w:hAnsi="Arial" w:cs="Arial"/>
                <w:sz w:val="22"/>
                <w:szCs w:val="22"/>
              </w:rPr>
            </w:pPr>
            <w:r>
              <w:rPr>
                <w:rFonts w:ascii="Arial" w:hAnsi="Arial" w:cs="Arial"/>
                <w:sz w:val="22"/>
                <w:szCs w:val="22"/>
              </w:rPr>
              <w:t>2023-18</w:t>
            </w:r>
          </w:p>
        </w:tc>
        <w:tc>
          <w:tcPr>
            <w:tcW w:w="2522" w:type="dxa"/>
            <w:shd w:val="clear" w:color="auto" w:fill="auto"/>
          </w:tcPr>
          <w:p w14:paraId="68135C4D" w14:textId="6A1D33AE" w:rsidR="00D024A6" w:rsidRPr="00E92108" w:rsidRDefault="00A85078" w:rsidP="00A62440">
            <w:pPr>
              <w:rPr>
                <w:rFonts w:ascii="Arial" w:hAnsi="Arial" w:cs="Arial"/>
                <w:sz w:val="22"/>
                <w:szCs w:val="22"/>
              </w:rPr>
            </w:pPr>
            <w:r w:rsidRPr="00A85078">
              <w:rPr>
                <w:rFonts w:ascii="Arial" w:hAnsi="Arial" w:cs="Arial"/>
                <w:sz w:val="22"/>
                <w:szCs w:val="22"/>
              </w:rPr>
              <w:t>Regional Accreditation Group IAF MLA Scope Extensions</w:t>
            </w:r>
          </w:p>
        </w:tc>
        <w:tc>
          <w:tcPr>
            <w:tcW w:w="9025" w:type="dxa"/>
            <w:shd w:val="clear" w:color="auto" w:fill="auto"/>
          </w:tcPr>
          <w:p w14:paraId="2E1A9751" w14:textId="77777777" w:rsidR="006A4E0A" w:rsidRPr="006A4E0A" w:rsidRDefault="006A4E0A" w:rsidP="006A4E0A">
            <w:pPr>
              <w:rPr>
                <w:rFonts w:ascii="Arial" w:hAnsi="Arial" w:cs="Arial"/>
                <w:sz w:val="22"/>
                <w:szCs w:val="22"/>
                <w:lang w:val="en-CA"/>
              </w:rPr>
            </w:pPr>
            <w:r w:rsidRPr="006A4E0A">
              <w:rPr>
                <w:rFonts w:ascii="Arial" w:hAnsi="Arial" w:cs="Arial"/>
                <w:sz w:val="22"/>
                <w:szCs w:val="22"/>
                <w:lang w:val="en-CA"/>
              </w:rPr>
              <w:t>The General Assembly noted the MLA scope extensions, since the 2022 General Assembly, of the following IAF Regional Accreditation Group Members:</w:t>
            </w:r>
          </w:p>
          <w:p w14:paraId="4D2BDBDC" w14:textId="77777777" w:rsidR="006A4E0A" w:rsidRPr="006A4E0A" w:rsidRDefault="006A4E0A" w:rsidP="006A4E0A">
            <w:pPr>
              <w:rPr>
                <w:rFonts w:ascii="Arial" w:hAnsi="Arial" w:cs="Arial"/>
                <w:sz w:val="22"/>
                <w:szCs w:val="22"/>
                <w:lang w:val="en-CA"/>
              </w:rPr>
            </w:pPr>
          </w:p>
          <w:p w14:paraId="269E742B" w14:textId="77777777" w:rsidR="006A4E0A" w:rsidRPr="006A4E0A" w:rsidRDefault="006A4E0A" w:rsidP="006A4E0A">
            <w:pPr>
              <w:numPr>
                <w:ilvl w:val="0"/>
                <w:numId w:val="44"/>
              </w:numPr>
              <w:rPr>
                <w:rFonts w:ascii="Arial" w:hAnsi="Arial" w:cs="Arial"/>
                <w:i/>
                <w:sz w:val="22"/>
                <w:szCs w:val="22"/>
                <w:lang w:val="en-CA"/>
              </w:rPr>
            </w:pPr>
            <w:r w:rsidRPr="006A4E0A">
              <w:rPr>
                <w:rFonts w:ascii="Arial" w:hAnsi="Arial" w:cs="Arial"/>
                <w:b/>
                <w:sz w:val="22"/>
                <w:szCs w:val="22"/>
                <w:lang w:val="en-CA"/>
              </w:rPr>
              <w:t>IAAC</w:t>
            </w:r>
            <w:r w:rsidRPr="006A4E0A">
              <w:rPr>
                <w:rFonts w:ascii="Arial" w:hAnsi="Arial" w:cs="Arial"/>
                <w:sz w:val="22"/>
                <w:szCs w:val="22"/>
                <w:lang w:val="en-CA"/>
              </w:rPr>
              <w:t xml:space="preserve"> –</w:t>
            </w:r>
            <w:r w:rsidRPr="006A4E0A">
              <w:rPr>
                <w:rFonts w:ascii="Arial" w:hAnsi="Arial" w:cs="Arial"/>
                <w:i/>
                <w:sz w:val="22"/>
                <w:szCs w:val="22"/>
                <w:lang w:val="en-AU"/>
              </w:rPr>
              <w:t xml:space="preserve"> </w:t>
            </w:r>
            <w:r w:rsidRPr="006A4E0A">
              <w:rPr>
                <w:rFonts w:ascii="Arial" w:hAnsi="Arial" w:cs="Arial"/>
                <w:i/>
                <w:iCs/>
                <w:sz w:val="22"/>
                <w:szCs w:val="22"/>
                <w:lang w:val="en-AU"/>
              </w:rPr>
              <w:t>Sub-Scope: Level 4: ISO/TS 22003, FSSC 22000 Scheme Parts 3 and 4; Sub-Scope: Level 5: FSSC 22000 Scheme Part 2</w:t>
            </w:r>
          </w:p>
          <w:p w14:paraId="27589EAA" w14:textId="77777777" w:rsidR="006A4E0A" w:rsidRPr="006A4E0A" w:rsidRDefault="006A4E0A" w:rsidP="006A4E0A">
            <w:pPr>
              <w:numPr>
                <w:ilvl w:val="0"/>
                <w:numId w:val="44"/>
              </w:numPr>
              <w:rPr>
                <w:rFonts w:ascii="Arial" w:hAnsi="Arial" w:cs="Arial"/>
                <w:i/>
                <w:sz w:val="22"/>
                <w:szCs w:val="22"/>
                <w:lang w:val="en-CA"/>
              </w:rPr>
            </w:pPr>
            <w:r w:rsidRPr="006A4E0A">
              <w:rPr>
                <w:rFonts w:ascii="Arial" w:hAnsi="Arial" w:cs="Arial"/>
                <w:b/>
                <w:sz w:val="22"/>
                <w:szCs w:val="22"/>
                <w:lang w:val="en-CA"/>
              </w:rPr>
              <w:t>ARAC</w:t>
            </w:r>
            <w:r w:rsidRPr="006A4E0A">
              <w:rPr>
                <w:rFonts w:ascii="Arial" w:hAnsi="Arial" w:cs="Arial"/>
                <w:sz w:val="22"/>
                <w:szCs w:val="22"/>
                <w:lang w:val="en-CA"/>
              </w:rPr>
              <w:t xml:space="preserve"> –</w:t>
            </w:r>
            <w:r w:rsidRPr="006A4E0A">
              <w:rPr>
                <w:rFonts w:ascii="Arial" w:hAnsi="Arial" w:cs="Arial"/>
                <w:i/>
                <w:sz w:val="22"/>
                <w:szCs w:val="22"/>
                <w:lang w:val="en-AU"/>
              </w:rPr>
              <w:t xml:space="preserve"> Main Scope: Product Certification – ISO/IEC 17065</w:t>
            </w:r>
            <w:r w:rsidRPr="006A4E0A">
              <w:rPr>
                <w:rFonts w:ascii="Arial" w:hAnsi="Arial" w:cs="Arial"/>
                <w:sz w:val="22"/>
                <w:szCs w:val="22"/>
                <w:lang w:val="en-AU"/>
              </w:rPr>
              <w:t xml:space="preserve"> </w:t>
            </w:r>
            <w:r w:rsidRPr="006A4E0A">
              <w:rPr>
                <w:rFonts w:ascii="Arial" w:hAnsi="Arial" w:cs="Arial"/>
                <w:i/>
                <w:sz w:val="22"/>
                <w:szCs w:val="22"/>
                <w:lang w:val="en-AU"/>
              </w:rPr>
              <w:t>Sub-Scope; Level 4: ISO/IEC 27006; Sub-Scope: Level 5: ISO 13485, ISO/IEC 27001</w:t>
            </w:r>
          </w:p>
          <w:p w14:paraId="5729A777" w14:textId="77777777" w:rsidR="006A4E0A" w:rsidRPr="006A4E0A" w:rsidRDefault="006A4E0A" w:rsidP="006A4E0A">
            <w:pPr>
              <w:numPr>
                <w:ilvl w:val="0"/>
                <w:numId w:val="44"/>
              </w:numPr>
              <w:rPr>
                <w:rFonts w:ascii="Arial" w:hAnsi="Arial" w:cs="Arial"/>
                <w:i/>
                <w:sz w:val="22"/>
                <w:szCs w:val="22"/>
                <w:lang w:val="en-CA"/>
              </w:rPr>
            </w:pPr>
            <w:r w:rsidRPr="006A4E0A">
              <w:rPr>
                <w:rFonts w:ascii="Arial" w:hAnsi="Arial" w:cs="Arial"/>
                <w:b/>
                <w:sz w:val="22"/>
                <w:szCs w:val="22"/>
                <w:lang w:val="en-CA"/>
              </w:rPr>
              <w:t>AFRAC</w:t>
            </w:r>
            <w:r w:rsidRPr="006A4E0A">
              <w:rPr>
                <w:rFonts w:ascii="Arial" w:hAnsi="Arial" w:cs="Arial"/>
                <w:sz w:val="22"/>
                <w:szCs w:val="22"/>
                <w:lang w:val="en-CA"/>
              </w:rPr>
              <w:t xml:space="preserve"> –</w:t>
            </w:r>
            <w:r w:rsidRPr="006A4E0A">
              <w:rPr>
                <w:rFonts w:ascii="Arial" w:hAnsi="Arial" w:cs="Arial"/>
                <w:i/>
                <w:sz w:val="22"/>
                <w:szCs w:val="22"/>
                <w:lang w:val="en-AU"/>
              </w:rPr>
              <w:t xml:space="preserve"> Sub-Scope: Level 5: ISO 13485</w:t>
            </w:r>
          </w:p>
          <w:p w14:paraId="49C8E0D2" w14:textId="6711F93E" w:rsidR="00D024A6" w:rsidRPr="006A4E0A" w:rsidRDefault="006A4E0A" w:rsidP="00A62440">
            <w:pPr>
              <w:numPr>
                <w:ilvl w:val="0"/>
                <w:numId w:val="44"/>
              </w:numPr>
              <w:rPr>
                <w:rFonts w:ascii="Arial" w:hAnsi="Arial" w:cs="Arial"/>
                <w:i/>
                <w:sz w:val="22"/>
                <w:szCs w:val="22"/>
                <w:lang w:val="en-CA"/>
              </w:rPr>
            </w:pPr>
            <w:r w:rsidRPr="006A4E0A">
              <w:rPr>
                <w:rFonts w:ascii="Arial" w:hAnsi="Arial" w:cs="Arial"/>
                <w:b/>
                <w:sz w:val="22"/>
                <w:szCs w:val="22"/>
                <w:lang w:val="en-CA"/>
              </w:rPr>
              <w:t>EA</w:t>
            </w:r>
            <w:r w:rsidRPr="006A4E0A">
              <w:rPr>
                <w:rFonts w:ascii="Arial" w:hAnsi="Arial" w:cs="Arial"/>
                <w:sz w:val="22"/>
                <w:szCs w:val="22"/>
                <w:lang w:val="en-CA"/>
              </w:rPr>
              <w:t xml:space="preserve"> –</w:t>
            </w:r>
            <w:r w:rsidRPr="006A4E0A">
              <w:rPr>
                <w:rFonts w:ascii="Arial" w:hAnsi="Arial" w:cs="Arial"/>
                <w:i/>
                <w:sz w:val="22"/>
                <w:szCs w:val="22"/>
                <w:lang w:val="en-AU"/>
              </w:rPr>
              <w:t xml:space="preserve"> Sub-Scope: Level 4: IFS Food Version 7 (8), Part 1, Part 3 Sections 2 &amp;3 and Part 4; Sub-Scope: Level 5: IFS Food Version 7 (8), Part 2 (IFS Food)</w:t>
            </w:r>
          </w:p>
        </w:tc>
        <w:tc>
          <w:tcPr>
            <w:tcW w:w="1669" w:type="dxa"/>
            <w:shd w:val="clear" w:color="auto" w:fill="auto"/>
          </w:tcPr>
          <w:p w14:paraId="3A65B2E1"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6A8C2C5D" w14:textId="7D0B5B47"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59B1ED5C" w14:textId="77777777" w:rsidTr="00A62440">
        <w:trPr>
          <w:trHeight w:val="462"/>
        </w:trPr>
        <w:tc>
          <w:tcPr>
            <w:tcW w:w="1452" w:type="dxa"/>
            <w:shd w:val="clear" w:color="auto" w:fill="auto"/>
          </w:tcPr>
          <w:p w14:paraId="6B81A045" w14:textId="7134F8CE" w:rsidR="00D024A6" w:rsidRPr="00E92108" w:rsidRDefault="00D024A6" w:rsidP="00A62440">
            <w:pPr>
              <w:rPr>
                <w:rFonts w:ascii="Arial" w:hAnsi="Arial" w:cs="Arial"/>
                <w:sz w:val="22"/>
                <w:szCs w:val="22"/>
              </w:rPr>
            </w:pPr>
            <w:r>
              <w:rPr>
                <w:rFonts w:ascii="Arial" w:hAnsi="Arial" w:cs="Arial"/>
                <w:sz w:val="22"/>
                <w:szCs w:val="22"/>
              </w:rPr>
              <w:t>2023-19</w:t>
            </w:r>
          </w:p>
        </w:tc>
        <w:tc>
          <w:tcPr>
            <w:tcW w:w="2522" w:type="dxa"/>
            <w:shd w:val="clear" w:color="auto" w:fill="auto"/>
          </w:tcPr>
          <w:p w14:paraId="66EE6C54" w14:textId="2CA44766" w:rsidR="00D024A6" w:rsidRPr="00E92108" w:rsidRDefault="00A85078" w:rsidP="00A62440">
            <w:pPr>
              <w:rPr>
                <w:rFonts w:ascii="Arial" w:hAnsi="Arial" w:cs="Arial"/>
                <w:sz w:val="22"/>
                <w:szCs w:val="22"/>
              </w:rPr>
            </w:pPr>
            <w:r w:rsidRPr="00A85078">
              <w:rPr>
                <w:rFonts w:ascii="Arial" w:hAnsi="Arial" w:cs="Arial"/>
                <w:sz w:val="22"/>
                <w:szCs w:val="22"/>
              </w:rPr>
              <w:t>New AB IAF MLA Signatories</w:t>
            </w:r>
          </w:p>
        </w:tc>
        <w:tc>
          <w:tcPr>
            <w:tcW w:w="9025" w:type="dxa"/>
            <w:shd w:val="clear" w:color="auto" w:fill="auto"/>
          </w:tcPr>
          <w:p w14:paraId="0DF6D561" w14:textId="14E095D6" w:rsidR="006A4E0A" w:rsidRDefault="006A4E0A" w:rsidP="006A4E0A">
            <w:pPr>
              <w:rPr>
                <w:rFonts w:ascii="Arial" w:hAnsi="Arial" w:cs="Arial"/>
                <w:sz w:val="22"/>
                <w:szCs w:val="22"/>
                <w:lang w:val="en-CA"/>
              </w:rPr>
            </w:pPr>
            <w:r w:rsidRPr="006A4E0A">
              <w:rPr>
                <w:rFonts w:ascii="Arial" w:hAnsi="Arial" w:cs="Arial"/>
                <w:sz w:val="22"/>
                <w:szCs w:val="22"/>
                <w:lang w:val="en-CA"/>
              </w:rPr>
              <w:t>The General Assembly noted the admissions to the IAF MLA, since the 2022 General Assembly, of the following IAF Accreditation Body Members:</w:t>
            </w:r>
          </w:p>
          <w:p w14:paraId="4DBB79BC" w14:textId="77777777" w:rsidR="006A4E0A" w:rsidRPr="006A4E0A" w:rsidRDefault="006A4E0A" w:rsidP="006A4E0A">
            <w:pPr>
              <w:rPr>
                <w:rFonts w:ascii="Arial" w:hAnsi="Arial" w:cs="Arial"/>
                <w:sz w:val="22"/>
                <w:szCs w:val="22"/>
                <w:lang w:val="en-CA"/>
              </w:rPr>
            </w:pPr>
          </w:p>
          <w:p w14:paraId="1E170F3B" w14:textId="77777777" w:rsidR="006A4E0A" w:rsidRPr="006A4E0A" w:rsidRDefault="006A4E0A" w:rsidP="006A4E0A">
            <w:pPr>
              <w:numPr>
                <w:ilvl w:val="0"/>
                <w:numId w:val="39"/>
              </w:numPr>
              <w:rPr>
                <w:rFonts w:ascii="Arial" w:hAnsi="Arial" w:cs="Arial"/>
                <w:i/>
                <w:iCs/>
                <w:sz w:val="22"/>
                <w:szCs w:val="22"/>
                <w:lang w:val="en-AU"/>
              </w:rPr>
            </w:pPr>
            <w:r w:rsidRPr="006A4E0A">
              <w:rPr>
                <w:rFonts w:ascii="Arial" w:hAnsi="Arial" w:cs="Arial"/>
                <w:b/>
                <w:bCs/>
                <w:sz w:val="22"/>
                <w:szCs w:val="22"/>
                <w:lang w:val="en-AU"/>
              </w:rPr>
              <w:t>KOLAS</w:t>
            </w:r>
            <w:r w:rsidRPr="006A4E0A">
              <w:rPr>
                <w:rFonts w:ascii="Arial" w:hAnsi="Arial" w:cs="Arial"/>
                <w:sz w:val="22"/>
                <w:szCs w:val="22"/>
                <w:lang w:val="en-AU"/>
              </w:rPr>
              <w:t xml:space="preserve"> Republic of Korea (APAC) – </w:t>
            </w:r>
            <w:r w:rsidRPr="006A4E0A">
              <w:rPr>
                <w:rFonts w:ascii="Arial" w:hAnsi="Arial" w:cs="Arial"/>
                <w:i/>
                <w:iCs/>
                <w:sz w:val="22"/>
                <w:szCs w:val="22"/>
                <w:lang w:val="en-AU"/>
              </w:rPr>
              <w:t>Main Scope: Product Certification – ISO/IEC 17065; Sub-Scope: Level 4: GLOBALG.A.P. IFA General Regulations; Sub-Scope: Level 5: GLOBALG.A.P. IFA Control Points and Compliance Criteria</w:t>
            </w:r>
          </w:p>
          <w:p w14:paraId="7C563DAF" w14:textId="77777777" w:rsidR="006A4E0A" w:rsidRPr="006A4E0A" w:rsidRDefault="006A4E0A" w:rsidP="006A4E0A">
            <w:pPr>
              <w:numPr>
                <w:ilvl w:val="0"/>
                <w:numId w:val="39"/>
              </w:numPr>
              <w:rPr>
                <w:rFonts w:ascii="Arial" w:hAnsi="Arial" w:cs="Arial"/>
                <w:i/>
                <w:iCs/>
                <w:sz w:val="22"/>
                <w:szCs w:val="22"/>
                <w:lang w:val="en-AU"/>
              </w:rPr>
            </w:pPr>
            <w:r w:rsidRPr="006A4E0A">
              <w:rPr>
                <w:rFonts w:ascii="Arial" w:hAnsi="Arial" w:cs="Arial"/>
                <w:b/>
                <w:bCs/>
                <w:sz w:val="22"/>
                <w:szCs w:val="22"/>
                <w:lang w:val="en-AU"/>
              </w:rPr>
              <w:t>JAS-AU</w:t>
            </w:r>
            <w:r w:rsidRPr="006A4E0A">
              <w:rPr>
                <w:rFonts w:ascii="Arial" w:hAnsi="Arial" w:cs="Arial"/>
                <w:sz w:val="22"/>
                <w:szCs w:val="22"/>
                <w:lang w:val="en-AU"/>
              </w:rPr>
              <w:t xml:space="preserve"> Jordan (ARAC) – </w:t>
            </w:r>
            <w:r w:rsidRPr="006A4E0A">
              <w:rPr>
                <w:rFonts w:ascii="Arial" w:hAnsi="Arial" w:cs="Arial"/>
                <w:i/>
                <w:iCs/>
                <w:sz w:val="22"/>
                <w:szCs w:val="22"/>
                <w:lang w:val="en-AU"/>
              </w:rPr>
              <w:t>Main Scope: Product Certification – ISO/IEC 17065</w:t>
            </w:r>
          </w:p>
          <w:p w14:paraId="63BEB6B1" w14:textId="2F744DDA" w:rsidR="00D024A6" w:rsidRPr="006A4E0A" w:rsidRDefault="006A4E0A" w:rsidP="00A62440">
            <w:pPr>
              <w:numPr>
                <w:ilvl w:val="0"/>
                <w:numId w:val="39"/>
              </w:numPr>
              <w:rPr>
                <w:rFonts w:ascii="Arial" w:hAnsi="Arial" w:cs="Arial"/>
                <w:i/>
                <w:iCs/>
                <w:sz w:val="22"/>
                <w:szCs w:val="22"/>
                <w:lang w:val="en-AU"/>
              </w:rPr>
            </w:pPr>
            <w:r w:rsidRPr="006A4E0A">
              <w:rPr>
                <w:rFonts w:ascii="Arial" w:hAnsi="Arial" w:cs="Arial"/>
                <w:b/>
                <w:bCs/>
                <w:sz w:val="22"/>
                <w:szCs w:val="22"/>
                <w:lang w:val="en-AU"/>
              </w:rPr>
              <w:t>JASaff</w:t>
            </w:r>
            <w:r w:rsidRPr="006A4E0A">
              <w:rPr>
                <w:rFonts w:ascii="Arial" w:hAnsi="Arial" w:cs="Arial"/>
                <w:sz w:val="22"/>
                <w:szCs w:val="22"/>
                <w:lang w:val="en-AU"/>
              </w:rPr>
              <w:t xml:space="preserve"> Japan (APAC) – </w:t>
            </w:r>
            <w:r w:rsidRPr="006A4E0A">
              <w:rPr>
                <w:rFonts w:ascii="Arial" w:hAnsi="Arial" w:cs="Arial"/>
                <w:i/>
                <w:iCs/>
                <w:sz w:val="22"/>
                <w:szCs w:val="22"/>
                <w:lang w:val="en-AU"/>
              </w:rPr>
              <w:t>Main Scope: Product Certification – ISO/IEC 17065</w:t>
            </w:r>
          </w:p>
        </w:tc>
        <w:tc>
          <w:tcPr>
            <w:tcW w:w="1669" w:type="dxa"/>
            <w:shd w:val="clear" w:color="auto" w:fill="auto"/>
          </w:tcPr>
          <w:p w14:paraId="26739EE3" w14:textId="77777777" w:rsidR="00D024A6" w:rsidRPr="00D024A6" w:rsidRDefault="00D024A6" w:rsidP="00A62440">
            <w:pPr>
              <w:rPr>
                <w:rFonts w:ascii="Arial" w:hAnsi="Arial" w:cs="Arial"/>
                <w:sz w:val="22"/>
                <w:szCs w:val="22"/>
              </w:rPr>
            </w:pPr>
            <w:r w:rsidRPr="00D024A6">
              <w:rPr>
                <w:rFonts w:ascii="Arial" w:hAnsi="Arial" w:cs="Arial"/>
                <w:sz w:val="22"/>
                <w:szCs w:val="22"/>
              </w:rPr>
              <w:lastRenderedPageBreak/>
              <w:t>Montréal</w:t>
            </w:r>
          </w:p>
          <w:p w14:paraId="3CA3243C" w14:textId="697C594F"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5C33BEB7" w14:textId="77777777" w:rsidTr="00A62440">
        <w:trPr>
          <w:trHeight w:val="462"/>
        </w:trPr>
        <w:tc>
          <w:tcPr>
            <w:tcW w:w="1452" w:type="dxa"/>
            <w:shd w:val="clear" w:color="auto" w:fill="auto"/>
          </w:tcPr>
          <w:p w14:paraId="19EBBAEA" w14:textId="472F7FD6" w:rsidR="00D024A6" w:rsidRPr="00E92108" w:rsidRDefault="00D024A6" w:rsidP="00A62440">
            <w:pPr>
              <w:rPr>
                <w:rFonts w:ascii="Arial" w:hAnsi="Arial" w:cs="Arial"/>
                <w:sz w:val="22"/>
                <w:szCs w:val="22"/>
              </w:rPr>
            </w:pPr>
            <w:r>
              <w:rPr>
                <w:rFonts w:ascii="Arial" w:hAnsi="Arial" w:cs="Arial"/>
                <w:sz w:val="22"/>
                <w:szCs w:val="22"/>
              </w:rPr>
              <w:t>2023-20</w:t>
            </w:r>
          </w:p>
        </w:tc>
        <w:tc>
          <w:tcPr>
            <w:tcW w:w="2522" w:type="dxa"/>
            <w:shd w:val="clear" w:color="auto" w:fill="auto"/>
          </w:tcPr>
          <w:p w14:paraId="036E6A58" w14:textId="269E1B9D" w:rsidR="00D024A6" w:rsidRPr="00E92108" w:rsidRDefault="00A85078" w:rsidP="00A62440">
            <w:pPr>
              <w:rPr>
                <w:rFonts w:ascii="Arial" w:hAnsi="Arial" w:cs="Arial"/>
                <w:sz w:val="22"/>
                <w:szCs w:val="22"/>
              </w:rPr>
            </w:pPr>
            <w:r w:rsidRPr="00A85078">
              <w:rPr>
                <w:rFonts w:ascii="Arial" w:hAnsi="Arial" w:cs="Arial"/>
                <w:sz w:val="22"/>
                <w:szCs w:val="22"/>
              </w:rPr>
              <w:t>AB IAF MLA Scope Extensions</w:t>
            </w:r>
          </w:p>
        </w:tc>
        <w:tc>
          <w:tcPr>
            <w:tcW w:w="9025" w:type="dxa"/>
            <w:shd w:val="clear" w:color="auto" w:fill="auto"/>
          </w:tcPr>
          <w:p w14:paraId="795C6CD8" w14:textId="77777777" w:rsidR="006A4E0A" w:rsidRPr="006A4E0A" w:rsidRDefault="006A4E0A" w:rsidP="006A4E0A">
            <w:pPr>
              <w:rPr>
                <w:rFonts w:ascii="Arial" w:hAnsi="Arial" w:cs="Arial"/>
                <w:sz w:val="22"/>
                <w:szCs w:val="22"/>
                <w:lang w:val="en-CA"/>
              </w:rPr>
            </w:pPr>
            <w:r w:rsidRPr="006A4E0A">
              <w:rPr>
                <w:rFonts w:ascii="Arial" w:hAnsi="Arial" w:cs="Arial"/>
                <w:sz w:val="22"/>
                <w:szCs w:val="22"/>
                <w:lang w:val="en-CA"/>
              </w:rPr>
              <w:t>The General Assembly noted the MLA scope extensions, since the 2022 General Assembly, of the following IAF Accreditation Body Members:</w:t>
            </w:r>
          </w:p>
          <w:p w14:paraId="69C8895C" w14:textId="77777777" w:rsidR="006A4E0A" w:rsidRPr="006A4E0A" w:rsidRDefault="006A4E0A" w:rsidP="006A4E0A">
            <w:pPr>
              <w:rPr>
                <w:rFonts w:ascii="Arial" w:hAnsi="Arial" w:cs="Arial"/>
                <w:sz w:val="22"/>
                <w:szCs w:val="22"/>
                <w:lang w:val="en-CA"/>
              </w:rPr>
            </w:pPr>
          </w:p>
          <w:p w14:paraId="4D4A8808" w14:textId="77777777" w:rsidR="006A4E0A" w:rsidRPr="006A4E0A" w:rsidRDefault="006A4E0A" w:rsidP="006A4E0A">
            <w:pPr>
              <w:numPr>
                <w:ilvl w:val="0"/>
                <w:numId w:val="39"/>
              </w:numPr>
              <w:rPr>
                <w:rFonts w:ascii="Arial" w:hAnsi="Arial" w:cs="Arial"/>
                <w:i/>
                <w:sz w:val="22"/>
                <w:szCs w:val="22"/>
                <w:lang w:val="en-AU"/>
              </w:rPr>
            </w:pPr>
            <w:r w:rsidRPr="006A4E0A">
              <w:rPr>
                <w:rFonts w:ascii="Arial" w:hAnsi="Arial" w:cs="Arial"/>
                <w:b/>
                <w:sz w:val="22"/>
                <w:szCs w:val="22"/>
                <w:lang w:val="en-AU"/>
              </w:rPr>
              <w:t>EGAC</w:t>
            </w:r>
            <w:r w:rsidRPr="006A4E0A">
              <w:rPr>
                <w:rFonts w:ascii="Arial" w:hAnsi="Arial" w:cs="Arial"/>
                <w:bCs/>
                <w:sz w:val="22"/>
                <w:szCs w:val="22"/>
                <w:lang w:val="en-AU"/>
              </w:rPr>
              <w:t xml:space="preserve"> Egypt (AFRAC) </w:t>
            </w:r>
            <w:bookmarkStart w:id="0" w:name="_Hlk107996634"/>
            <w:r w:rsidRPr="006A4E0A">
              <w:rPr>
                <w:rFonts w:ascii="Arial" w:hAnsi="Arial" w:cs="Arial"/>
                <w:sz w:val="22"/>
                <w:szCs w:val="22"/>
                <w:lang w:val="en-AU"/>
              </w:rPr>
              <w:t xml:space="preserve">– </w:t>
            </w:r>
            <w:r w:rsidRPr="006A4E0A">
              <w:rPr>
                <w:rFonts w:ascii="Arial" w:hAnsi="Arial" w:cs="Arial"/>
                <w:i/>
                <w:sz w:val="22"/>
                <w:szCs w:val="22"/>
                <w:lang w:val="en-AU"/>
              </w:rPr>
              <w:t xml:space="preserve">Main Scope: </w:t>
            </w:r>
            <w:bookmarkStart w:id="1" w:name="_Hlk107996464"/>
            <w:r w:rsidRPr="006A4E0A">
              <w:rPr>
                <w:rFonts w:ascii="Arial" w:hAnsi="Arial" w:cs="Arial"/>
                <w:i/>
                <w:sz w:val="22"/>
                <w:szCs w:val="22"/>
                <w:lang w:val="en-AU"/>
              </w:rPr>
              <w:t xml:space="preserve">Certification of Persons </w:t>
            </w:r>
            <w:bookmarkStart w:id="2" w:name="_Hlk107996758"/>
            <w:r w:rsidRPr="006A4E0A">
              <w:rPr>
                <w:rFonts w:ascii="Arial" w:hAnsi="Arial" w:cs="Arial"/>
                <w:i/>
                <w:sz w:val="22"/>
                <w:szCs w:val="22"/>
                <w:lang w:val="en-CA"/>
              </w:rPr>
              <w:t>–</w:t>
            </w:r>
            <w:bookmarkEnd w:id="2"/>
            <w:r w:rsidRPr="006A4E0A">
              <w:rPr>
                <w:rFonts w:ascii="Arial" w:hAnsi="Arial" w:cs="Arial"/>
                <w:i/>
                <w:sz w:val="22"/>
                <w:szCs w:val="22"/>
                <w:lang w:val="en-AU"/>
              </w:rPr>
              <w:t xml:space="preserve"> ISO/IEC 17024</w:t>
            </w:r>
            <w:bookmarkEnd w:id="0"/>
            <w:bookmarkEnd w:id="1"/>
          </w:p>
          <w:p w14:paraId="3F516D2E" w14:textId="77777777" w:rsidR="006A4E0A" w:rsidRPr="006A4E0A" w:rsidRDefault="006A4E0A" w:rsidP="006A4E0A">
            <w:pPr>
              <w:numPr>
                <w:ilvl w:val="0"/>
                <w:numId w:val="39"/>
              </w:numPr>
              <w:rPr>
                <w:rFonts w:ascii="Arial" w:hAnsi="Arial" w:cs="Arial"/>
                <w:i/>
                <w:sz w:val="22"/>
                <w:szCs w:val="22"/>
                <w:lang w:val="en-AU"/>
              </w:rPr>
            </w:pPr>
            <w:r w:rsidRPr="006A4E0A">
              <w:rPr>
                <w:rFonts w:ascii="Arial" w:hAnsi="Arial" w:cs="Arial"/>
                <w:b/>
                <w:sz w:val="22"/>
                <w:szCs w:val="22"/>
                <w:lang w:val="en-AU"/>
              </w:rPr>
              <w:t>EGAC</w:t>
            </w:r>
            <w:r w:rsidRPr="006A4E0A">
              <w:rPr>
                <w:rFonts w:ascii="Arial" w:hAnsi="Arial" w:cs="Arial"/>
                <w:sz w:val="22"/>
                <w:szCs w:val="22"/>
                <w:lang w:val="en-AU"/>
              </w:rPr>
              <w:t xml:space="preserve"> Egypt (AFRAC); </w:t>
            </w:r>
            <w:r w:rsidRPr="006A4E0A">
              <w:rPr>
                <w:rFonts w:ascii="Arial" w:hAnsi="Arial" w:cs="Arial"/>
                <w:b/>
                <w:bCs/>
                <w:sz w:val="22"/>
                <w:szCs w:val="22"/>
                <w:lang w:val="en-AU"/>
              </w:rPr>
              <w:t xml:space="preserve">TUNAC </w:t>
            </w:r>
            <w:r w:rsidRPr="006A4E0A">
              <w:rPr>
                <w:rFonts w:ascii="Arial" w:hAnsi="Arial" w:cs="Arial"/>
                <w:sz w:val="22"/>
                <w:szCs w:val="22"/>
                <w:lang w:val="en-AU"/>
              </w:rPr>
              <w:t xml:space="preserve">Tunisia (EA) – </w:t>
            </w:r>
            <w:r w:rsidRPr="006A4E0A">
              <w:rPr>
                <w:rFonts w:ascii="Arial" w:hAnsi="Arial" w:cs="Arial"/>
                <w:i/>
                <w:sz w:val="22"/>
                <w:szCs w:val="22"/>
                <w:lang w:val="en-AU"/>
              </w:rPr>
              <w:t xml:space="preserve">Main Scope: Product Certification </w:t>
            </w:r>
            <w:r w:rsidRPr="006A4E0A">
              <w:rPr>
                <w:rFonts w:ascii="Arial" w:hAnsi="Arial" w:cs="Arial"/>
                <w:i/>
                <w:sz w:val="22"/>
                <w:szCs w:val="22"/>
                <w:lang w:val="en-CA"/>
              </w:rPr>
              <w:t>–</w:t>
            </w:r>
            <w:r w:rsidRPr="006A4E0A">
              <w:rPr>
                <w:rFonts w:ascii="Arial" w:hAnsi="Arial" w:cs="Arial"/>
                <w:i/>
                <w:sz w:val="22"/>
                <w:szCs w:val="22"/>
                <w:lang w:val="en-AU"/>
              </w:rPr>
              <w:t xml:space="preserve"> ISO/IEC 17065</w:t>
            </w:r>
          </w:p>
          <w:p w14:paraId="31D6421F" w14:textId="77777777" w:rsidR="006A4E0A" w:rsidRPr="006A4E0A" w:rsidRDefault="006A4E0A" w:rsidP="006A4E0A">
            <w:pPr>
              <w:numPr>
                <w:ilvl w:val="0"/>
                <w:numId w:val="39"/>
              </w:numPr>
              <w:rPr>
                <w:rFonts w:ascii="Arial" w:hAnsi="Arial" w:cs="Arial"/>
                <w:i/>
                <w:sz w:val="22"/>
                <w:szCs w:val="22"/>
                <w:lang w:val="en-AU"/>
              </w:rPr>
            </w:pPr>
            <w:r w:rsidRPr="006A4E0A">
              <w:rPr>
                <w:rFonts w:ascii="Arial" w:hAnsi="Arial" w:cs="Arial"/>
                <w:b/>
                <w:sz w:val="22"/>
                <w:szCs w:val="22"/>
                <w:lang w:val="en-AU"/>
              </w:rPr>
              <w:t xml:space="preserve">OAA </w:t>
            </w:r>
            <w:r w:rsidRPr="006A4E0A">
              <w:rPr>
                <w:rFonts w:ascii="Arial" w:hAnsi="Arial" w:cs="Arial"/>
                <w:bCs/>
                <w:sz w:val="22"/>
                <w:szCs w:val="22"/>
                <w:lang w:val="en-AU"/>
              </w:rPr>
              <w:t>Argentina</w:t>
            </w:r>
            <w:r w:rsidRPr="006A4E0A">
              <w:rPr>
                <w:rFonts w:ascii="Arial" w:hAnsi="Arial" w:cs="Arial"/>
                <w:sz w:val="22"/>
                <w:szCs w:val="22"/>
                <w:lang w:val="en-AU"/>
              </w:rPr>
              <w:t xml:space="preserve">, </w:t>
            </w:r>
            <w:r w:rsidRPr="006A4E0A">
              <w:rPr>
                <w:rFonts w:ascii="Arial" w:hAnsi="Arial" w:cs="Arial"/>
                <w:b/>
                <w:bCs/>
                <w:sz w:val="22"/>
                <w:szCs w:val="22"/>
                <w:lang w:val="en-AU"/>
              </w:rPr>
              <w:t>OUA</w:t>
            </w:r>
            <w:r w:rsidRPr="006A4E0A">
              <w:rPr>
                <w:rFonts w:ascii="Arial" w:hAnsi="Arial" w:cs="Arial"/>
                <w:sz w:val="22"/>
                <w:szCs w:val="22"/>
                <w:lang w:val="en-AU"/>
              </w:rPr>
              <w:t xml:space="preserve"> Uruguay, </w:t>
            </w:r>
            <w:r w:rsidRPr="006A4E0A">
              <w:rPr>
                <w:rFonts w:ascii="Arial" w:hAnsi="Arial" w:cs="Arial"/>
                <w:b/>
                <w:bCs/>
                <w:sz w:val="22"/>
                <w:szCs w:val="22"/>
                <w:lang w:val="en-AU"/>
              </w:rPr>
              <w:t xml:space="preserve">SAE </w:t>
            </w:r>
            <w:r w:rsidRPr="006A4E0A">
              <w:rPr>
                <w:rFonts w:ascii="Arial" w:hAnsi="Arial" w:cs="Arial"/>
                <w:sz w:val="22"/>
                <w:szCs w:val="22"/>
                <w:lang w:val="en-AU"/>
              </w:rPr>
              <w:t xml:space="preserve">Ecuador, </w:t>
            </w:r>
            <w:r w:rsidRPr="006A4E0A">
              <w:rPr>
                <w:rFonts w:ascii="Arial" w:hAnsi="Arial" w:cs="Arial"/>
                <w:b/>
                <w:bCs/>
                <w:sz w:val="22"/>
                <w:szCs w:val="22"/>
                <w:lang w:val="en-AU"/>
              </w:rPr>
              <w:t>SCC</w:t>
            </w:r>
            <w:r w:rsidRPr="006A4E0A">
              <w:rPr>
                <w:rFonts w:ascii="Arial" w:hAnsi="Arial" w:cs="Arial"/>
                <w:sz w:val="22"/>
                <w:szCs w:val="22"/>
                <w:lang w:val="en-AU"/>
              </w:rPr>
              <w:t xml:space="preserve"> Canada (IAAC) – </w:t>
            </w:r>
            <w:r w:rsidRPr="006A4E0A">
              <w:rPr>
                <w:rFonts w:ascii="Arial" w:hAnsi="Arial" w:cs="Arial"/>
                <w:i/>
                <w:iCs/>
                <w:sz w:val="22"/>
                <w:szCs w:val="22"/>
                <w:lang w:val="en-AU"/>
              </w:rPr>
              <w:t>Sub-Scope: Level 4: ISO/TS 22003, FSSC 22000 Scheme Parts 3 and 4; Sub-Scope: Level 5: FSSC 22000 Scheme Part 2</w:t>
            </w:r>
          </w:p>
          <w:p w14:paraId="164B16DB" w14:textId="020A3A20" w:rsidR="006A4E0A" w:rsidRPr="006A4E0A" w:rsidRDefault="006A4E0A" w:rsidP="006A4E0A">
            <w:pPr>
              <w:numPr>
                <w:ilvl w:val="0"/>
                <w:numId w:val="39"/>
              </w:numPr>
              <w:rPr>
                <w:rFonts w:ascii="Arial" w:hAnsi="Arial" w:cs="Arial"/>
                <w:i/>
                <w:sz w:val="22"/>
                <w:szCs w:val="22"/>
                <w:lang w:val="en-AU"/>
              </w:rPr>
            </w:pPr>
            <w:r w:rsidRPr="006A4E0A">
              <w:rPr>
                <w:rFonts w:ascii="Arial" w:hAnsi="Arial" w:cs="Arial"/>
                <w:b/>
                <w:bCs/>
                <w:iCs/>
                <w:sz w:val="22"/>
                <w:szCs w:val="22"/>
                <w:lang w:val="en-AU"/>
              </w:rPr>
              <w:t>BoA</w:t>
            </w:r>
            <w:r w:rsidRPr="006A4E0A">
              <w:rPr>
                <w:rFonts w:ascii="Arial" w:hAnsi="Arial" w:cs="Arial"/>
                <w:iCs/>
                <w:sz w:val="22"/>
                <w:szCs w:val="22"/>
                <w:lang w:val="en-AU"/>
              </w:rPr>
              <w:t xml:space="preserve"> Vietnam (APAC) –</w:t>
            </w:r>
            <w:r w:rsidRPr="006A4E0A">
              <w:rPr>
                <w:rFonts w:ascii="Arial" w:hAnsi="Arial" w:cs="Arial"/>
                <w:i/>
                <w:sz w:val="22"/>
                <w:szCs w:val="22"/>
                <w:lang w:val="en-AU"/>
              </w:rPr>
              <w:t xml:space="preserve"> Sub-Scope: Level 4: ISO/IEC TS 17021-10; Sub-Scope: Level 5: ISO 45001</w:t>
            </w:r>
          </w:p>
          <w:p w14:paraId="15FAE848" w14:textId="0BC18E10" w:rsidR="006A4E0A" w:rsidRPr="006A4E0A" w:rsidRDefault="006A4E0A" w:rsidP="006A4E0A">
            <w:pPr>
              <w:numPr>
                <w:ilvl w:val="0"/>
                <w:numId w:val="39"/>
              </w:numPr>
              <w:rPr>
                <w:rFonts w:ascii="Arial" w:hAnsi="Arial" w:cs="Arial"/>
                <w:i/>
                <w:sz w:val="22"/>
                <w:szCs w:val="22"/>
                <w:lang w:val="en-AU"/>
              </w:rPr>
            </w:pPr>
            <w:r w:rsidRPr="006A4E0A">
              <w:rPr>
                <w:rFonts w:ascii="Arial" w:hAnsi="Arial" w:cs="Arial"/>
                <w:b/>
                <w:bCs/>
                <w:iCs/>
                <w:sz w:val="22"/>
                <w:szCs w:val="22"/>
                <w:lang w:val="en-AU"/>
              </w:rPr>
              <w:t>ECA</w:t>
            </w:r>
            <w:r w:rsidRPr="006A4E0A">
              <w:rPr>
                <w:rFonts w:ascii="Arial" w:hAnsi="Arial" w:cs="Arial"/>
                <w:iCs/>
                <w:sz w:val="22"/>
                <w:szCs w:val="22"/>
                <w:lang w:val="en-AU"/>
              </w:rPr>
              <w:t xml:space="preserve"> Costa Rica (IAAC) –</w:t>
            </w:r>
            <w:r w:rsidRPr="006A4E0A">
              <w:rPr>
                <w:rFonts w:ascii="Arial" w:hAnsi="Arial" w:cs="Arial"/>
                <w:i/>
                <w:sz w:val="22"/>
                <w:szCs w:val="22"/>
                <w:lang w:val="en-AU"/>
              </w:rPr>
              <w:t xml:space="preserve"> Sub-Scope: Level 4: ISO/IEC TS 17021-10, ISO 50003; Sub-Scope: Level 5: ISO 45001, ISO 50001</w:t>
            </w:r>
          </w:p>
          <w:p w14:paraId="07F678D8" w14:textId="4825827D" w:rsidR="006A4E0A" w:rsidRPr="006A4E0A" w:rsidRDefault="006A4E0A" w:rsidP="006A4E0A">
            <w:pPr>
              <w:numPr>
                <w:ilvl w:val="0"/>
                <w:numId w:val="39"/>
              </w:numPr>
              <w:rPr>
                <w:rFonts w:ascii="Arial" w:hAnsi="Arial" w:cs="Arial"/>
                <w:i/>
                <w:sz w:val="22"/>
                <w:szCs w:val="22"/>
                <w:lang w:val="en-AU"/>
              </w:rPr>
            </w:pPr>
            <w:r w:rsidRPr="006A4E0A">
              <w:rPr>
                <w:rFonts w:ascii="Arial" w:hAnsi="Arial" w:cs="Arial"/>
                <w:b/>
                <w:sz w:val="22"/>
                <w:szCs w:val="22"/>
                <w:lang w:val="en-AU"/>
              </w:rPr>
              <w:t>EGAC</w:t>
            </w:r>
            <w:r w:rsidRPr="006A4E0A">
              <w:rPr>
                <w:rFonts w:ascii="Arial" w:hAnsi="Arial" w:cs="Arial"/>
                <w:sz w:val="22"/>
                <w:szCs w:val="22"/>
                <w:lang w:val="en-AU"/>
              </w:rPr>
              <w:t xml:space="preserve"> Egypt, </w:t>
            </w:r>
            <w:r w:rsidRPr="006A4E0A">
              <w:rPr>
                <w:rFonts w:ascii="Arial" w:hAnsi="Arial" w:cs="Arial"/>
                <w:b/>
                <w:bCs/>
                <w:sz w:val="22"/>
                <w:szCs w:val="22"/>
                <w:lang w:val="en-AU"/>
              </w:rPr>
              <w:t xml:space="preserve">SANAS </w:t>
            </w:r>
            <w:r w:rsidRPr="006A4E0A">
              <w:rPr>
                <w:rFonts w:ascii="Arial" w:hAnsi="Arial" w:cs="Arial"/>
                <w:sz w:val="22"/>
                <w:szCs w:val="22"/>
                <w:lang w:val="en-AU"/>
              </w:rPr>
              <w:t xml:space="preserve">South Africa (AFRAC) – </w:t>
            </w:r>
            <w:r w:rsidRPr="006A4E0A">
              <w:rPr>
                <w:rFonts w:ascii="Arial" w:hAnsi="Arial" w:cs="Arial"/>
                <w:i/>
                <w:sz w:val="22"/>
                <w:szCs w:val="22"/>
                <w:lang w:val="en-AU"/>
              </w:rPr>
              <w:t>Sub-Scope: Level 5: ISO 13485</w:t>
            </w:r>
          </w:p>
          <w:p w14:paraId="3DF26273" w14:textId="3F24E44A" w:rsidR="00D024A6" w:rsidRPr="006A4E0A" w:rsidRDefault="006A4E0A" w:rsidP="00A62440">
            <w:pPr>
              <w:numPr>
                <w:ilvl w:val="0"/>
                <w:numId w:val="39"/>
              </w:numPr>
              <w:rPr>
                <w:rFonts w:ascii="Arial" w:hAnsi="Arial" w:cs="Arial"/>
                <w:i/>
                <w:sz w:val="22"/>
                <w:szCs w:val="22"/>
                <w:lang w:val="en-AU"/>
              </w:rPr>
            </w:pPr>
            <w:r w:rsidRPr="006A4E0A">
              <w:rPr>
                <w:rFonts w:ascii="Arial" w:hAnsi="Arial" w:cs="Arial"/>
                <w:b/>
                <w:sz w:val="22"/>
                <w:szCs w:val="22"/>
                <w:lang w:val="en-AU"/>
              </w:rPr>
              <w:t xml:space="preserve">AA </w:t>
            </w:r>
            <w:r w:rsidRPr="006A4E0A">
              <w:rPr>
                <w:rFonts w:ascii="Arial" w:hAnsi="Arial" w:cs="Arial"/>
                <w:sz w:val="22"/>
                <w:szCs w:val="22"/>
                <w:lang w:val="en-AU"/>
              </w:rPr>
              <w:t xml:space="preserve">Austria, </w:t>
            </w:r>
            <w:r w:rsidRPr="006A4E0A">
              <w:rPr>
                <w:rFonts w:ascii="Arial" w:hAnsi="Arial" w:cs="Arial"/>
                <w:b/>
                <w:bCs/>
                <w:sz w:val="22"/>
                <w:szCs w:val="22"/>
                <w:lang w:val="en-AU"/>
              </w:rPr>
              <w:t>ACCREDIA</w:t>
            </w:r>
            <w:r w:rsidRPr="006A4E0A">
              <w:rPr>
                <w:rFonts w:ascii="Arial" w:hAnsi="Arial" w:cs="Arial"/>
                <w:sz w:val="22"/>
                <w:szCs w:val="22"/>
                <w:lang w:val="en-AU"/>
              </w:rPr>
              <w:t xml:space="preserve"> Italy, </w:t>
            </w:r>
            <w:r w:rsidRPr="006A4E0A">
              <w:rPr>
                <w:rFonts w:ascii="Arial" w:hAnsi="Arial" w:cs="Arial"/>
                <w:b/>
                <w:bCs/>
                <w:sz w:val="22"/>
                <w:szCs w:val="22"/>
                <w:lang w:val="en-AU"/>
              </w:rPr>
              <w:t xml:space="preserve">BELAC </w:t>
            </w:r>
            <w:r w:rsidRPr="006A4E0A">
              <w:rPr>
                <w:rFonts w:ascii="Arial" w:hAnsi="Arial" w:cs="Arial"/>
                <w:sz w:val="22"/>
                <w:szCs w:val="22"/>
                <w:lang w:val="en-AU"/>
              </w:rPr>
              <w:t xml:space="preserve">Belgium, </w:t>
            </w:r>
            <w:r w:rsidRPr="006A4E0A">
              <w:rPr>
                <w:rFonts w:ascii="Arial" w:hAnsi="Arial" w:cs="Arial"/>
                <w:b/>
                <w:bCs/>
                <w:sz w:val="22"/>
                <w:szCs w:val="22"/>
                <w:lang w:val="en-AU"/>
              </w:rPr>
              <w:t>COFRAC</w:t>
            </w:r>
            <w:r w:rsidRPr="006A4E0A">
              <w:rPr>
                <w:rFonts w:ascii="Arial" w:hAnsi="Arial" w:cs="Arial"/>
                <w:sz w:val="22"/>
                <w:szCs w:val="22"/>
                <w:lang w:val="en-AU"/>
              </w:rPr>
              <w:t xml:space="preserve"> France, </w:t>
            </w:r>
            <w:r w:rsidRPr="006A4E0A">
              <w:rPr>
                <w:rFonts w:ascii="Arial" w:hAnsi="Arial" w:cs="Arial"/>
                <w:b/>
                <w:bCs/>
                <w:sz w:val="22"/>
                <w:szCs w:val="22"/>
                <w:lang w:val="en-AU"/>
              </w:rPr>
              <w:t>DAkkS</w:t>
            </w:r>
            <w:r w:rsidRPr="006A4E0A">
              <w:rPr>
                <w:rFonts w:ascii="Arial" w:hAnsi="Arial" w:cs="Arial"/>
                <w:sz w:val="22"/>
                <w:szCs w:val="22"/>
                <w:lang w:val="en-AU"/>
              </w:rPr>
              <w:t xml:space="preserve"> Germany, </w:t>
            </w:r>
            <w:r w:rsidRPr="006A4E0A">
              <w:rPr>
                <w:rFonts w:ascii="Arial" w:hAnsi="Arial" w:cs="Arial"/>
                <w:b/>
                <w:bCs/>
                <w:sz w:val="22"/>
                <w:szCs w:val="22"/>
                <w:lang w:val="en-AU"/>
              </w:rPr>
              <w:t>DANAK</w:t>
            </w:r>
            <w:r w:rsidRPr="006A4E0A">
              <w:rPr>
                <w:rFonts w:ascii="Arial" w:hAnsi="Arial" w:cs="Arial"/>
                <w:sz w:val="22"/>
                <w:szCs w:val="22"/>
                <w:lang w:val="en-AU"/>
              </w:rPr>
              <w:t xml:space="preserve"> Denmark, </w:t>
            </w:r>
            <w:r w:rsidRPr="006A4E0A">
              <w:rPr>
                <w:rFonts w:ascii="Arial" w:hAnsi="Arial" w:cs="Arial"/>
                <w:b/>
                <w:bCs/>
                <w:sz w:val="22"/>
                <w:szCs w:val="22"/>
                <w:lang w:val="en-AU"/>
              </w:rPr>
              <w:t>ENAC</w:t>
            </w:r>
            <w:r w:rsidRPr="006A4E0A">
              <w:rPr>
                <w:rFonts w:ascii="Arial" w:hAnsi="Arial" w:cs="Arial"/>
                <w:sz w:val="22"/>
                <w:szCs w:val="22"/>
                <w:lang w:val="en-AU"/>
              </w:rPr>
              <w:t xml:space="preserve"> Spain, </w:t>
            </w:r>
            <w:r w:rsidRPr="006A4E0A">
              <w:rPr>
                <w:rFonts w:ascii="Arial" w:hAnsi="Arial" w:cs="Arial"/>
                <w:b/>
                <w:bCs/>
                <w:sz w:val="22"/>
                <w:szCs w:val="22"/>
                <w:lang w:val="en-AU"/>
              </w:rPr>
              <w:t xml:space="preserve">PCA </w:t>
            </w:r>
            <w:r w:rsidRPr="006A4E0A">
              <w:rPr>
                <w:rFonts w:ascii="Arial" w:hAnsi="Arial" w:cs="Arial"/>
                <w:sz w:val="22"/>
                <w:szCs w:val="22"/>
                <w:lang w:val="en-AU"/>
              </w:rPr>
              <w:t xml:space="preserve">Poland, </w:t>
            </w:r>
            <w:r w:rsidRPr="006A4E0A">
              <w:rPr>
                <w:rFonts w:ascii="Arial" w:hAnsi="Arial" w:cs="Arial"/>
                <w:b/>
                <w:bCs/>
                <w:sz w:val="22"/>
                <w:szCs w:val="22"/>
                <w:lang w:val="en-AU"/>
              </w:rPr>
              <w:t xml:space="preserve">RvA </w:t>
            </w:r>
            <w:r w:rsidRPr="006A4E0A">
              <w:rPr>
                <w:rFonts w:ascii="Arial" w:hAnsi="Arial" w:cs="Arial"/>
                <w:sz w:val="22"/>
                <w:szCs w:val="22"/>
                <w:lang w:val="en-AU"/>
              </w:rPr>
              <w:t xml:space="preserve">Netherlands, </w:t>
            </w:r>
            <w:r w:rsidRPr="006A4E0A">
              <w:rPr>
                <w:rFonts w:ascii="Arial" w:hAnsi="Arial" w:cs="Arial"/>
                <w:b/>
                <w:bCs/>
                <w:sz w:val="22"/>
                <w:szCs w:val="22"/>
                <w:lang w:val="en-AU"/>
              </w:rPr>
              <w:t xml:space="preserve">SAS </w:t>
            </w:r>
            <w:r w:rsidRPr="006A4E0A">
              <w:rPr>
                <w:rFonts w:ascii="Arial" w:hAnsi="Arial" w:cs="Arial"/>
                <w:sz w:val="22"/>
                <w:szCs w:val="22"/>
                <w:lang w:val="en-AU"/>
              </w:rPr>
              <w:t xml:space="preserve">Switzerland, </w:t>
            </w:r>
            <w:r w:rsidRPr="006A4E0A">
              <w:rPr>
                <w:rFonts w:ascii="Arial" w:hAnsi="Arial" w:cs="Arial"/>
                <w:b/>
                <w:bCs/>
                <w:sz w:val="22"/>
                <w:szCs w:val="22"/>
                <w:lang w:val="en-AU"/>
              </w:rPr>
              <w:t xml:space="preserve">UKAS </w:t>
            </w:r>
            <w:r w:rsidRPr="006A4E0A">
              <w:rPr>
                <w:rFonts w:ascii="Arial" w:hAnsi="Arial" w:cs="Arial"/>
                <w:sz w:val="22"/>
                <w:szCs w:val="22"/>
                <w:lang w:val="en-AU"/>
              </w:rPr>
              <w:t xml:space="preserve">United Kingdom (EA) – </w:t>
            </w:r>
            <w:r w:rsidRPr="006A4E0A">
              <w:rPr>
                <w:rFonts w:ascii="Arial" w:hAnsi="Arial" w:cs="Arial"/>
                <w:i/>
                <w:sz w:val="22"/>
                <w:szCs w:val="22"/>
                <w:lang w:val="en-AU"/>
              </w:rPr>
              <w:t>Sub-Scope: Level 4: IFS Food Version 7 (8), Part 1, Part 3 Sections 2 &amp;3 and Part 4; Sub-Scope: Level 5: IFS Food Version 7 (8), Part 2 (IFS Food)</w:t>
            </w:r>
          </w:p>
        </w:tc>
        <w:tc>
          <w:tcPr>
            <w:tcW w:w="1669" w:type="dxa"/>
            <w:shd w:val="clear" w:color="auto" w:fill="auto"/>
          </w:tcPr>
          <w:p w14:paraId="16B79D43"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1D18D1C2" w14:textId="2A922B9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12C39A67" w14:textId="77777777" w:rsidTr="00A62440">
        <w:trPr>
          <w:trHeight w:val="462"/>
        </w:trPr>
        <w:tc>
          <w:tcPr>
            <w:tcW w:w="1452" w:type="dxa"/>
            <w:shd w:val="clear" w:color="auto" w:fill="auto"/>
          </w:tcPr>
          <w:p w14:paraId="48285802" w14:textId="780A478C" w:rsidR="00D024A6" w:rsidRPr="00E92108" w:rsidRDefault="00D024A6" w:rsidP="00A62440">
            <w:pPr>
              <w:rPr>
                <w:rFonts w:ascii="Arial" w:hAnsi="Arial" w:cs="Arial"/>
                <w:sz w:val="22"/>
                <w:szCs w:val="22"/>
              </w:rPr>
            </w:pPr>
            <w:r>
              <w:rPr>
                <w:rFonts w:ascii="Arial" w:hAnsi="Arial" w:cs="Arial"/>
                <w:sz w:val="22"/>
                <w:szCs w:val="22"/>
              </w:rPr>
              <w:t>2023-21</w:t>
            </w:r>
          </w:p>
        </w:tc>
        <w:tc>
          <w:tcPr>
            <w:tcW w:w="2522" w:type="dxa"/>
            <w:shd w:val="clear" w:color="auto" w:fill="auto"/>
          </w:tcPr>
          <w:p w14:paraId="4EC52349" w14:textId="5FB1022F" w:rsidR="00D024A6" w:rsidRPr="00E92108" w:rsidRDefault="00A85078" w:rsidP="00A62440">
            <w:pPr>
              <w:rPr>
                <w:rFonts w:ascii="Arial" w:hAnsi="Arial" w:cs="Arial"/>
                <w:sz w:val="22"/>
                <w:szCs w:val="22"/>
              </w:rPr>
            </w:pPr>
            <w:r w:rsidRPr="00A85078">
              <w:rPr>
                <w:rFonts w:ascii="Arial" w:hAnsi="Arial" w:cs="Arial"/>
                <w:sz w:val="22"/>
                <w:szCs w:val="22"/>
              </w:rPr>
              <w:t>AB Regional Recognition Change</w:t>
            </w:r>
          </w:p>
        </w:tc>
        <w:tc>
          <w:tcPr>
            <w:tcW w:w="9025" w:type="dxa"/>
            <w:shd w:val="clear" w:color="auto" w:fill="auto"/>
          </w:tcPr>
          <w:p w14:paraId="5529FD41" w14:textId="77777777" w:rsidR="002E337B" w:rsidRPr="002E337B" w:rsidRDefault="002E337B" w:rsidP="002E337B">
            <w:pPr>
              <w:rPr>
                <w:rFonts w:ascii="Arial" w:hAnsi="Arial" w:cs="Arial"/>
                <w:sz w:val="22"/>
                <w:szCs w:val="22"/>
                <w:lang w:val="en-AU"/>
              </w:rPr>
            </w:pPr>
            <w:r w:rsidRPr="002E337B">
              <w:rPr>
                <w:rFonts w:ascii="Arial" w:hAnsi="Arial" w:cs="Arial"/>
                <w:sz w:val="22"/>
                <w:szCs w:val="22"/>
                <w:lang w:val="en-AU"/>
              </w:rPr>
              <w:t>The General Assembly noted that the following IAF Accreditation Body Member's signatory status in IAF MLA was now based on recognition by a different Recognized Regional Accreditation Group:</w:t>
            </w:r>
          </w:p>
          <w:p w14:paraId="46E58373" w14:textId="77777777" w:rsidR="002E337B" w:rsidRPr="002E337B" w:rsidRDefault="002E337B" w:rsidP="002E337B">
            <w:pPr>
              <w:rPr>
                <w:rFonts w:ascii="Arial" w:hAnsi="Arial" w:cs="Arial"/>
                <w:i/>
                <w:sz w:val="22"/>
                <w:szCs w:val="22"/>
                <w:lang w:val="en-AU"/>
              </w:rPr>
            </w:pPr>
          </w:p>
          <w:p w14:paraId="7BE78A32" w14:textId="70016131" w:rsidR="00D024A6" w:rsidRPr="002E337B" w:rsidRDefault="002E337B" w:rsidP="00A62440">
            <w:pPr>
              <w:numPr>
                <w:ilvl w:val="0"/>
                <w:numId w:val="39"/>
              </w:numPr>
              <w:rPr>
                <w:rFonts w:ascii="Arial" w:hAnsi="Arial" w:cs="Arial"/>
                <w:i/>
                <w:sz w:val="22"/>
                <w:szCs w:val="22"/>
                <w:lang w:val="en-AU"/>
              </w:rPr>
            </w:pPr>
            <w:r w:rsidRPr="002E337B">
              <w:rPr>
                <w:rFonts w:ascii="Arial" w:hAnsi="Arial" w:cs="Arial"/>
                <w:b/>
                <w:bCs/>
                <w:sz w:val="22"/>
                <w:szCs w:val="22"/>
                <w:lang w:val="en-AU"/>
              </w:rPr>
              <w:t>A2LA</w:t>
            </w:r>
            <w:r w:rsidRPr="002E337B">
              <w:rPr>
                <w:rFonts w:ascii="Arial" w:hAnsi="Arial" w:cs="Arial"/>
                <w:sz w:val="22"/>
                <w:szCs w:val="22"/>
                <w:lang w:val="en-AU"/>
              </w:rPr>
              <w:t xml:space="preserve"> United States of America (APAC) – </w:t>
            </w:r>
            <w:r w:rsidRPr="002E337B">
              <w:rPr>
                <w:rFonts w:ascii="Arial" w:hAnsi="Arial" w:cs="Arial"/>
                <w:i/>
                <w:iCs/>
                <w:sz w:val="22"/>
                <w:szCs w:val="22"/>
                <w:lang w:val="en-AU"/>
              </w:rPr>
              <w:t>Main Scope: Product Certification – ISO/IEC 17065</w:t>
            </w:r>
          </w:p>
        </w:tc>
        <w:tc>
          <w:tcPr>
            <w:tcW w:w="1669" w:type="dxa"/>
            <w:shd w:val="clear" w:color="auto" w:fill="auto"/>
          </w:tcPr>
          <w:p w14:paraId="7CADA8D4"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2D32D935" w14:textId="4C21C3C6"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389C6F21" w14:textId="77777777" w:rsidTr="00A62440">
        <w:trPr>
          <w:trHeight w:val="462"/>
        </w:trPr>
        <w:tc>
          <w:tcPr>
            <w:tcW w:w="1452" w:type="dxa"/>
            <w:shd w:val="clear" w:color="auto" w:fill="auto"/>
          </w:tcPr>
          <w:p w14:paraId="75071437" w14:textId="0A51130E" w:rsidR="00D024A6" w:rsidRPr="00E92108" w:rsidRDefault="00D024A6" w:rsidP="00A62440">
            <w:pPr>
              <w:rPr>
                <w:rFonts w:ascii="Arial" w:hAnsi="Arial" w:cs="Arial"/>
                <w:sz w:val="22"/>
                <w:szCs w:val="22"/>
              </w:rPr>
            </w:pPr>
            <w:r>
              <w:rPr>
                <w:rFonts w:ascii="Arial" w:hAnsi="Arial" w:cs="Arial"/>
                <w:sz w:val="22"/>
                <w:szCs w:val="22"/>
              </w:rPr>
              <w:lastRenderedPageBreak/>
              <w:t>2023-22</w:t>
            </w:r>
          </w:p>
        </w:tc>
        <w:tc>
          <w:tcPr>
            <w:tcW w:w="2522" w:type="dxa"/>
            <w:shd w:val="clear" w:color="auto" w:fill="auto"/>
          </w:tcPr>
          <w:p w14:paraId="2B9F8807" w14:textId="715C5854" w:rsidR="00D024A6" w:rsidRPr="00E92108" w:rsidRDefault="00907B7C" w:rsidP="00A62440">
            <w:pPr>
              <w:rPr>
                <w:rFonts w:ascii="Arial" w:hAnsi="Arial" w:cs="Arial"/>
                <w:sz w:val="22"/>
                <w:szCs w:val="22"/>
              </w:rPr>
            </w:pPr>
            <w:r w:rsidRPr="00907B7C">
              <w:rPr>
                <w:rFonts w:ascii="Arial" w:hAnsi="Arial" w:cs="Arial"/>
                <w:sz w:val="22"/>
                <w:szCs w:val="22"/>
              </w:rPr>
              <w:t>IAF and BRCGS MoU</w:t>
            </w:r>
          </w:p>
        </w:tc>
        <w:tc>
          <w:tcPr>
            <w:tcW w:w="9025" w:type="dxa"/>
            <w:shd w:val="clear" w:color="auto" w:fill="auto"/>
          </w:tcPr>
          <w:p w14:paraId="325C3E8F" w14:textId="77777777" w:rsidR="002E337B" w:rsidRDefault="002E337B" w:rsidP="002E337B">
            <w:pPr>
              <w:rPr>
                <w:rFonts w:ascii="Arial" w:hAnsi="Arial" w:cs="Arial"/>
                <w:sz w:val="22"/>
                <w:szCs w:val="22"/>
                <w:lang w:val="en-AU"/>
              </w:rPr>
            </w:pPr>
            <w:r w:rsidRPr="002E337B">
              <w:rPr>
                <w:rFonts w:ascii="Arial" w:hAnsi="Arial" w:cs="Arial"/>
                <w:sz w:val="22"/>
                <w:szCs w:val="22"/>
                <w:lang w:val="en-AU"/>
              </w:rPr>
              <w:t xml:space="preserve">The General Assembly noted that the IAF-BRC Trading Limited MLA Memorandum of Understanding (MoU) had been approved by letter-ballot. In accordance with this MoU and IAF PL3:2016 </w:t>
            </w:r>
            <w:r w:rsidRPr="002E337B">
              <w:rPr>
                <w:rFonts w:ascii="Arial" w:hAnsi="Arial" w:cs="Arial"/>
                <w:i/>
                <w:iCs/>
                <w:sz w:val="22"/>
                <w:szCs w:val="22"/>
                <w:lang w:val="en-AU"/>
              </w:rPr>
              <w:t>Policies and Procedures for the Expansion of the Scope of the IAF MLA</w:t>
            </w:r>
            <w:r w:rsidRPr="002E337B">
              <w:rPr>
                <w:rFonts w:ascii="Arial" w:hAnsi="Arial" w:cs="Arial"/>
                <w:sz w:val="22"/>
                <w:szCs w:val="22"/>
                <w:lang w:val="en-AU"/>
              </w:rPr>
              <w:t>, the following BRCGS Certification Schemes have been endorsed as IAF MLA sub-scopes under the Main Scope of Product Certification – ISO/IEC 17065.</w:t>
            </w:r>
          </w:p>
          <w:p w14:paraId="62027D67" w14:textId="77777777" w:rsidR="002E337B" w:rsidRPr="002E337B" w:rsidRDefault="002E337B" w:rsidP="002E337B">
            <w:pPr>
              <w:rPr>
                <w:rFonts w:ascii="Arial" w:hAnsi="Arial" w:cs="Arial"/>
                <w:sz w:val="22"/>
                <w:szCs w:val="22"/>
                <w:lang w:val="en-AU"/>
              </w:rPr>
            </w:pPr>
          </w:p>
          <w:p w14:paraId="17D8C194"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BRC Global Standard – Food Safety Issue 8</w:t>
            </w:r>
          </w:p>
          <w:p w14:paraId="71870522"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BRCGS Global Standard for Food Safety Issue 8, Part III &amp; IV</w:t>
            </w:r>
          </w:p>
          <w:p w14:paraId="63DCD64C"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BRCGS Global Standard for Food Safety Issue 8, Part II</w:t>
            </w:r>
          </w:p>
          <w:p w14:paraId="2A15FFA5"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BRC Global Standard – Food Safety Issue 9</w:t>
            </w:r>
          </w:p>
          <w:p w14:paraId="28FD3535"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BRCGS Global Standard for Food Safety Issue 9, Part III &amp; IV</w:t>
            </w:r>
          </w:p>
          <w:p w14:paraId="14EF0B0C"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BRCGS Global Standard for Food Safety Issue 9, Part II</w:t>
            </w:r>
          </w:p>
          <w:p w14:paraId="31878834"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BRC Global Standard – Agents and Brokers Issue 3</w:t>
            </w:r>
          </w:p>
          <w:p w14:paraId="3780F940"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BRCGS Global Standard for Agents and Brokers Issue 3, Part III &amp; IV</w:t>
            </w:r>
          </w:p>
          <w:p w14:paraId="69E6D53A"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BRCGS Global Standard for Agents and Brokers Issue 3, Part II</w:t>
            </w:r>
          </w:p>
          <w:p w14:paraId="578F0F20"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BRC Global Standard – Packaging Materials Issue 6</w:t>
            </w:r>
          </w:p>
          <w:p w14:paraId="26441E89"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BRCGS Global Standard for Packaging Materials Issue 6, Part III &amp; IV</w:t>
            </w:r>
          </w:p>
          <w:p w14:paraId="1E54346E"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BRCGS Global Standard for Packaging Materials Issue 6, Part II</w:t>
            </w:r>
          </w:p>
          <w:p w14:paraId="1F6C1E74"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BRC Global Standard – Storage and Distribution Issue 4</w:t>
            </w:r>
          </w:p>
          <w:p w14:paraId="11D90E5A"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BRCGS Global Standard for Storage and Distribution Issue 4, Part III &amp; IV</w:t>
            </w:r>
          </w:p>
          <w:p w14:paraId="4F084DBD"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BRCGS Global Standard for Storage and Distribution Issue 4, Part II</w:t>
            </w:r>
          </w:p>
          <w:p w14:paraId="0C9B2A99"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BRC Global Standard – Gluten Free Certification Program, Issue 3</w:t>
            </w:r>
          </w:p>
          <w:p w14:paraId="37BDE861"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 xml:space="preserve">Level 4 – </w:t>
            </w:r>
            <w:r w:rsidRPr="002E337B">
              <w:rPr>
                <w:rFonts w:ascii="Arial" w:hAnsi="Arial" w:cs="Arial"/>
                <w:sz w:val="22"/>
                <w:szCs w:val="22"/>
                <w:lang w:val="en-AU"/>
              </w:rPr>
              <w:t>Gluten Free Certification Program, Issue 3, Parts III &amp; IV</w:t>
            </w:r>
          </w:p>
          <w:p w14:paraId="0B889EF1"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 xml:space="preserve">Level 5 – </w:t>
            </w:r>
            <w:r w:rsidRPr="002E337B">
              <w:rPr>
                <w:rFonts w:ascii="Arial" w:hAnsi="Arial" w:cs="Arial"/>
                <w:sz w:val="22"/>
                <w:szCs w:val="22"/>
                <w:lang w:val="en-AU"/>
              </w:rPr>
              <w:t>Gluten Free Certification Program, Issue 3, Part II</w:t>
            </w:r>
          </w:p>
          <w:p w14:paraId="134644E4"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 xml:space="preserve">BRC Global Standard – </w:t>
            </w:r>
            <w:r w:rsidRPr="002E337B">
              <w:rPr>
                <w:rFonts w:ascii="Arial" w:hAnsi="Arial" w:cs="Arial"/>
                <w:bCs/>
                <w:iCs/>
                <w:sz w:val="22"/>
                <w:szCs w:val="22"/>
                <w:lang w:val="en-AU"/>
              </w:rPr>
              <w:t>Consumer Products – Personal Care and Household, Issue 4</w:t>
            </w:r>
          </w:p>
          <w:p w14:paraId="09CDA14B"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 xml:space="preserve">Level 4 – </w:t>
            </w:r>
            <w:r w:rsidRPr="002E337B">
              <w:rPr>
                <w:rFonts w:ascii="Arial" w:hAnsi="Arial" w:cs="Arial"/>
                <w:bCs/>
                <w:iCs/>
                <w:sz w:val="22"/>
                <w:szCs w:val="22"/>
                <w:lang w:val="en-AU"/>
              </w:rPr>
              <w:t xml:space="preserve">Consumer Products – Personal Care and Household, Issue 4, </w:t>
            </w:r>
            <w:r w:rsidRPr="002E337B">
              <w:rPr>
                <w:rFonts w:ascii="Arial" w:hAnsi="Arial" w:cs="Arial"/>
                <w:sz w:val="22"/>
                <w:szCs w:val="22"/>
                <w:lang w:val="en-AU"/>
              </w:rPr>
              <w:t>Parts III &amp; IV</w:t>
            </w:r>
          </w:p>
          <w:p w14:paraId="30B17225"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 xml:space="preserve">Level 5 – </w:t>
            </w:r>
            <w:r w:rsidRPr="002E337B">
              <w:rPr>
                <w:rFonts w:ascii="Arial" w:hAnsi="Arial" w:cs="Arial"/>
                <w:bCs/>
                <w:iCs/>
                <w:sz w:val="22"/>
                <w:szCs w:val="22"/>
                <w:lang w:val="en-AU"/>
              </w:rPr>
              <w:t xml:space="preserve">Consumer Products – Personal Care and Household, Issue 4, </w:t>
            </w:r>
            <w:r w:rsidRPr="002E337B">
              <w:rPr>
                <w:rFonts w:ascii="Arial" w:hAnsi="Arial" w:cs="Arial"/>
                <w:sz w:val="22"/>
                <w:szCs w:val="22"/>
                <w:lang w:val="en-AU"/>
              </w:rPr>
              <w:t>Part II</w:t>
            </w:r>
          </w:p>
          <w:p w14:paraId="2274BC40"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lastRenderedPageBreak/>
              <w:t xml:space="preserve">BRC Global Standard – </w:t>
            </w:r>
            <w:r w:rsidRPr="002E337B">
              <w:rPr>
                <w:rFonts w:ascii="Arial" w:hAnsi="Arial" w:cs="Arial"/>
                <w:bCs/>
                <w:iCs/>
                <w:sz w:val="22"/>
                <w:szCs w:val="22"/>
                <w:lang w:val="en-AU"/>
              </w:rPr>
              <w:t>Consumer Products – General Merchandise, Issue 4</w:t>
            </w:r>
          </w:p>
          <w:p w14:paraId="7366AFAD"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 xml:space="preserve">Level 4 – </w:t>
            </w:r>
            <w:r w:rsidRPr="002E337B">
              <w:rPr>
                <w:rFonts w:ascii="Arial" w:hAnsi="Arial" w:cs="Arial"/>
                <w:bCs/>
                <w:iCs/>
                <w:sz w:val="22"/>
                <w:szCs w:val="22"/>
                <w:lang w:val="en-AU"/>
              </w:rPr>
              <w:t xml:space="preserve">General Merchandise, Issue 4, </w:t>
            </w:r>
            <w:r w:rsidRPr="002E337B">
              <w:rPr>
                <w:rFonts w:ascii="Arial" w:hAnsi="Arial" w:cs="Arial"/>
                <w:sz w:val="22"/>
                <w:szCs w:val="22"/>
                <w:lang w:val="en-AU"/>
              </w:rPr>
              <w:t>Parts III &amp; IV</w:t>
            </w:r>
          </w:p>
          <w:p w14:paraId="22324CBC" w14:textId="00D91542" w:rsidR="00D024A6" w:rsidRPr="002E337B" w:rsidRDefault="002E337B" w:rsidP="00A62440">
            <w:pPr>
              <w:numPr>
                <w:ilvl w:val="1"/>
                <w:numId w:val="52"/>
              </w:numPr>
              <w:rPr>
                <w:rFonts w:ascii="Arial" w:hAnsi="Arial" w:cs="Arial"/>
                <w:sz w:val="22"/>
                <w:szCs w:val="22"/>
                <w:lang w:val="en-US"/>
              </w:rPr>
            </w:pPr>
            <w:r w:rsidRPr="002E337B">
              <w:rPr>
                <w:rFonts w:ascii="Arial" w:hAnsi="Arial" w:cs="Arial"/>
                <w:sz w:val="22"/>
                <w:szCs w:val="22"/>
                <w:lang w:val="en-US"/>
              </w:rPr>
              <w:t xml:space="preserve">Level 5 – </w:t>
            </w:r>
            <w:r w:rsidRPr="002E337B">
              <w:rPr>
                <w:rFonts w:ascii="Arial" w:hAnsi="Arial" w:cs="Arial"/>
                <w:bCs/>
                <w:iCs/>
                <w:sz w:val="22"/>
                <w:szCs w:val="22"/>
                <w:lang w:val="en-AU"/>
              </w:rPr>
              <w:t xml:space="preserve">General Merchandise, Issue 4, </w:t>
            </w:r>
            <w:r w:rsidRPr="002E337B">
              <w:rPr>
                <w:rFonts w:ascii="Arial" w:hAnsi="Arial" w:cs="Arial"/>
                <w:sz w:val="22"/>
                <w:szCs w:val="22"/>
                <w:lang w:val="en-AU"/>
              </w:rPr>
              <w:t>Part II</w:t>
            </w:r>
          </w:p>
        </w:tc>
        <w:tc>
          <w:tcPr>
            <w:tcW w:w="1669" w:type="dxa"/>
            <w:shd w:val="clear" w:color="auto" w:fill="auto"/>
          </w:tcPr>
          <w:p w14:paraId="7EB69A1D" w14:textId="77777777" w:rsidR="00D024A6" w:rsidRPr="00D024A6" w:rsidRDefault="00D024A6" w:rsidP="00A62440">
            <w:pPr>
              <w:rPr>
                <w:rFonts w:ascii="Arial" w:hAnsi="Arial" w:cs="Arial"/>
                <w:sz w:val="22"/>
                <w:szCs w:val="22"/>
              </w:rPr>
            </w:pPr>
            <w:r w:rsidRPr="00D024A6">
              <w:rPr>
                <w:rFonts w:ascii="Arial" w:hAnsi="Arial" w:cs="Arial"/>
                <w:sz w:val="22"/>
                <w:szCs w:val="22"/>
              </w:rPr>
              <w:lastRenderedPageBreak/>
              <w:t>Montréal</w:t>
            </w:r>
          </w:p>
          <w:p w14:paraId="3E43583A" w14:textId="7CD340B4"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1F1FF83A" w14:textId="77777777" w:rsidTr="00A62440">
        <w:trPr>
          <w:trHeight w:val="462"/>
        </w:trPr>
        <w:tc>
          <w:tcPr>
            <w:tcW w:w="1452" w:type="dxa"/>
            <w:shd w:val="clear" w:color="auto" w:fill="auto"/>
          </w:tcPr>
          <w:p w14:paraId="64601875" w14:textId="7909E23F" w:rsidR="00D024A6" w:rsidRPr="00E92108" w:rsidRDefault="00D024A6" w:rsidP="00A62440">
            <w:pPr>
              <w:rPr>
                <w:rFonts w:ascii="Arial" w:hAnsi="Arial" w:cs="Arial"/>
                <w:sz w:val="22"/>
                <w:szCs w:val="22"/>
              </w:rPr>
            </w:pPr>
            <w:r>
              <w:rPr>
                <w:rFonts w:ascii="Arial" w:hAnsi="Arial" w:cs="Arial"/>
                <w:sz w:val="22"/>
                <w:szCs w:val="22"/>
              </w:rPr>
              <w:t>2023-23</w:t>
            </w:r>
          </w:p>
        </w:tc>
        <w:tc>
          <w:tcPr>
            <w:tcW w:w="2522" w:type="dxa"/>
            <w:shd w:val="clear" w:color="auto" w:fill="auto"/>
          </w:tcPr>
          <w:p w14:paraId="559727AE" w14:textId="4938733E" w:rsidR="00D024A6" w:rsidRPr="00E92108" w:rsidRDefault="00907B7C" w:rsidP="00A62440">
            <w:pPr>
              <w:rPr>
                <w:rFonts w:ascii="Arial" w:hAnsi="Arial" w:cs="Arial"/>
                <w:sz w:val="22"/>
                <w:szCs w:val="22"/>
              </w:rPr>
            </w:pPr>
            <w:r w:rsidRPr="00907B7C">
              <w:rPr>
                <w:rFonts w:ascii="Arial" w:hAnsi="Arial" w:cs="Arial"/>
                <w:sz w:val="22"/>
                <w:szCs w:val="22"/>
              </w:rPr>
              <w:t>IAF and IFS MLA Agreement</w:t>
            </w:r>
          </w:p>
        </w:tc>
        <w:tc>
          <w:tcPr>
            <w:tcW w:w="9025" w:type="dxa"/>
            <w:shd w:val="clear" w:color="auto" w:fill="auto"/>
          </w:tcPr>
          <w:p w14:paraId="49BAAD3D" w14:textId="77777777" w:rsidR="002E337B" w:rsidRDefault="002E337B" w:rsidP="002E337B">
            <w:pPr>
              <w:rPr>
                <w:rFonts w:ascii="Arial" w:hAnsi="Arial" w:cs="Arial"/>
                <w:sz w:val="22"/>
                <w:szCs w:val="22"/>
                <w:lang w:val="en-US"/>
              </w:rPr>
            </w:pPr>
            <w:r w:rsidRPr="002E337B">
              <w:rPr>
                <w:rFonts w:ascii="Arial" w:hAnsi="Arial" w:cs="Arial"/>
                <w:sz w:val="22"/>
                <w:szCs w:val="22"/>
                <w:lang w:val="en-US"/>
              </w:rPr>
              <w:t xml:space="preserve">The General Assembly noted that the IAF-International Featured Standards Management GmbH (IFS) MLA Memorandum of Understanding (MoU) had been approved by letter-ballot. In accordance with this MoU and IAF PL3:2016 </w:t>
            </w:r>
            <w:r w:rsidRPr="002E337B">
              <w:rPr>
                <w:rFonts w:ascii="Arial" w:hAnsi="Arial" w:cs="Arial"/>
                <w:i/>
                <w:iCs/>
                <w:sz w:val="22"/>
                <w:szCs w:val="22"/>
                <w:lang w:val="en-US"/>
              </w:rPr>
              <w:t>Policies and Procedures for the Expansion of the Scope of the IAF MLA</w:t>
            </w:r>
            <w:r w:rsidRPr="002E337B">
              <w:rPr>
                <w:rFonts w:ascii="Arial" w:hAnsi="Arial" w:cs="Arial"/>
                <w:sz w:val="22"/>
                <w:szCs w:val="22"/>
                <w:lang w:val="en-US"/>
              </w:rPr>
              <w:t>, the following IFS Certification Scheme has been endorsed as an IAF MLA sub-scope under the Main Scope of Product Certification – ISO/IEC 17065:</w:t>
            </w:r>
          </w:p>
          <w:p w14:paraId="67D2F6FE" w14:textId="77777777" w:rsidR="002E337B" w:rsidRPr="002E337B" w:rsidRDefault="002E337B" w:rsidP="002E337B">
            <w:pPr>
              <w:rPr>
                <w:rFonts w:ascii="Arial" w:hAnsi="Arial" w:cs="Arial"/>
                <w:sz w:val="22"/>
                <w:szCs w:val="22"/>
                <w:lang w:val="en-US"/>
              </w:rPr>
            </w:pPr>
          </w:p>
          <w:p w14:paraId="1994E17E"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IFS Standard – IFS Food Version 7</w:t>
            </w:r>
          </w:p>
          <w:p w14:paraId="7F9B5A90"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1 – IFS Food Version 7, Part 3, Section 1</w:t>
            </w:r>
          </w:p>
          <w:p w14:paraId="05EE4492"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IFS Food Version 7, Part 1, Part 3 Sections 2 &amp; 3 and Part 4</w:t>
            </w:r>
          </w:p>
          <w:p w14:paraId="20C94B11"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IFS Food Version 7, Part 2</w:t>
            </w:r>
          </w:p>
          <w:p w14:paraId="65517D3A"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IFS Standard – IFS Food Version 8</w:t>
            </w:r>
          </w:p>
          <w:p w14:paraId="023E00CD"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1 – IFS Food Version 8, Part 3, Section 1</w:t>
            </w:r>
          </w:p>
          <w:p w14:paraId="1FB16D13"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IFS Food Version 8, Part 1, Part 3 Sections 2 &amp; 3 and Part 4</w:t>
            </w:r>
          </w:p>
          <w:p w14:paraId="22DA1C9F" w14:textId="3E580355" w:rsidR="00D024A6" w:rsidRPr="002E337B" w:rsidRDefault="002E337B" w:rsidP="00A62440">
            <w:pPr>
              <w:numPr>
                <w:ilvl w:val="1"/>
                <w:numId w:val="52"/>
              </w:numPr>
              <w:rPr>
                <w:rFonts w:ascii="Arial" w:hAnsi="Arial" w:cs="Arial"/>
                <w:sz w:val="22"/>
                <w:szCs w:val="22"/>
                <w:lang w:val="en-US"/>
              </w:rPr>
            </w:pPr>
            <w:r w:rsidRPr="002E337B">
              <w:rPr>
                <w:rFonts w:ascii="Arial" w:hAnsi="Arial" w:cs="Arial"/>
                <w:sz w:val="22"/>
                <w:szCs w:val="22"/>
                <w:lang w:val="en-US"/>
              </w:rPr>
              <w:t>Level 5 – IFS Food Version 8, Part 2</w:t>
            </w:r>
          </w:p>
        </w:tc>
        <w:tc>
          <w:tcPr>
            <w:tcW w:w="1669" w:type="dxa"/>
            <w:shd w:val="clear" w:color="auto" w:fill="auto"/>
          </w:tcPr>
          <w:p w14:paraId="2488D482"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304D436A" w14:textId="217F9997"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339563E5" w14:textId="77777777" w:rsidTr="00A62440">
        <w:trPr>
          <w:trHeight w:val="462"/>
        </w:trPr>
        <w:tc>
          <w:tcPr>
            <w:tcW w:w="1452" w:type="dxa"/>
            <w:shd w:val="clear" w:color="auto" w:fill="auto"/>
          </w:tcPr>
          <w:p w14:paraId="28827DD2" w14:textId="3DB8CE71" w:rsidR="00D024A6" w:rsidRPr="00E92108" w:rsidRDefault="00D024A6" w:rsidP="00A62440">
            <w:pPr>
              <w:rPr>
                <w:rFonts w:ascii="Arial" w:hAnsi="Arial" w:cs="Arial"/>
                <w:sz w:val="22"/>
                <w:szCs w:val="22"/>
              </w:rPr>
            </w:pPr>
            <w:r>
              <w:rPr>
                <w:rFonts w:ascii="Arial" w:hAnsi="Arial" w:cs="Arial"/>
                <w:sz w:val="22"/>
                <w:szCs w:val="22"/>
              </w:rPr>
              <w:t>2023-24</w:t>
            </w:r>
          </w:p>
        </w:tc>
        <w:tc>
          <w:tcPr>
            <w:tcW w:w="2522" w:type="dxa"/>
            <w:shd w:val="clear" w:color="auto" w:fill="auto"/>
          </w:tcPr>
          <w:p w14:paraId="3121B655" w14:textId="7C51AA87" w:rsidR="00D024A6" w:rsidRPr="00E92108" w:rsidRDefault="00907B7C" w:rsidP="00A62440">
            <w:pPr>
              <w:rPr>
                <w:rFonts w:ascii="Arial" w:hAnsi="Arial" w:cs="Arial"/>
                <w:sz w:val="22"/>
                <w:szCs w:val="22"/>
              </w:rPr>
            </w:pPr>
            <w:r w:rsidRPr="00907B7C">
              <w:rPr>
                <w:rFonts w:ascii="Arial" w:hAnsi="Arial" w:cs="Arial"/>
                <w:sz w:val="22"/>
                <w:szCs w:val="22"/>
              </w:rPr>
              <w:t>IAF and IPC MoU</w:t>
            </w:r>
          </w:p>
        </w:tc>
        <w:tc>
          <w:tcPr>
            <w:tcW w:w="9025" w:type="dxa"/>
            <w:shd w:val="clear" w:color="auto" w:fill="auto"/>
          </w:tcPr>
          <w:p w14:paraId="6FE1863C" w14:textId="77777777" w:rsidR="002E337B" w:rsidRDefault="002E337B" w:rsidP="002E337B">
            <w:pPr>
              <w:rPr>
                <w:rFonts w:ascii="Arial" w:hAnsi="Arial" w:cs="Arial"/>
                <w:sz w:val="22"/>
                <w:szCs w:val="22"/>
                <w:lang w:val="en-US"/>
              </w:rPr>
            </w:pPr>
            <w:r w:rsidRPr="002E337B">
              <w:rPr>
                <w:rFonts w:ascii="Arial" w:hAnsi="Arial" w:cs="Arial"/>
                <w:sz w:val="22"/>
                <w:szCs w:val="22"/>
                <w:lang w:val="en-US"/>
              </w:rPr>
              <w:t xml:space="preserve">The General Assembly noted that the IAF-International Personnel Certification Association (IPC) MLA Memorandum of Understanding (MoU) had been approved by letter-ballot. In accordance with this MoU and IAF PL3:2016 </w:t>
            </w:r>
            <w:r w:rsidRPr="002E337B">
              <w:rPr>
                <w:rFonts w:ascii="Arial" w:hAnsi="Arial" w:cs="Arial"/>
                <w:i/>
                <w:iCs/>
                <w:sz w:val="22"/>
                <w:szCs w:val="22"/>
                <w:lang w:val="en-US"/>
              </w:rPr>
              <w:t>Policies and Procedures for the Expansion of the Scope of the IAF MLA</w:t>
            </w:r>
            <w:r w:rsidRPr="002E337B">
              <w:rPr>
                <w:rFonts w:ascii="Arial" w:hAnsi="Arial" w:cs="Arial"/>
                <w:sz w:val="22"/>
                <w:szCs w:val="22"/>
                <w:lang w:val="en-US"/>
              </w:rPr>
              <w:t>, the following IPC Certification Scheme has been endorsed as an IAF MLA sub-scope under the Main Scope of Certification of Persons– ISO/IEC 17024:</w:t>
            </w:r>
          </w:p>
          <w:p w14:paraId="3C988492" w14:textId="77777777" w:rsidR="002E337B" w:rsidRPr="002E337B" w:rsidRDefault="002E337B" w:rsidP="002E337B">
            <w:pPr>
              <w:rPr>
                <w:rFonts w:ascii="Arial" w:hAnsi="Arial" w:cs="Arial"/>
                <w:sz w:val="22"/>
                <w:szCs w:val="22"/>
                <w:lang w:val="en-US"/>
              </w:rPr>
            </w:pPr>
          </w:p>
          <w:p w14:paraId="39E78C3B"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IPC Management System Auditors certification scheme</w:t>
            </w:r>
          </w:p>
          <w:p w14:paraId="02FB8496"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IPC Management System Auditors certification scheme Issue 6</w:t>
            </w:r>
          </w:p>
          <w:p w14:paraId="755CBAEF" w14:textId="780C1D71" w:rsidR="00D024A6" w:rsidRPr="002E337B" w:rsidRDefault="002E337B" w:rsidP="00A62440">
            <w:pPr>
              <w:numPr>
                <w:ilvl w:val="1"/>
                <w:numId w:val="52"/>
              </w:numPr>
              <w:rPr>
                <w:rFonts w:ascii="Arial" w:hAnsi="Arial" w:cs="Arial"/>
                <w:sz w:val="22"/>
                <w:szCs w:val="22"/>
                <w:lang w:val="en-US"/>
              </w:rPr>
            </w:pPr>
            <w:r w:rsidRPr="002E337B">
              <w:rPr>
                <w:rFonts w:ascii="Arial" w:hAnsi="Arial" w:cs="Arial"/>
                <w:sz w:val="22"/>
                <w:szCs w:val="22"/>
                <w:lang w:val="en-US"/>
              </w:rPr>
              <w:t>Level 5 – IPC Management System Auditors certification scheme Issue 6, Section 4</w:t>
            </w:r>
          </w:p>
        </w:tc>
        <w:tc>
          <w:tcPr>
            <w:tcW w:w="1669" w:type="dxa"/>
            <w:shd w:val="clear" w:color="auto" w:fill="auto"/>
          </w:tcPr>
          <w:p w14:paraId="017C5DC9"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1B269E58" w14:textId="5E404B67"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70717228" w14:textId="77777777" w:rsidTr="00A62440">
        <w:trPr>
          <w:trHeight w:val="462"/>
        </w:trPr>
        <w:tc>
          <w:tcPr>
            <w:tcW w:w="1452" w:type="dxa"/>
            <w:shd w:val="clear" w:color="auto" w:fill="auto"/>
          </w:tcPr>
          <w:p w14:paraId="44B61E63" w14:textId="77777777" w:rsidR="00D024A6" w:rsidRPr="00E92108" w:rsidRDefault="00D024A6" w:rsidP="00A62440">
            <w:pPr>
              <w:rPr>
                <w:rFonts w:ascii="Arial" w:hAnsi="Arial" w:cs="Arial"/>
                <w:sz w:val="22"/>
                <w:szCs w:val="22"/>
              </w:rPr>
            </w:pPr>
            <w:r>
              <w:rPr>
                <w:rFonts w:ascii="Arial" w:hAnsi="Arial" w:cs="Arial"/>
                <w:sz w:val="22"/>
                <w:szCs w:val="22"/>
              </w:rPr>
              <w:t>2023-25</w:t>
            </w:r>
          </w:p>
        </w:tc>
        <w:tc>
          <w:tcPr>
            <w:tcW w:w="2522" w:type="dxa"/>
            <w:shd w:val="clear" w:color="auto" w:fill="auto"/>
          </w:tcPr>
          <w:p w14:paraId="19B89ECC" w14:textId="23C1F2DF" w:rsidR="00D024A6" w:rsidRPr="00E92108" w:rsidRDefault="00907B7C" w:rsidP="00A62440">
            <w:pPr>
              <w:rPr>
                <w:rFonts w:ascii="Arial" w:hAnsi="Arial" w:cs="Arial"/>
                <w:sz w:val="22"/>
                <w:szCs w:val="22"/>
              </w:rPr>
            </w:pPr>
            <w:r w:rsidRPr="00907B7C">
              <w:rPr>
                <w:rFonts w:ascii="Arial" w:hAnsi="Arial" w:cs="Arial"/>
                <w:sz w:val="22"/>
                <w:szCs w:val="22"/>
              </w:rPr>
              <w:t>IAF and IAQG MoU</w:t>
            </w:r>
          </w:p>
        </w:tc>
        <w:tc>
          <w:tcPr>
            <w:tcW w:w="9025" w:type="dxa"/>
            <w:shd w:val="clear" w:color="auto" w:fill="auto"/>
          </w:tcPr>
          <w:p w14:paraId="3C958AAB" w14:textId="77777777" w:rsidR="002E337B" w:rsidRDefault="002E337B" w:rsidP="002E337B">
            <w:pPr>
              <w:rPr>
                <w:rFonts w:ascii="Arial" w:hAnsi="Arial" w:cs="Arial"/>
                <w:sz w:val="22"/>
                <w:szCs w:val="22"/>
                <w:lang w:val="en-US"/>
              </w:rPr>
            </w:pPr>
            <w:r w:rsidRPr="002E337B">
              <w:rPr>
                <w:rFonts w:ascii="Arial" w:hAnsi="Arial" w:cs="Arial"/>
                <w:sz w:val="22"/>
                <w:szCs w:val="22"/>
                <w:lang w:val="en-US"/>
              </w:rPr>
              <w:t xml:space="preserve">The General Assembly noted that the IAF-International Aerospace Quality Group AISBL (IAQG), MLA Memorandum of Understanding (MoU) had been approved by letter-ballot. In accordance with this MoU and IAF PL3:2016 </w:t>
            </w:r>
            <w:r w:rsidRPr="002E337B">
              <w:rPr>
                <w:rFonts w:ascii="Arial" w:hAnsi="Arial" w:cs="Arial"/>
                <w:i/>
                <w:iCs/>
                <w:sz w:val="22"/>
                <w:szCs w:val="22"/>
                <w:lang w:val="en-US"/>
              </w:rPr>
              <w:t>Policies and Procedures for the Expansion of the Scope of the IAF MLA</w:t>
            </w:r>
            <w:r w:rsidRPr="002E337B">
              <w:rPr>
                <w:rFonts w:ascii="Arial" w:hAnsi="Arial" w:cs="Arial"/>
                <w:sz w:val="22"/>
                <w:szCs w:val="22"/>
                <w:lang w:val="en-US"/>
              </w:rPr>
              <w:t>, the</w:t>
            </w:r>
            <w:r w:rsidRPr="002E337B">
              <w:rPr>
                <w:rFonts w:ascii="Arial" w:hAnsi="Arial" w:cs="Arial"/>
                <w:sz w:val="22"/>
                <w:szCs w:val="22"/>
                <w:lang w:val="en-AU"/>
              </w:rPr>
              <w:t xml:space="preserve"> </w:t>
            </w:r>
            <w:r w:rsidRPr="002E337B">
              <w:rPr>
                <w:rFonts w:ascii="Arial" w:hAnsi="Arial" w:cs="Arial"/>
                <w:sz w:val="22"/>
                <w:szCs w:val="22"/>
                <w:lang w:val="en-US"/>
              </w:rPr>
              <w:t xml:space="preserve">following IAQG Certification Scheme has </w:t>
            </w:r>
            <w:r w:rsidRPr="002E337B">
              <w:rPr>
                <w:rFonts w:ascii="Arial" w:hAnsi="Arial" w:cs="Arial"/>
                <w:sz w:val="22"/>
                <w:szCs w:val="22"/>
                <w:lang w:val="en-US"/>
              </w:rPr>
              <w:lastRenderedPageBreak/>
              <w:t>been endorsed as an IAF MLA sub-scope under the Main Scope of Management System Certification – ISO/IEC 17021-1.</w:t>
            </w:r>
          </w:p>
          <w:p w14:paraId="38D5416D" w14:textId="77777777" w:rsidR="002E337B" w:rsidRPr="002E337B" w:rsidRDefault="002E337B" w:rsidP="002E337B">
            <w:pPr>
              <w:rPr>
                <w:rFonts w:ascii="Arial" w:hAnsi="Arial" w:cs="Arial"/>
                <w:sz w:val="22"/>
                <w:szCs w:val="22"/>
                <w:lang w:val="en-US"/>
              </w:rPr>
            </w:pPr>
          </w:p>
          <w:p w14:paraId="4FF58E9F" w14:textId="77777777" w:rsidR="002E337B" w:rsidRPr="002E337B" w:rsidRDefault="002E337B" w:rsidP="002E337B">
            <w:pPr>
              <w:numPr>
                <w:ilvl w:val="0"/>
                <w:numId w:val="52"/>
              </w:numPr>
              <w:rPr>
                <w:rFonts w:ascii="Arial" w:hAnsi="Arial" w:cs="Arial"/>
                <w:sz w:val="22"/>
                <w:szCs w:val="22"/>
                <w:lang w:val="en-US"/>
              </w:rPr>
            </w:pPr>
            <w:r w:rsidRPr="002E337B">
              <w:rPr>
                <w:rFonts w:ascii="Arial" w:hAnsi="Arial" w:cs="Arial"/>
                <w:sz w:val="22"/>
                <w:szCs w:val="22"/>
                <w:lang w:val="en-US"/>
              </w:rPr>
              <w:t>IAQG Industry Controlled Other Party (ICOP) Certification Scheme</w:t>
            </w:r>
          </w:p>
          <w:p w14:paraId="1A6D5510"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4 – IAQG 9104-1</w:t>
            </w:r>
          </w:p>
          <w:p w14:paraId="6F64FE7B"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IAQG 9100</w:t>
            </w:r>
          </w:p>
          <w:p w14:paraId="1083B351" w14:textId="77777777" w:rsidR="002E337B" w:rsidRPr="002E337B" w:rsidRDefault="002E337B" w:rsidP="002E337B">
            <w:pPr>
              <w:numPr>
                <w:ilvl w:val="1"/>
                <w:numId w:val="52"/>
              </w:numPr>
              <w:rPr>
                <w:rFonts w:ascii="Arial" w:hAnsi="Arial" w:cs="Arial"/>
                <w:sz w:val="22"/>
                <w:szCs w:val="22"/>
                <w:lang w:val="en-US"/>
              </w:rPr>
            </w:pPr>
            <w:r w:rsidRPr="002E337B">
              <w:rPr>
                <w:rFonts w:ascii="Arial" w:hAnsi="Arial" w:cs="Arial"/>
                <w:sz w:val="22"/>
                <w:szCs w:val="22"/>
                <w:lang w:val="en-US"/>
              </w:rPr>
              <w:t>Level 5 – IAQG 9110</w:t>
            </w:r>
          </w:p>
          <w:p w14:paraId="5AB0C1FD" w14:textId="018B1CCD" w:rsidR="00D024A6" w:rsidRPr="002E337B" w:rsidRDefault="002E337B" w:rsidP="00A62440">
            <w:pPr>
              <w:numPr>
                <w:ilvl w:val="1"/>
                <w:numId w:val="52"/>
              </w:numPr>
              <w:rPr>
                <w:rFonts w:ascii="Arial" w:hAnsi="Arial" w:cs="Arial"/>
                <w:sz w:val="22"/>
                <w:szCs w:val="22"/>
                <w:lang w:val="en-US"/>
              </w:rPr>
            </w:pPr>
            <w:r w:rsidRPr="002E337B">
              <w:rPr>
                <w:rFonts w:ascii="Arial" w:hAnsi="Arial" w:cs="Arial"/>
                <w:sz w:val="22"/>
                <w:szCs w:val="22"/>
                <w:lang w:val="en-US"/>
              </w:rPr>
              <w:t>Level 5 – IAQG 9120</w:t>
            </w:r>
          </w:p>
        </w:tc>
        <w:tc>
          <w:tcPr>
            <w:tcW w:w="1669" w:type="dxa"/>
            <w:shd w:val="clear" w:color="auto" w:fill="auto"/>
          </w:tcPr>
          <w:p w14:paraId="4A0EE47F" w14:textId="77777777" w:rsidR="00D024A6" w:rsidRPr="00D024A6" w:rsidRDefault="00D024A6" w:rsidP="00A62440">
            <w:pPr>
              <w:rPr>
                <w:rFonts w:ascii="Arial" w:hAnsi="Arial" w:cs="Arial"/>
                <w:sz w:val="22"/>
                <w:szCs w:val="22"/>
              </w:rPr>
            </w:pPr>
            <w:r w:rsidRPr="00D024A6">
              <w:rPr>
                <w:rFonts w:ascii="Arial" w:hAnsi="Arial" w:cs="Arial"/>
                <w:sz w:val="22"/>
                <w:szCs w:val="22"/>
              </w:rPr>
              <w:lastRenderedPageBreak/>
              <w:t>Montréal</w:t>
            </w:r>
          </w:p>
          <w:p w14:paraId="3860B0F5" w14:textId="1551EF0A"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51AC00F2" w14:textId="77777777" w:rsidTr="00A62440">
        <w:trPr>
          <w:trHeight w:val="462"/>
        </w:trPr>
        <w:tc>
          <w:tcPr>
            <w:tcW w:w="1452" w:type="dxa"/>
            <w:shd w:val="clear" w:color="auto" w:fill="auto"/>
          </w:tcPr>
          <w:p w14:paraId="508E96E1" w14:textId="77777777" w:rsidR="00D024A6" w:rsidRPr="00E92108" w:rsidRDefault="00D024A6" w:rsidP="00A62440">
            <w:pPr>
              <w:rPr>
                <w:rFonts w:ascii="Arial" w:hAnsi="Arial" w:cs="Arial"/>
                <w:sz w:val="22"/>
                <w:szCs w:val="22"/>
              </w:rPr>
            </w:pPr>
            <w:r>
              <w:rPr>
                <w:rFonts w:ascii="Arial" w:hAnsi="Arial" w:cs="Arial"/>
                <w:sz w:val="22"/>
                <w:szCs w:val="22"/>
              </w:rPr>
              <w:t>2023-26</w:t>
            </w:r>
          </w:p>
        </w:tc>
        <w:tc>
          <w:tcPr>
            <w:tcW w:w="2522" w:type="dxa"/>
            <w:shd w:val="clear" w:color="auto" w:fill="auto"/>
          </w:tcPr>
          <w:p w14:paraId="093F1D11" w14:textId="0CCDCA54" w:rsidR="00D024A6" w:rsidRPr="00E92108" w:rsidRDefault="00907B7C" w:rsidP="00A62440">
            <w:pPr>
              <w:rPr>
                <w:rFonts w:ascii="Arial" w:hAnsi="Arial" w:cs="Arial"/>
                <w:sz w:val="22"/>
                <w:szCs w:val="22"/>
              </w:rPr>
            </w:pPr>
            <w:r w:rsidRPr="00907B7C">
              <w:rPr>
                <w:rFonts w:ascii="Arial" w:hAnsi="Arial" w:cs="Arial"/>
                <w:sz w:val="22"/>
                <w:szCs w:val="22"/>
              </w:rPr>
              <w:t>IAF and GLOBALG.A.P. MoU</w:t>
            </w:r>
          </w:p>
        </w:tc>
        <w:tc>
          <w:tcPr>
            <w:tcW w:w="9025" w:type="dxa"/>
            <w:shd w:val="clear" w:color="auto" w:fill="auto"/>
          </w:tcPr>
          <w:p w14:paraId="3954DA68" w14:textId="77777777" w:rsidR="000213BE" w:rsidRDefault="000213BE" w:rsidP="000213BE">
            <w:pPr>
              <w:rPr>
                <w:rFonts w:ascii="Arial" w:hAnsi="Arial" w:cs="Arial"/>
                <w:sz w:val="22"/>
                <w:szCs w:val="22"/>
                <w:lang w:val="en-US"/>
              </w:rPr>
            </w:pPr>
            <w:r w:rsidRPr="000213BE">
              <w:rPr>
                <w:rFonts w:ascii="Arial" w:hAnsi="Arial" w:cs="Arial"/>
                <w:sz w:val="22"/>
                <w:szCs w:val="22"/>
                <w:lang w:val="en-US"/>
              </w:rPr>
              <w:t xml:space="preserve">The General Assembly noted that the IAF-GLOBALG.A.P. MLA Memorandum of Understanding (MoU) had been approved by letter-ballot. In accordance with this MoU and </w:t>
            </w:r>
            <w:r w:rsidRPr="000213BE">
              <w:rPr>
                <w:rFonts w:ascii="Arial" w:hAnsi="Arial" w:cs="Arial"/>
                <w:i/>
                <w:iCs/>
                <w:sz w:val="22"/>
                <w:szCs w:val="22"/>
                <w:lang w:val="en-US"/>
              </w:rPr>
              <w:t>IAF PL3:2016 Policies and Procedures for the Expansion of the Scope of the IAF MLA</w:t>
            </w:r>
            <w:r w:rsidRPr="000213BE">
              <w:rPr>
                <w:rFonts w:ascii="Arial" w:hAnsi="Arial" w:cs="Arial"/>
                <w:sz w:val="22"/>
                <w:szCs w:val="22"/>
                <w:lang w:val="en-US"/>
              </w:rPr>
              <w:t>, the following GLOBALG.A.P. Certification Scheme has been endorsed as an IAF MLA sub-scope under the Main Scope of Product Certification – ISO/IEC 17065:</w:t>
            </w:r>
          </w:p>
          <w:p w14:paraId="253A92EF" w14:textId="77777777" w:rsidR="000213BE" w:rsidRPr="000213BE" w:rsidRDefault="000213BE" w:rsidP="000213BE">
            <w:pPr>
              <w:rPr>
                <w:rFonts w:ascii="Arial" w:hAnsi="Arial" w:cs="Arial"/>
                <w:sz w:val="22"/>
                <w:szCs w:val="22"/>
                <w:lang w:val="en-US"/>
              </w:rPr>
            </w:pPr>
          </w:p>
          <w:p w14:paraId="074BA42C" w14:textId="77777777" w:rsidR="000213BE" w:rsidRPr="000213BE" w:rsidRDefault="000213BE" w:rsidP="000213BE">
            <w:pPr>
              <w:numPr>
                <w:ilvl w:val="0"/>
                <w:numId w:val="52"/>
              </w:numPr>
              <w:rPr>
                <w:rFonts w:ascii="Arial" w:hAnsi="Arial" w:cs="Arial"/>
                <w:sz w:val="22"/>
                <w:szCs w:val="22"/>
                <w:lang w:val="en-US"/>
              </w:rPr>
            </w:pPr>
            <w:r w:rsidRPr="000213BE">
              <w:rPr>
                <w:rFonts w:ascii="Arial" w:hAnsi="Arial" w:cs="Arial"/>
                <w:sz w:val="22"/>
                <w:szCs w:val="22"/>
                <w:lang w:val="en-US"/>
              </w:rPr>
              <w:t>GLOBALG.A.P. Produce Handling Assurance (PHA) V1.0</w:t>
            </w:r>
          </w:p>
          <w:p w14:paraId="7BE5DE08" w14:textId="77777777" w:rsidR="000213BE" w:rsidRPr="000213BE" w:rsidRDefault="000213BE" w:rsidP="000213BE">
            <w:pPr>
              <w:numPr>
                <w:ilvl w:val="1"/>
                <w:numId w:val="52"/>
              </w:numPr>
              <w:rPr>
                <w:rFonts w:ascii="Arial" w:hAnsi="Arial" w:cs="Arial"/>
                <w:sz w:val="22"/>
                <w:szCs w:val="22"/>
                <w:lang w:val="en-US"/>
              </w:rPr>
            </w:pPr>
            <w:r w:rsidRPr="000213BE">
              <w:rPr>
                <w:rFonts w:ascii="Arial" w:hAnsi="Arial" w:cs="Arial"/>
                <w:sz w:val="22"/>
                <w:szCs w:val="22"/>
                <w:lang w:val="en-US"/>
              </w:rPr>
              <w:t>Level 4 – GLOBALG.A.P. PHA General Regulations V1.0</w:t>
            </w:r>
          </w:p>
          <w:p w14:paraId="554ADB28" w14:textId="22D54E7C" w:rsidR="00D024A6" w:rsidRPr="000213BE" w:rsidRDefault="000213BE" w:rsidP="00A62440">
            <w:pPr>
              <w:numPr>
                <w:ilvl w:val="1"/>
                <w:numId w:val="52"/>
              </w:numPr>
              <w:rPr>
                <w:rFonts w:ascii="Arial" w:hAnsi="Arial" w:cs="Arial"/>
                <w:sz w:val="22"/>
                <w:szCs w:val="22"/>
                <w:lang w:val="en-US"/>
              </w:rPr>
            </w:pPr>
            <w:r w:rsidRPr="000213BE">
              <w:rPr>
                <w:rFonts w:ascii="Arial" w:hAnsi="Arial" w:cs="Arial"/>
                <w:sz w:val="22"/>
                <w:szCs w:val="22"/>
                <w:lang w:val="en-US"/>
              </w:rPr>
              <w:t>Level 5 – GLOBALG.A.P. PHA CPCCs V1.0</w:t>
            </w:r>
          </w:p>
        </w:tc>
        <w:tc>
          <w:tcPr>
            <w:tcW w:w="1669" w:type="dxa"/>
            <w:shd w:val="clear" w:color="auto" w:fill="auto"/>
          </w:tcPr>
          <w:p w14:paraId="33C68066"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61388DFD" w14:textId="15B5DBC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1F44BFCC" w14:textId="77777777" w:rsidTr="00A62440">
        <w:trPr>
          <w:trHeight w:val="462"/>
        </w:trPr>
        <w:tc>
          <w:tcPr>
            <w:tcW w:w="1452" w:type="dxa"/>
            <w:shd w:val="clear" w:color="auto" w:fill="auto"/>
          </w:tcPr>
          <w:p w14:paraId="4EAD1C2E" w14:textId="6672ED86" w:rsidR="00D024A6" w:rsidRPr="00E92108" w:rsidRDefault="00D024A6" w:rsidP="00A62440">
            <w:pPr>
              <w:rPr>
                <w:rFonts w:ascii="Arial" w:hAnsi="Arial" w:cs="Arial"/>
                <w:sz w:val="22"/>
                <w:szCs w:val="22"/>
              </w:rPr>
            </w:pPr>
            <w:r>
              <w:rPr>
                <w:rFonts w:ascii="Arial" w:hAnsi="Arial" w:cs="Arial"/>
                <w:sz w:val="22"/>
                <w:szCs w:val="22"/>
              </w:rPr>
              <w:t>2023-27</w:t>
            </w:r>
          </w:p>
        </w:tc>
        <w:tc>
          <w:tcPr>
            <w:tcW w:w="2522" w:type="dxa"/>
            <w:shd w:val="clear" w:color="auto" w:fill="auto"/>
          </w:tcPr>
          <w:p w14:paraId="621EE980" w14:textId="0D06AE6A" w:rsidR="00D024A6" w:rsidRPr="00E92108" w:rsidRDefault="00907B7C" w:rsidP="00A62440">
            <w:pPr>
              <w:rPr>
                <w:rFonts w:ascii="Arial" w:hAnsi="Arial" w:cs="Arial"/>
                <w:sz w:val="22"/>
                <w:szCs w:val="22"/>
              </w:rPr>
            </w:pPr>
            <w:r w:rsidRPr="00907B7C">
              <w:rPr>
                <w:rFonts w:ascii="Arial" w:hAnsi="Arial" w:cs="Arial"/>
                <w:sz w:val="22"/>
                <w:szCs w:val="22"/>
              </w:rPr>
              <w:t>Transition to ISO/IEC 17029</w:t>
            </w:r>
          </w:p>
        </w:tc>
        <w:tc>
          <w:tcPr>
            <w:tcW w:w="9025" w:type="dxa"/>
            <w:shd w:val="clear" w:color="auto" w:fill="auto"/>
          </w:tcPr>
          <w:p w14:paraId="70044577" w14:textId="77777777" w:rsidR="000213BE" w:rsidRDefault="000213BE" w:rsidP="000213BE">
            <w:pPr>
              <w:rPr>
                <w:rFonts w:ascii="Arial" w:hAnsi="Arial" w:cs="Arial"/>
                <w:sz w:val="22"/>
                <w:szCs w:val="22"/>
                <w:lang w:val="en-US"/>
              </w:rPr>
            </w:pPr>
            <w:r w:rsidRPr="000213BE">
              <w:rPr>
                <w:rFonts w:ascii="Arial" w:hAnsi="Arial" w:cs="Arial"/>
                <w:sz w:val="22"/>
                <w:szCs w:val="22"/>
                <w:lang w:val="en-US"/>
              </w:rPr>
              <w:t>The General Assembly, acting on the recommendation of the MLA Committee, resolved that further to resolution 2021-22 regarding the transition to the new ISO/IEC 17029 MLA (from ISO 14065 main scope), Regional Accreditation Groups (RAGs) may transition using the following process:</w:t>
            </w:r>
          </w:p>
          <w:p w14:paraId="27297439" w14:textId="77777777" w:rsidR="000213BE" w:rsidRPr="000213BE" w:rsidRDefault="000213BE" w:rsidP="000213BE">
            <w:pPr>
              <w:rPr>
                <w:rFonts w:ascii="Arial" w:hAnsi="Arial" w:cs="Arial"/>
                <w:sz w:val="22"/>
                <w:szCs w:val="22"/>
                <w:lang w:val="en-US"/>
              </w:rPr>
            </w:pPr>
          </w:p>
          <w:p w14:paraId="6EE9DA5E" w14:textId="77777777" w:rsidR="000213BE" w:rsidRPr="000213BE" w:rsidRDefault="000213BE" w:rsidP="000213BE">
            <w:pPr>
              <w:numPr>
                <w:ilvl w:val="0"/>
                <w:numId w:val="52"/>
              </w:numPr>
              <w:rPr>
                <w:rFonts w:ascii="Arial" w:hAnsi="Arial" w:cs="Arial"/>
                <w:sz w:val="22"/>
                <w:szCs w:val="22"/>
                <w:lang w:val="en-US"/>
              </w:rPr>
            </w:pPr>
            <w:r w:rsidRPr="000213BE">
              <w:rPr>
                <w:rFonts w:ascii="Arial" w:hAnsi="Arial" w:cs="Arial"/>
                <w:sz w:val="22"/>
                <w:szCs w:val="22"/>
                <w:lang w:val="en-US"/>
              </w:rPr>
              <w:t>Apply to extend their scope using the current self-declaration route for scope extensions.</w:t>
            </w:r>
          </w:p>
          <w:p w14:paraId="1C6B36F8" w14:textId="77777777" w:rsidR="000213BE" w:rsidRPr="000213BE" w:rsidRDefault="000213BE" w:rsidP="000213BE">
            <w:pPr>
              <w:numPr>
                <w:ilvl w:val="0"/>
                <w:numId w:val="52"/>
              </w:numPr>
              <w:rPr>
                <w:rFonts w:ascii="Arial" w:hAnsi="Arial" w:cs="Arial"/>
                <w:sz w:val="22"/>
                <w:szCs w:val="22"/>
                <w:lang w:val="en-US"/>
              </w:rPr>
            </w:pPr>
            <w:r w:rsidRPr="000213BE">
              <w:rPr>
                <w:rFonts w:ascii="Arial" w:hAnsi="Arial" w:cs="Arial"/>
                <w:sz w:val="22"/>
                <w:szCs w:val="22"/>
                <w:lang w:val="en-US"/>
              </w:rPr>
              <w:t>Provide evidence of information contained in resolution 2021-22, namely:</w:t>
            </w:r>
          </w:p>
          <w:p w14:paraId="58289472" w14:textId="77777777" w:rsidR="000213BE" w:rsidRPr="000213BE" w:rsidRDefault="000213BE" w:rsidP="000213BE">
            <w:pPr>
              <w:numPr>
                <w:ilvl w:val="1"/>
                <w:numId w:val="52"/>
              </w:numPr>
              <w:rPr>
                <w:rFonts w:ascii="Arial" w:hAnsi="Arial" w:cs="Arial"/>
                <w:sz w:val="22"/>
                <w:szCs w:val="22"/>
                <w:lang w:val="en-US"/>
              </w:rPr>
            </w:pPr>
            <w:r w:rsidRPr="000213BE">
              <w:rPr>
                <w:rFonts w:ascii="Arial" w:hAnsi="Arial" w:cs="Arial"/>
                <w:sz w:val="22"/>
                <w:szCs w:val="22"/>
                <w:lang w:val="en-US"/>
              </w:rPr>
              <w:t>the process taken to confirm the competency of evaluators;</w:t>
            </w:r>
          </w:p>
          <w:p w14:paraId="27D3B6C7" w14:textId="77777777" w:rsidR="000213BE" w:rsidRPr="000213BE" w:rsidRDefault="000213BE" w:rsidP="000213BE">
            <w:pPr>
              <w:numPr>
                <w:ilvl w:val="1"/>
                <w:numId w:val="52"/>
              </w:numPr>
              <w:rPr>
                <w:rFonts w:ascii="Arial" w:hAnsi="Arial" w:cs="Arial"/>
                <w:sz w:val="22"/>
                <w:szCs w:val="22"/>
                <w:lang w:val="en-US"/>
              </w:rPr>
            </w:pPr>
            <w:r w:rsidRPr="000213BE">
              <w:rPr>
                <w:rFonts w:ascii="Arial" w:hAnsi="Arial" w:cs="Arial"/>
                <w:sz w:val="22"/>
                <w:szCs w:val="22"/>
                <w:lang w:val="en-US"/>
              </w:rPr>
              <w:t>the evaluation processes implemented for ISO/IEC 17029; and</w:t>
            </w:r>
          </w:p>
          <w:p w14:paraId="56F0B6B4" w14:textId="51470ECC" w:rsidR="00D024A6" w:rsidRPr="000213BE" w:rsidRDefault="000213BE" w:rsidP="00A62440">
            <w:pPr>
              <w:numPr>
                <w:ilvl w:val="1"/>
                <w:numId w:val="52"/>
              </w:numPr>
              <w:rPr>
                <w:rFonts w:ascii="Arial" w:hAnsi="Arial" w:cs="Arial"/>
                <w:sz w:val="22"/>
                <w:szCs w:val="22"/>
                <w:lang w:val="en-US"/>
              </w:rPr>
            </w:pPr>
            <w:r w:rsidRPr="000213BE">
              <w:rPr>
                <w:rFonts w:ascii="Arial" w:hAnsi="Arial" w:cs="Arial"/>
                <w:sz w:val="22"/>
                <w:szCs w:val="22"/>
                <w:lang w:val="en-US"/>
              </w:rPr>
              <w:t xml:space="preserve">a list of the AB signatories that have been evaluated (minimum of at least one). </w:t>
            </w:r>
          </w:p>
        </w:tc>
        <w:tc>
          <w:tcPr>
            <w:tcW w:w="1669" w:type="dxa"/>
            <w:shd w:val="clear" w:color="auto" w:fill="auto"/>
          </w:tcPr>
          <w:p w14:paraId="6B9E041C"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28109584" w14:textId="3FCFAE62"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w:t>
            </w:r>
            <w:r w:rsidRPr="00D024A6">
              <w:rPr>
                <w:rFonts w:ascii="Arial" w:hAnsi="Arial" w:cs="Arial"/>
                <w:sz w:val="22"/>
                <w:szCs w:val="22"/>
              </w:rPr>
              <w:t>2</w:t>
            </w:r>
          </w:p>
        </w:tc>
      </w:tr>
      <w:tr w:rsidR="00D024A6" w:rsidRPr="006245E9" w14:paraId="5407F7E4" w14:textId="77777777" w:rsidTr="00A62440">
        <w:trPr>
          <w:trHeight w:val="462"/>
        </w:trPr>
        <w:tc>
          <w:tcPr>
            <w:tcW w:w="1452" w:type="dxa"/>
            <w:shd w:val="clear" w:color="auto" w:fill="auto"/>
          </w:tcPr>
          <w:p w14:paraId="2B7EBC98" w14:textId="79F5D911" w:rsidR="00D024A6" w:rsidRPr="00E92108" w:rsidRDefault="00D024A6" w:rsidP="00A62440">
            <w:pPr>
              <w:rPr>
                <w:rFonts w:ascii="Arial" w:hAnsi="Arial" w:cs="Arial"/>
                <w:sz w:val="22"/>
                <w:szCs w:val="22"/>
              </w:rPr>
            </w:pPr>
            <w:r>
              <w:rPr>
                <w:rFonts w:ascii="Arial" w:hAnsi="Arial" w:cs="Arial"/>
                <w:sz w:val="22"/>
                <w:szCs w:val="22"/>
              </w:rPr>
              <w:t>2023-28</w:t>
            </w:r>
          </w:p>
        </w:tc>
        <w:tc>
          <w:tcPr>
            <w:tcW w:w="2522" w:type="dxa"/>
            <w:shd w:val="clear" w:color="auto" w:fill="auto"/>
          </w:tcPr>
          <w:p w14:paraId="3815D1A3" w14:textId="3C8D4667" w:rsidR="00D024A6" w:rsidRPr="00E92108" w:rsidRDefault="00907B7C" w:rsidP="00A62440">
            <w:pPr>
              <w:rPr>
                <w:rFonts w:ascii="Arial" w:hAnsi="Arial" w:cs="Arial"/>
                <w:sz w:val="22"/>
                <w:szCs w:val="22"/>
              </w:rPr>
            </w:pPr>
            <w:r w:rsidRPr="00907B7C">
              <w:rPr>
                <w:rFonts w:ascii="Arial" w:hAnsi="Arial" w:cs="Arial"/>
                <w:sz w:val="22"/>
                <w:szCs w:val="22"/>
              </w:rPr>
              <w:t>User Advisory Committee (UAC)</w:t>
            </w:r>
          </w:p>
        </w:tc>
        <w:tc>
          <w:tcPr>
            <w:tcW w:w="9025" w:type="dxa"/>
            <w:shd w:val="clear" w:color="auto" w:fill="auto"/>
          </w:tcPr>
          <w:p w14:paraId="38181975" w14:textId="51E0EA47" w:rsidR="00D024A6" w:rsidRPr="00E92108" w:rsidRDefault="000213BE" w:rsidP="00A62440">
            <w:pPr>
              <w:rPr>
                <w:rFonts w:ascii="Arial" w:hAnsi="Arial" w:cs="Arial"/>
                <w:sz w:val="22"/>
                <w:szCs w:val="22"/>
              </w:rPr>
            </w:pPr>
            <w:r w:rsidRPr="000213BE">
              <w:rPr>
                <w:rFonts w:ascii="Arial" w:hAnsi="Arial" w:cs="Arial"/>
                <w:sz w:val="22"/>
                <w:szCs w:val="22"/>
              </w:rPr>
              <w:t>The General Assembly received with appreciation the report from the Chair of the User Advisory Committee (ref IAF GA37_8.5).</w:t>
            </w:r>
          </w:p>
        </w:tc>
        <w:tc>
          <w:tcPr>
            <w:tcW w:w="1669" w:type="dxa"/>
            <w:shd w:val="clear" w:color="auto" w:fill="auto"/>
          </w:tcPr>
          <w:p w14:paraId="0F955CAC"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7010EAAE" w14:textId="584AEC08"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8.5</w:t>
            </w:r>
          </w:p>
        </w:tc>
      </w:tr>
      <w:tr w:rsidR="00D024A6" w:rsidRPr="006245E9" w14:paraId="648BC5A5" w14:textId="77777777" w:rsidTr="00A62440">
        <w:trPr>
          <w:trHeight w:val="462"/>
        </w:trPr>
        <w:tc>
          <w:tcPr>
            <w:tcW w:w="1452" w:type="dxa"/>
            <w:shd w:val="clear" w:color="auto" w:fill="auto"/>
          </w:tcPr>
          <w:p w14:paraId="50BDC835" w14:textId="6608378A" w:rsidR="00D024A6" w:rsidRPr="00E92108" w:rsidRDefault="00D024A6" w:rsidP="00A62440">
            <w:pPr>
              <w:rPr>
                <w:rFonts w:ascii="Arial" w:hAnsi="Arial" w:cs="Arial"/>
                <w:sz w:val="22"/>
                <w:szCs w:val="22"/>
              </w:rPr>
            </w:pPr>
            <w:r>
              <w:rPr>
                <w:rFonts w:ascii="Arial" w:hAnsi="Arial" w:cs="Arial"/>
                <w:sz w:val="22"/>
                <w:szCs w:val="22"/>
              </w:rPr>
              <w:lastRenderedPageBreak/>
              <w:t>2023-29</w:t>
            </w:r>
          </w:p>
        </w:tc>
        <w:tc>
          <w:tcPr>
            <w:tcW w:w="2522" w:type="dxa"/>
            <w:shd w:val="clear" w:color="auto" w:fill="auto"/>
          </w:tcPr>
          <w:p w14:paraId="1BB6860D" w14:textId="00943EA6" w:rsidR="00D024A6" w:rsidRPr="00E92108" w:rsidRDefault="00907B7C" w:rsidP="00A62440">
            <w:pPr>
              <w:rPr>
                <w:rFonts w:ascii="Arial" w:hAnsi="Arial" w:cs="Arial"/>
                <w:sz w:val="22"/>
                <w:szCs w:val="22"/>
              </w:rPr>
            </w:pPr>
            <w:r w:rsidRPr="00907B7C">
              <w:rPr>
                <w:rFonts w:ascii="Arial" w:hAnsi="Arial" w:cs="Arial"/>
                <w:sz w:val="22"/>
                <w:szCs w:val="22"/>
              </w:rPr>
              <w:t>Conformity Assessment Body Advisory Committee (CABAC)</w:t>
            </w:r>
          </w:p>
        </w:tc>
        <w:tc>
          <w:tcPr>
            <w:tcW w:w="9025" w:type="dxa"/>
            <w:shd w:val="clear" w:color="auto" w:fill="auto"/>
          </w:tcPr>
          <w:p w14:paraId="444170AC" w14:textId="7DB0F2A6" w:rsidR="00D024A6" w:rsidRPr="00E92108" w:rsidRDefault="000213BE" w:rsidP="00A62440">
            <w:pPr>
              <w:rPr>
                <w:rFonts w:ascii="Arial" w:hAnsi="Arial" w:cs="Arial"/>
                <w:sz w:val="22"/>
                <w:szCs w:val="22"/>
              </w:rPr>
            </w:pPr>
            <w:r w:rsidRPr="000213BE">
              <w:rPr>
                <w:rFonts w:ascii="Arial" w:hAnsi="Arial" w:cs="Arial"/>
                <w:sz w:val="22"/>
                <w:szCs w:val="22"/>
              </w:rPr>
              <w:t>The General Assembly received with appreciation the report from the Chair of the Conformity Assessment Body Advisory Committee (ref IAF GA37_8.6).</w:t>
            </w:r>
          </w:p>
        </w:tc>
        <w:tc>
          <w:tcPr>
            <w:tcW w:w="1669" w:type="dxa"/>
            <w:shd w:val="clear" w:color="auto" w:fill="auto"/>
          </w:tcPr>
          <w:p w14:paraId="1D8C490F"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29DB7E5F" w14:textId="191C4AFA"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8.6</w:t>
            </w:r>
          </w:p>
        </w:tc>
      </w:tr>
      <w:tr w:rsidR="00D024A6" w:rsidRPr="006245E9" w14:paraId="25B73E3C" w14:textId="77777777" w:rsidTr="00A62440">
        <w:trPr>
          <w:trHeight w:val="462"/>
        </w:trPr>
        <w:tc>
          <w:tcPr>
            <w:tcW w:w="1452" w:type="dxa"/>
            <w:shd w:val="clear" w:color="auto" w:fill="auto"/>
          </w:tcPr>
          <w:p w14:paraId="612A418D" w14:textId="4C416A01" w:rsidR="00D024A6" w:rsidRPr="00E92108" w:rsidRDefault="00D024A6" w:rsidP="00A62440">
            <w:pPr>
              <w:rPr>
                <w:rFonts w:ascii="Arial" w:hAnsi="Arial" w:cs="Arial"/>
                <w:sz w:val="22"/>
                <w:szCs w:val="22"/>
              </w:rPr>
            </w:pPr>
            <w:r>
              <w:rPr>
                <w:rFonts w:ascii="Arial" w:hAnsi="Arial" w:cs="Arial"/>
                <w:sz w:val="22"/>
                <w:szCs w:val="22"/>
              </w:rPr>
              <w:t>2023-30</w:t>
            </w:r>
          </w:p>
        </w:tc>
        <w:tc>
          <w:tcPr>
            <w:tcW w:w="2522" w:type="dxa"/>
            <w:shd w:val="clear" w:color="auto" w:fill="auto"/>
          </w:tcPr>
          <w:p w14:paraId="2D21ACAB" w14:textId="1070FBE9" w:rsidR="00D024A6" w:rsidRPr="00E92108" w:rsidRDefault="00907B7C" w:rsidP="00A62440">
            <w:pPr>
              <w:rPr>
                <w:rFonts w:ascii="Arial" w:hAnsi="Arial" w:cs="Arial"/>
                <w:sz w:val="22"/>
                <w:szCs w:val="22"/>
              </w:rPr>
            </w:pPr>
            <w:r w:rsidRPr="00907B7C">
              <w:rPr>
                <w:rFonts w:ascii="Arial" w:hAnsi="Arial" w:cs="Arial"/>
                <w:sz w:val="22"/>
                <w:szCs w:val="22"/>
              </w:rPr>
              <w:t>Accreditation Body Information Exchange Group (ABIEG)</w:t>
            </w:r>
          </w:p>
        </w:tc>
        <w:tc>
          <w:tcPr>
            <w:tcW w:w="9025" w:type="dxa"/>
            <w:shd w:val="clear" w:color="auto" w:fill="auto"/>
          </w:tcPr>
          <w:p w14:paraId="7FE9EBEB" w14:textId="09CA2DBF" w:rsidR="00D024A6" w:rsidRPr="00E92108" w:rsidRDefault="000213BE" w:rsidP="00A62440">
            <w:pPr>
              <w:rPr>
                <w:rFonts w:ascii="Arial" w:hAnsi="Arial" w:cs="Arial"/>
                <w:sz w:val="22"/>
                <w:szCs w:val="22"/>
              </w:rPr>
            </w:pPr>
            <w:r w:rsidRPr="000213BE">
              <w:rPr>
                <w:rFonts w:ascii="Arial" w:hAnsi="Arial" w:cs="Arial"/>
                <w:sz w:val="22"/>
                <w:szCs w:val="22"/>
              </w:rPr>
              <w:t>The General Assembly received with appreciation the report from the Co-Chairs of the Accreditation Body Information Exchange Group (ref IAF GA37_8.7).</w:t>
            </w:r>
          </w:p>
        </w:tc>
        <w:tc>
          <w:tcPr>
            <w:tcW w:w="1669" w:type="dxa"/>
            <w:shd w:val="clear" w:color="auto" w:fill="auto"/>
          </w:tcPr>
          <w:p w14:paraId="4C0C815E"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16CBDBAD" w14:textId="570F51AA"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8.7</w:t>
            </w:r>
          </w:p>
        </w:tc>
      </w:tr>
      <w:tr w:rsidR="00D024A6" w:rsidRPr="006245E9" w14:paraId="56DB7285" w14:textId="77777777" w:rsidTr="00A62440">
        <w:trPr>
          <w:trHeight w:val="462"/>
        </w:trPr>
        <w:tc>
          <w:tcPr>
            <w:tcW w:w="1452" w:type="dxa"/>
            <w:shd w:val="clear" w:color="auto" w:fill="auto"/>
          </w:tcPr>
          <w:p w14:paraId="01DB5B18" w14:textId="37AAEA93" w:rsidR="00D024A6" w:rsidRPr="00E92108" w:rsidRDefault="00D024A6" w:rsidP="00A62440">
            <w:pPr>
              <w:rPr>
                <w:rFonts w:ascii="Arial" w:hAnsi="Arial" w:cs="Arial"/>
                <w:sz w:val="22"/>
                <w:szCs w:val="22"/>
              </w:rPr>
            </w:pPr>
            <w:r>
              <w:rPr>
                <w:rFonts w:ascii="Arial" w:hAnsi="Arial" w:cs="Arial"/>
                <w:sz w:val="22"/>
                <w:szCs w:val="22"/>
              </w:rPr>
              <w:t>2023-31</w:t>
            </w:r>
          </w:p>
        </w:tc>
        <w:tc>
          <w:tcPr>
            <w:tcW w:w="2522" w:type="dxa"/>
            <w:shd w:val="clear" w:color="auto" w:fill="auto"/>
          </w:tcPr>
          <w:p w14:paraId="57424C48" w14:textId="682BAB8B" w:rsidR="00D024A6" w:rsidRPr="00E92108" w:rsidRDefault="00907B7C" w:rsidP="00A62440">
            <w:pPr>
              <w:rPr>
                <w:rFonts w:ascii="Arial" w:hAnsi="Arial" w:cs="Arial"/>
                <w:sz w:val="22"/>
                <w:szCs w:val="22"/>
              </w:rPr>
            </w:pPr>
            <w:r w:rsidRPr="00907B7C">
              <w:rPr>
                <w:rFonts w:ascii="Arial" w:hAnsi="Arial" w:cs="Arial"/>
                <w:sz w:val="22"/>
                <w:szCs w:val="22"/>
              </w:rPr>
              <w:t>Election of IAF Directors</w:t>
            </w:r>
          </w:p>
        </w:tc>
        <w:tc>
          <w:tcPr>
            <w:tcW w:w="9025" w:type="dxa"/>
            <w:shd w:val="clear" w:color="auto" w:fill="auto"/>
          </w:tcPr>
          <w:p w14:paraId="7DB7C2D5" w14:textId="77777777" w:rsidR="000213BE" w:rsidRPr="000213BE" w:rsidRDefault="000213BE" w:rsidP="000213BE">
            <w:pPr>
              <w:rPr>
                <w:rFonts w:ascii="Arial" w:hAnsi="Arial" w:cs="Arial"/>
                <w:sz w:val="22"/>
                <w:szCs w:val="22"/>
                <w:lang w:val="en-CA"/>
              </w:rPr>
            </w:pPr>
            <w:r w:rsidRPr="000213BE">
              <w:rPr>
                <w:rFonts w:ascii="Arial" w:hAnsi="Arial" w:cs="Arial"/>
                <w:sz w:val="22"/>
                <w:szCs w:val="22"/>
                <w:lang w:val="en-CA"/>
              </w:rPr>
              <w:t>The General Assembly congratulated the following Directors on election to the IAF Board for a three-year term ending at the 2026 General Assembly:</w:t>
            </w:r>
          </w:p>
          <w:p w14:paraId="0DBA55B3" w14:textId="77777777" w:rsidR="000213BE" w:rsidRPr="000213BE" w:rsidRDefault="000213BE" w:rsidP="000213BE">
            <w:pPr>
              <w:rPr>
                <w:rFonts w:ascii="Arial" w:hAnsi="Arial" w:cs="Arial"/>
                <w:sz w:val="22"/>
                <w:szCs w:val="22"/>
                <w:lang w:val="en-CA"/>
              </w:rPr>
            </w:pPr>
          </w:p>
          <w:p w14:paraId="4076724B"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 xml:space="preserve">Mr. Mrutunjay Jena (AMTZ) elected as IAF Director </w:t>
            </w:r>
            <w:bookmarkStart w:id="3" w:name="_Hlk128579211"/>
            <w:r w:rsidRPr="000213BE">
              <w:rPr>
                <w:rFonts w:ascii="Arial" w:hAnsi="Arial" w:cs="Arial"/>
                <w:bCs/>
                <w:sz w:val="22"/>
                <w:szCs w:val="22"/>
                <w:lang w:val="en-AU"/>
              </w:rPr>
              <w:t>Representing User and Industry Association Members</w:t>
            </w:r>
            <w:bookmarkEnd w:id="3"/>
            <w:r w:rsidRPr="000213BE">
              <w:rPr>
                <w:rFonts w:ascii="Arial" w:hAnsi="Arial" w:cs="Arial"/>
                <w:bCs/>
                <w:sz w:val="22"/>
                <w:szCs w:val="22"/>
                <w:lang w:val="en-AU"/>
              </w:rPr>
              <w:t xml:space="preserve"> for an initial three-year term.</w:t>
            </w:r>
          </w:p>
          <w:p w14:paraId="1B0B7EEA"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 xml:space="preserve">Mr. </w:t>
            </w:r>
            <w:bookmarkStart w:id="4" w:name="_Hlk140754922"/>
            <w:r w:rsidRPr="000213BE">
              <w:rPr>
                <w:rFonts w:ascii="Arial" w:hAnsi="Arial" w:cs="Arial"/>
                <w:bCs/>
                <w:sz w:val="22"/>
                <w:szCs w:val="22"/>
                <w:lang w:val="en-AU"/>
              </w:rPr>
              <w:t xml:space="preserve">Wolfram Hartmann (DAkkS) </w:t>
            </w:r>
            <w:bookmarkEnd w:id="4"/>
            <w:r w:rsidRPr="000213BE">
              <w:rPr>
                <w:rFonts w:ascii="Arial" w:hAnsi="Arial" w:cs="Arial"/>
                <w:bCs/>
                <w:sz w:val="22"/>
                <w:szCs w:val="22"/>
                <w:lang w:val="en-AU"/>
              </w:rPr>
              <w:t>elected as IAF Director Representing High Income Economy Accreditation Body Members for an initial three-year term.</w:t>
            </w:r>
          </w:p>
          <w:p w14:paraId="23109E6B"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Mr. Pedro Alves (IQNET) elected as IAF Director Representing CAB Association Members for an initial three-year term.</w:t>
            </w:r>
          </w:p>
          <w:p w14:paraId="4F9A2651"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Warren Merkel (ANAB) elected as IAF Treasurer for an initial three-year term.</w:t>
            </w:r>
          </w:p>
          <w:p w14:paraId="67BCDB26" w14:textId="77777777" w:rsidR="000213BE" w:rsidRPr="000213BE" w:rsidRDefault="000213BE" w:rsidP="000213BE">
            <w:pPr>
              <w:rPr>
                <w:rFonts w:ascii="Arial" w:hAnsi="Arial" w:cs="Arial"/>
                <w:sz w:val="22"/>
                <w:szCs w:val="22"/>
                <w:lang w:val="en-CA"/>
              </w:rPr>
            </w:pPr>
            <w:r w:rsidRPr="000213BE">
              <w:rPr>
                <w:rFonts w:ascii="Arial" w:hAnsi="Arial" w:cs="Arial"/>
                <w:sz w:val="22"/>
                <w:szCs w:val="22"/>
                <w:lang w:val="en-CA"/>
              </w:rPr>
              <w:t>Notes:</w:t>
            </w:r>
          </w:p>
          <w:p w14:paraId="533025F5" w14:textId="77777777" w:rsidR="000213BE" w:rsidRPr="000213BE" w:rsidRDefault="000213BE" w:rsidP="000213BE">
            <w:pPr>
              <w:rPr>
                <w:rFonts w:ascii="Arial" w:hAnsi="Arial" w:cs="Arial"/>
                <w:sz w:val="22"/>
                <w:szCs w:val="22"/>
                <w:lang w:val="en-CA"/>
              </w:rPr>
            </w:pPr>
          </w:p>
          <w:p w14:paraId="792D0A15" w14:textId="77777777" w:rsidR="000213BE" w:rsidRPr="000213BE" w:rsidRDefault="000213BE" w:rsidP="000213BE">
            <w:pPr>
              <w:numPr>
                <w:ilvl w:val="0"/>
                <w:numId w:val="41"/>
              </w:numPr>
              <w:rPr>
                <w:rFonts w:ascii="Arial" w:hAnsi="Arial" w:cs="Arial"/>
                <w:sz w:val="22"/>
                <w:szCs w:val="22"/>
                <w:lang w:val="en-CA"/>
              </w:rPr>
            </w:pPr>
            <w:bookmarkStart w:id="5" w:name="_Hlk107320648"/>
            <w:r w:rsidRPr="000213BE">
              <w:rPr>
                <w:rFonts w:ascii="Arial" w:hAnsi="Arial" w:cs="Arial"/>
                <w:sz w:val="22"/>
                <w:szCs w:val="22"/>
                <w:lang w:val="en-CA"/>
              </w:rPr>
              <w:t>Mr. Emanuele Riva</w:t>
            </w:r>
            <w:r w:rsidRPr="000213BE" w:rsidDel="00C6667C">
              <w:rPr>
                <w:rFonts w:ascii="Arial" w:hAnsi="Arial" w:cs="Arial"/>
                <w:sz w:val="22"/>
                <w:szCs w:val="22"/>
                <w:lang w:val="en-CA"/>
              </w:rPr>
              <w:t xml:space="preserve"> </w:t>
            </w:r>
            <w:r w:rsidRPr="000213BE">
              <w:rPr>
                <w:rFonts w:ascii="Arial" w:hAnsi="Arial" w:cs="Arial"/>
                <w:sz w:val="22"/>
                <w:szCs w:val="22"/>
                <w:lang w:val="en-CA"/>
              </w:rPr>
              <w:t xml:space="preserve">(ACCREDIA) </w:t>
            </w:r>
            <w:bookmarkStart w:id="6" w:name="_Hlk107320203"/>
            <w:r w:rsidRPr="000213BE">
              <w:rPr>
                <w:rFonts w:ascii="Arial" w:hAnsi="Arial" w:cs="Arial"/>
                <w:sz w:val="22"/>
                <w:szCs w:val="22"/>
                <w:lang w:val="en-CA"/>
              </w:rPr>
              <w:t xml:space="preserve">will complete his first term as </w:t>
            </w:r>
            <w:bookmarkStart w:id="7" w:name="_Hlk107320683"/>
            <w:r w:rsidRPr="000213BE">
              <w:rPr>
                <w:rFonts w:ascii="Arial" w:hAnsi="Arial" w:cs="Arial"/>
                <w:sz w:val="22"/>
                <w:szCs w:val="22"/>
                <w:lang w:val="en-CA"/>
              </w:rPr>
              <w:t xml:space="preserve">IAF Chair </w:t>
            </w:r>
            <w:bookmarkEnd w:id="7"/>
            <w:r w:rsidRPr="000213BE">
              <w:rPr>
                <w:rFonts w:ascii="Arial" w:hAnsi="Arial" w:cs="Arial"/>
                <w:sz w:val="22"/>
                <w:szCs w:val="22"/>
                <w:lang w:val="en-CA"/>
              </w:rPr>
              <w:t>at the 2024 General Assembly Meeting.</w:t>
            </w:r>
            <w:bookmarkEnd w:id="5"/>
            <w:bookmarkEnd w:id="6"/>
          </w:p>
          <w:p w14:paraId="25755893" w14:textId="7A45796D" w:rsidR="00D024A6" w:rsidRPr="000213BE" w:rsidRDefault="000213BE" w:rsidP="00A62440">
            <w:pPr>
              <w:numPr>
                <w:ilvl w:val="0"/>
                <w:numId w:val="41"/>
              </w:numPr>
              <w:rPr>
                <w:rFonts w:ascii="Arial" w:hAnsi="Arial" w:cs="Arial"/>
                <w:sz w:val="22"/>
                <w:szCs w:val="22"/>
                <w:lang w:val="en-CA"/>
              </w:rPr>
            </w:pPr>
            <w:bookmarkStart w:id="8" w:name="_Hlk107320512"/>
            <w:r w:rsidRPr="000213BE">
              <w:rPr>
                <w:rFonts w:ascii="Arial" w:hAnsi="Arial" w:cs="Arial"/>
                <w:sz w:val="22"/>
                <w:szCs w:val="22"/>
                <w:lang w:val="en-CA"/>
              </w:rPr>
              <w:t>Ms. Lori Gillespie (ANAB) will complete her first term as IAF Vice-Chair at the 2024 General Assembly Meeting.</w:t>
            </w:r>
            <w:bookmarkEnd w:id="8"/>
          </w:p>
        </w:tc>
        <w:tc>
          <w:tcPr>
            <w:tcW w:w="1669" w:type="dxa"/>
            <w:shd w:val="clear" w:color="auto" w:fill="auto"/>
          </w:tcPr>
          <w:p w14:paraId="21D3D7E5"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570E3386" w14:textId="079FD895"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9</w:t>
            </w:r>
          </w:p>
        </w:tc>
      </w:tr>
      <w:tr w:rsidR="00D024A6" w:rsidRPr="006245E9" w14:paraId="45988C0E" w14:textId="77777777" w:rsidTr="00A62440">
        <w:trPr>
          <w:trHeight w:val="462"/>
        </w:trPr>
        <w:tc>
          <w:tcPr>
            <w:tcW w:w="1452" w:type="dxa"/>
            <w:shd w:val="clear" w:color="auto" w:fill="auto"/>
          </w:tcPr>
          <w:p w14:paraId="3BC54629" w14:textId="001323E0" w:rsidR="00D024A6" w:rsidRPr="00E92108" w:rsidRDefault="00D024A6" w:rsidP="00A62440">
            <w:pPr>
              <w:rPr>
                <w:rFonts w:ascii="Arial" w:hAnsi="Arial" w:cs="Arial"/>
                <w:sz w:val="22"/>
                <w:szCs w:val="22"/>
              </w:rPr>
            </w:pPr>
            <w:r>
              <w:rPr>
                <w:rFonts w:ascii="Arial" w:hAnsi="Arial" w:cs="Arial"/>
                <w:sz w:val="22"/>
                <w:szCs w:val="22"/>
              </w:rPr>
              <w:t>2023-32</w:t>
            </w:r>
          </w:p>
        </w:tc>
        <w:tc>
          <w:tcPr>
            <w:tcW w:w="2522" w:type="dxa"/>
            <w:shd w:val="clear" w:color="auto" w:fill="auto"/>
          </w:tcPr>
          <w:p w14:paraId="1A2177AD" w14:textId="461FA4C0" w:rsidR="00D024A6" w:rsidRPr="00E92108" w:rsidRDefault="00907B7C" w:rsidP="00A62440">
            <w:pPr>
              <w:rPr>
                <w:rFonts w:ascii="Arial" w:hAnsi="Arial" w:cs="Arial"/>
                <w:sz w:val="22"/>
                <w:szCs w:val="22"/>
              </w:rPr>
            </w:pPr>
            <w:r w:rsidRPr="00907B7C">
              <w:rPr>
                <w:rFonts w:ascii="Arial" w:hAnsi="Arial" w:cs="Arial"/>
                <w:sz w:val="22"/>
                <w:szCs w:val="22"/>
              </w:rPr>
              <w:t>Election of Committee Chairs</w:t>
            </w:r>
          </w:p>
        </w:tc>
        <w:tc>
          <w:tcPr>
            <w:tcW w:w="9025" w:type="dxa"/>
            <w:shd w:val="clear" w:color="auto" w:fill="auto"/>
          </w:tcPr>
          <w:p w14:paraId="6719E92F" w14:textId="77777777" w:rsidR="000213BE" w:rsidRPr="000213BE" w:rsidRDefault="000213BE" w:rsidP="000213BE">
            <w:pPr>
              <w:rPr>
                <w:rFonts w:ascii="Arial" w:hAnsi="Arial" w:cs="Arial"/>
                <w:sz w:val="22"/>
                <w:szCs w:val="22"/>
                <w:lang w:val="en-US"/>
              </w:rPr>
            </w:pPr>
            <w:r w:rsidRPr="000213BE">
              <w:rPr>
                <w:rFonts w:ascii="Arial" w:hAnsi="Arial" w:cs="Arial"/>
                <w:sz w:val="22"/>
                <w:szCs w:val="22"/>
                <w:lang w:val="en-US"/>
              </w:rPr>
              <w:t>The</w:t>
            </w:r>
          </w:p>
          <w:p w14:paraId="68138CC2" w14:textId="77777777" w:rsidR="000213BE" w:rsidRPr="000213BE" w:rsidRDefault="000213BE" w:rsidP="000213BE">
            <w:pPr>
              <w:rPr>
                <w:rFonts w:ascii="Arial" w:hAnsi="Arial" w:cs="Arial"/>
                <w:sz w:val="22"/>
                <w:szCs w:val="22"/>
                <w:lang w:val="en-US"/>
              </w:rPr>
            </w:pPr>
            <w:r w:rsidRPr="000213BE">
              <w:rPr>
                <w:rFonts w:ascii="Arial" w:hAnsi="Arial" w:cs="Arial"/>
                <w:sz w:val="22"/>
                <w:szCs w:val="22"/>
                <w:lang w:val="en-US"/>
              </w:rPr>
              <w:t>General Assembly congratulated the following members elected as IAF Committee</w:t>
            </w:r>
          </w:p>
          <w:p w14:paraId="510BE2C4" w14:textId="77777777" w:rsidR="000213BE" w:rsidRPr="000213BE" w:rsidRDefault="000213BE" w:rsidP="000213BE">
            <w:pPr>
              <w:rPr>
                <w:rFonts w:ascii="Arial" w:hAnsi="Arial" w:cs="Arial"/>
                <w:sz w:val="22"/>
                <w:szCs w:val="22"/>
                <w:lang w:val="en-US"/>
              </w:rPr>
            </w:pPr>
            <w:r w:rsidRPr="000213BE">
              <w:rPr>
                <w:rFonts w:ascii="Arial" w:hAnsi="Arial" w:cs="Arial"/>
                <w:sz w:val="22"/>
                <w:szCs w:val="22"/>
                <w:lang w:val="en-US"/>
              </w:rPr>
              <w:t>Chairs for a three-year term ending at the 2026 General Assembly:</w:t>
            </w:r>
          </w:p>
          <w:p w14:paraId="50074F72" w14:textId="77777777" w:rsidR="000213BE" w:rsidRPr="000213BE" w:rsidRDefault="000213BE" w:rsidP="000213BE">
            <w:pPr>
              <w:rPr>
                <w:rFonts w:ascii="Arial" w:hAnsi="Arial" w:cs="Arial"/>
                <w:sz w:val="22"/>
                <w:szCs w:val="22"/>
                <w:lang w:val="en-CA"/>
              </w:rPr>
            </w:pPr>
          </w:p>
          <w:p w14:paraId="437FA4E0"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Mr. Mrutunjay Jena (AMTZ) elected as User Advisory Committee (UAC) Chair for an initial three-year term.</w:t>
            </w:r>
          </w:p>
          <w:p w14:paraId="12E504C3"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Mr.</w:t>
            </w:r>
            <w:r w:rsidRPr="000213BE">
              <w:rPr>
                <w:rFonts w:ascii="Arial" w:hAnsi="Arial" w:cs="Arial"/>
                <w:sz w:val="22"/>
                <w:szCs w:val="22"/>
                <w:lang w:val="en-AU"/>
              </w:rPr>
              <w:t xml:space="preserve"> </w:t>
            </w:r>
            <w:r w:rsidRPr="000213BE">
              <w:rPr>
                <w:rFonts w:ascii="Arial" w:hAnsi="Arial" w:cs="Arial"/>
                <w:bCs/>
                <w:sz w:val="22"/>
                <w:szCs w:val="22"/>
                <w:lang w:val="en-AU"/>
              </w:rPr>
              <w:t>Wolfram Hartmann (DAkkS) elected as IAF Accreditation Body Information Exchange Group (ABIEG) Co-Chair for an initial three-year term.</w:t>
            </w:r>
          </w:p>
          <w:p w14:paraId="76F46914"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lastRenderedPageBreak/>
              <w:t>Mr. Pedro Alves (IQNET) elected as Conformity Assessment Body Advisory Committee (CABAC) Chair for an initial three-year term.</w:t>
            </w:r>
          </w:p>
          <w:p w14:paraId="197025F8" w14:textId="77777777" w:rsidR="000213BE" w:rsidRPr="000213BE" w:rsidRDefault="000213BE" w:rsidP="000213BE">
            <w:pPr>
              <w:rPr>
                <w:rFonts w:ascii="Arial" w:hAnsi="Arial" w:cs="Arial"/>
                <w:sz w:val="22"/>
                <w:szCs w:val="22"/>
                <w:lang w:val="en-CA"/>
              </w:rPr>
            </w:pPr>
            <w:r w:rsidRPr="000213BE">
              <w:rPr>
                <w:rFonts w:ascii="Arial" w:hAnsi="Arial" w:cs="Arial"/>
                <w:sz w:val="22"/>
                <w:szCs w:val="22"/>
                <w:lang w:val="en-CA"/>
              </w:rPr>
              <w:t>Notes:</w:t>
            </w:r>
          </w:p>
          <w:p w14:paraId="7E6D5EC0" w14:textId="77777777" w:rsidR="000213BE" w:rsidRPr="000213BE" w:rsidRDefault="000213BE" w:rsidP="000213BE">
            <w:pPr>
              <w:rPr>
                <w:rFonts w:ascii="Arial" w:hAnsi="Arial" w:cs="Arial"/>
                <w:sz w:val="22"/>
                <w:szCs w:val="22"/>
                <w:lang w:val="en-CA"/>
              </w:rPr>
            </w:pPr>
          </w:p>
          <w:p w14:paraId="44D8ECC7" w14:textId="77777777" w:rsidR="000213BE" w:rsidRPr="000213BE" w:rsidRDefault="000213BE" w:rsidP="000213BE">
            <w:pPr>
              <w:numPr>
                <w:ilvl w:val="0"/>
                <w:numId w:val="40"/>
              </w:numPr>
              <w:rPr>
                <w:rFonts w:ascii="Arial" w:hAnsi="Arial" w:cs="Arial"/>
                <w:sz w:val="22"/>
                <w:szCs w:val="22"/>
                <w:lang w:val="en-CA"/>
              </w:rPr>
            </w:pPr>
            <w:r w:rsidRPr="000213BE">
              <w:rPr>
                <w:rFonts w:ascii="Arial" w:hAnsi="Arial" w:cs="Arial"/>
                <w:sz w:val="22"/>
                <w:szCs w:val="22"/>
                <w:lang w:val="en-CA"/>
              </w:rPr>
              <w:t xml:space="preserve">The </w:t>
            </w:r>
            <w:bookmarkStart w:id="9" w:name="_Hlk107320881"/>
            <w:r w:rsidRPr="000213BE">
              <w:rPr>
                <w:rFonts w:ascii="Arial" w:hAnsi="Arial" w:cs="Arial"/>
                <w:sz w:val="22"/>
                <w:szCs w:val="22"/>
                <w:lang w:val="en-CA"/>
              </w:rPr>
              <w:t xml:space="preserve">Director Representing User and Industry Association Members </w:t>
            </w:r>
            <w:bookmarkEnd w:id="9"/>
            <w:r w:rsidRPr="000213BE">
              <w:rPr>
                <w:rFonts w:ascii="Arial" w:hAnsi="Arial" w:cs="Arial"/>
                <w:sz w:val="22"/>
                <w:szCs w:val="22"/>
                <w:lang w:val="en-CA"/>
              </w:rPr>
              <w:t>is automatically the Chair of the UAC as per IAF PL5.</w:t>
            </w:r>
          </w:p>
          <w:p w14:paraId="5100600A" w14:textId="77777777" w:rsidR="000213BE" w:rsidRPr="000213BE" w:rsidRDefault="000213BE" w:rsidP="000213BE">
            <w:pPr>
              <w:rPr>
                <w:rFonts w:ascii="Arial" w:hAnsi="Arial" w:cs="Arial"/>
                <w:sz w:val="22"/>
                <w:szCs w:val="22"/>
                <w:lang w:val="en-CA"/>
              </w:rPr>
            </w:pPr>
          </w:p>
          <w:p w14:paraId="16713FFE" w14:textId="77777777" w:rsidR="000213BE" w:rsidRPr="000213BE" w:rsidRDefault="000213BE" w:rsidP="000213BE">
            <w:pPr>
              <w:numPr>
                <w:ilvl w:val="0"/>
                <w:numId w:val="40"/>
              </w:numPr>
              <w:rPr>
                <w:rFonts w:ascii="Arial" w:hAnsi="Arial" w:cs="Arial"/>
                <w:sz w:val="22"/>
                <w:szCs w:val="22"/>
                <w:lang w:val="en-CA"/>
              </w:rPr>
            </w:pPr>
            <w:r w:rsidRPr="000213BE">
              <w:rPr>
                <w:rFonts w:ascii="Arial" w:hAnsi="Arial" w:cs="Arial"/>
                <w:sz w:val="22"/>
                <w:szCs w:val="22"/>
                <w:lang w:val="en-CA"/>
              </w:rPr>
              <w:t>The Director Representing High Income Economy ABs is automatically a Co-Chair of the ABIEG as per IAF PL5.</w:t>
            </w:r>
          </w:p>
          <w:p w14:paraId="11B0BD61" w14:textId="77777777" w:rsidR="000213BE" w:rsidRPr="000213BE" w:rsidRDefault="000213BE" w:rsidP="000213BE">
            <w:pPr>
              <w:rPr>
                <w:rFonts w:ascii="Arial" w:hAnsi="Arial" w:cs="Arial"/>
                <w:sz w:val="22"/>
                <w:szCs w:val="22"/>
                <w:lang w:val="en-CA"/>
              </w:rPr>
            </w:pPr>
          </w:p>
          <w:p w14:paraId="445DFE5E" w14:textId="77777777" w:rsidR="000213BE" w:rsidRPr="000213BE" w:rsidRDefault="000213BE" w:rsidP="000213BE">
            <w:pPr>
              <w:numPr>
                <w:ilvl w:val="0"/>
                <w:numId w:val="40"/>
              </w:numPr>
              <w:rPr>
                <w:rFonts w:ascii="Arial" w:hAnsi="Arial" w:cs="Arial"/>
                <w:sz w:val="22"/>
                <w:szCs w:val="22"/>
                <w:lang w:val="en-CA"/>
              </w:rPr>
            </w:pPr>
            <w:bookmarkStart w:id="10" w:name="_Hlk118128780"/>
            <w:r w:rsidRPr="000213BE">
              <w:rPr>
                <w:rFonts w:ascii="Arial" w:hAnsi="Arial" w:cs="Arial"/>
                <w:sz w:val="22"/>
                <w:szCs w:val="22"/>
                <w:lang w:val="en-CA"/>
              </w:rPr>
              <w:t>The Director representing CAB Association Members is automatically the Chair of the Conformity Assessment Body Advisory Committee (CABAC) as per IAF PL5.</w:t>
            </w:r>
          </w:p>
          <w:p w14:paraId="64F4249A" w14:textId="77777777" w:rsidR="000213BE" w:rsidRPr="000213BE" w:rsidRDefault="000213BE" w:rsidP="000213BE">
            <w:pPr>
              <w:rPr>
                <w:rFonts w:ascii="Arial" w:hAnsi="Arial" w:cs="Arial"/>
                <w:sz w:val="22"/>
                <w:szCs w:val="22"/>
                <w:lang w:val="en-CA"/>
              </w:rPr>
            </w:pPr>
          </w:p>
          <w:p w14:paraId="052D1A97" w14:textId="77777777" w:rsidR="000213BE" w:rsidRPr="000213BE" w:rsidRDefault="000213BE" w:rsidP="000213BE">
            <w:pPr>
              <w:numPr>
                <w:ilvl w:val="0"/>
                <w:numId w:val="40"/>
              </w:numPr>
              <w:rPr>
                <w:rFonts w:ascii="Arial" w:hAnsi="Arial" w:cs="Arial"/>
                <w:sz w:val="22"/>
                <w:szCs w:val="22"/>
                <w:lang w:val="en-CA"/>
              </w:rPr>
            </w:pPr>
            <w:r w:rsidRPr="000213BE">
              <w:rPr>
                <w:rFonts w:ascii="Arial" w:hAnsi="Arial" w:cs="Arial"/>
                <w:sz w:val="22"/>
                <w:szCs w:val="22"/>
                <w:lang w:val="en-CA"/>
              </w:rPr>
              <w:t>Mr. Brahim Houla (GAC [GCC]) will complete his second and final term as CMC Chair at the 2024 General Assembly Meeting.</w:t>
            </w:r>
          </w:p>
          <w:p w14:paraId="2E61C2E3" w14:textId="77777777" w:rsidR="000213BE" w:rsidRPr="000213BE" w:rsidRDefault="000213BE" w:rsidP="000213BE">
            <w:pPr>
              <w:rPr>
                <w:rFonts w:ascii="Arial" w:hAnsi="Arial" w:cs="Arial"/>
                <w:sz w:val="22"/>
                <w:szCs w:val="22"/>
                <w:lang w:val="en-CA"/>
              </w:rPr>
            </w:pPr>
          </w:p>
          <w:p w14:paraId="777E427F" w14:textId="77777777" w:rsidR="000213BE" w:rsidRPr="000213BE" w:rsidRDefault="000213BE" w:rsidP="000213BE">
            <w:pPr>
              <w:numPr>
                <w:ilvl w:val="0"/>
                <w:numId w:val="40"/>
              </w:numPr>
              <w:rPr>
                <w:rFonts w:ascii="Arial" w:hAnsi="Arial" w:cs="Arial"/>
                <w:sz w:val="22"/>
                <w:szCs w:val="22"/>
                <w:lang w:val="en-CA"/>
              </w:rPr>
            </w:pPr>
            <w:r w:rsidRPr="000213BE">
              <w:rPr>
                <w:rFonts w:ascii="Arial" w:hAnsi="Arial" w:cs="Arial"/>
                <w:sz w:val="22"/>
                <w:szCs w:val="22"/>
                <w:lang w:val="en-CA"/>
              </w:rPr>
              <w:t>Mr. Kevin Belson (UKAS) will complete his first term as TC Chair at the 2024 General Assembly Meeting.</w:t>
            </w:r>
          </w:p>
          <w:p w14:paraId="41C9FFA4" w14:textId="77777777" w:rsidR="000213BE" w:rsidRPr="000213BE" w:rsidRDefault="000213BE" w:rsidP="000213BE">
            <w:pPr>
              <w:rPr>
                <w:rFonts w:ascii="Arial" w:hAnsi="Arial" w:cs="Arial"/>
                <w:sz w:val="22"/>
                <w:szCs w:val="22"/>
                <w:lang w:val="en-CA"/>
              </w:rPr>
            </w:pPr>
          </w:p>
          <w:p w14:paraId="7D611A01" w14:textId="77777777" w:rsidR="000213BE" w:rsidRPr="000213BE" w:rsidRDefault="000213BE" w:rsidP="000213BE">
            <w:pPr>
              <w:numPr>
                <w:ilvl w:val="0"/>
                <w:numId w:val="40"/>
              </w:numPr>
              <w:rPr>
                <w:rFonts w:ascii="Arial" w:hAnsi="Arial" w:cs="Arial"/>
                <w:sz w:val="22"/>
                <w:szCs w:val="22"/>
                <w:lang w:val="en-CA"/>
              </w:rPr>
            </w:pPr>
            <w:r w:rsidRPr="000213BE">
              <w:rPr>
                <w:rFonts w:ascii="Arial" w:hAnsi="Arial" w:cs="Arial"/>
                <w:sz w:val="22"/>
                <w:szCs w:val="22"/>
                <w:lang w:val="en-CA"/>
              </w:rPr>
              <w:t>Ms. Kylie Sheehan (JASANZ) will complete her first term as MLAC Chair at the 2024 General Assembly Meeting.</w:t>
            </w:r>
          </w:p>
          <w:p w14:paraId="112F99FE" w14:textId="77777777" w:rsidR="000213BE" w:rsidRPr="000213BE" w:rsidRDefault="000213BE" w:rsidP="000213BE">
            <w:pPr>
              <w:rPr>
                <w:rFonts w:ascii="Arial" w:hAnsi="Arial" w:cs="Arial"/>
                <w:sz w:val="22"/>
                <w:szCs w:val="22"/>
                <w:lang w:val="en-CA"/>
              </w:rPr>
            </w:pPr>
          </w:p>
          <w:p w14:paraId="10F8E717" w14:textId="5D0A5F8D" w:rsidR="00D024A6" w:rsidRPr="000213BE" w:rsidRDefault="000213BE" w:rsidP="00A62440">
            <w:pPr>
              <w:numPr>
                <w:ilvl w:val="0"/>
                <w:numId w:val="40"/>
              </w:numPr>
              <w:rPr>
                <w:rFonts w:ascii="Arial" w:hAnsi="Arial" w:cs="Arial"/>
                <w:sz w:val="22"/>
                <w:szCs w:val="22"/>
                <w:lang w:val="en-CA"/>
              </w:rPr>
            </w:pPr>
            <w:r w:rsidRPr="000213BE">
              <w:rPr>
                <w:rFonts w:ascii="Arial" w:hAnsi="Arial" w:cs="Arial"/>
                <w:sz w:val="22"/>
                <w:szCs w:val="22"/>
                <w:lang w:val="en-CA"/>
              </w:rPr>
              <w:t>Mr. Carlos Martin Echeverria (SAE) will complete his first term as DSC Chair at the 2024 General Assembly Meeting.</w:t>
            </w:r>
            <w:bookmarkEnd w:id="10"/>
          </w:p>
        </w:tc>
        <w:tc>
          <w:tcPr>
            <w:tcW w:w="1669" w:type="dxa"/>
            <w:shd w:val="clear" w:color="auto" w:fill="auto"/>
          </w:tcPr>
          <w:p w14:paraId="37C61C85" w14:textId="77777777" w:rsidR="00D024A6" w:rsidRPr="00D024A6" w:rsidRDefault="00D024A6" w:rsidP="00A62440">
            <w:pPr>
              <w:rPr>
                <w:rFonts w:ascii="Arial" w:hAnsi="Arial" w:cs="Arial"/>
                <w:sz w:val="22"/>
                <w:szCs w:val="22"/>
              </w:rPr>
            </w:pPr>
            <w:r w:rsidRPr="00D024A6">
              <w:rPr>
                <w:rFonts w:ascii="Arial" w:hAnsi="Arial" w:cs="Arial"/>
                <w:sz w:val="22"/>
                <w:szCs w:val="22"/>
              </w:rPr>
              <w:lastRenderedPageBreak/>
              <w:t>Montréal</w:t>
            </w:r>
          </w:p>
          <w:p w14:paraId="4640F8E0" w14:textId="60E0ADA3"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10</w:t>
            </w:r>
          </w:p>
        </w:tc>
      </w:tr>
      <w:tr w:rsidR="00D024A6" w:rsidRPr="006245E9" w14:paraId="1D781AD8" w14:textId="77777777" w:rsidTr="00A62440">
        <w:trPr>
          <w:trHeight w:val="462"/>
        </w:trPr>
        <w:tc>
          <w:tcPr>
            <w:tcW w:w="1452" w:type="dxa"/>
            <w:shd w:val="clear" w:color="auto" w:fill="auto"/>
          </w:tcPr>
          <w:p w14:paraId="0841D765" w14:textId="76FE8068" w:rsidR="00D024A6" w:rsidRPr="00E92108" w:rsidRDefault="00D024A6" w:rsidP="00A62440">
            <w:pPr>
              <w:rPr>
                <w:rFonts w:ascii="Arial" w:hAnsi="Arial" w:cs="Arial"/>
                <w:sz w:val="22"/>
                <w:szCs w:val="22"/>
              </w:rPr>
            </w:pPr>
            <w:r>
              <w:rPr>
                <w:rFonts w:ascii="Arial" w:hAnsi="Arial" w:cs="Arial"/>
                <w:sz w:val="22"/>
                <w:szCs w:val="22"/>
              </w:rPr>
              <w:t>2023-33</w:t>
            </w:r>
          </w:p>
        </w:tc>
        <w:tc>
          <w:tcPr>
            <w:tcW w:w="2522" w:type="dxa"/>
            <w:shd w:val="clear" w:color="auto" w:fill="auto"/>
          </w:tcPr>
          <w:p w14:paraId="60F0FD27" w14:textId="6F19A20B" w:rsidR="00D024A6" w:rsidRPr="00E92108" w:rsidRDefault="00907B7C" w:rsidP="00A62440">
            <w:pPr>
              <w:rPr>
                <w:rFonts w:ascii="Arial" w:hAnsi="Arial" w:cs="Arial"/>
                <w:sz w:val="22"/>
                <w:szCs w:val="22"/>
              </w:rPr>
            </w:pPr>
            <w:r w:rsidRPr="00907B7C">
              <w:rPr>
                <w:rFonts w:ascii="Arial" w:hAnsi="Arial" w:cs="Arial"/>
                <w:sz w:val="22"/>
                <w:szCs w:val="22"/>
              </w:rPr>
              <w:t>Membership of the Financial Oversight Committee (FOC)</w:t>
            </w:r>
          </w:p>
        </w:tc>
        <w:tc>
          <w:tcPr>
            <w:tcW w:w="9025" w:type="dxa"/>
            <w:shd w:val="clear" w:color="auto" w:fill="auto"/>
          </w:tcPr>
          <w:p w14:paraId="5FDDDB1E" w14:textId="77777777" w:rsidR="000213BE" w:rsidRPr="000213BE" w:rsidRDefault="000213BE" w:rsidP="000213BE">
            <w:pPr>
              <w:rPr>
                <w:rFonts w:ascii="Arial" w:hAnsi="Arial" w:cs="Arial"/>
                <w:sz w:val="22"/>
                <w:szCs w:val="22"/>
                <w:lang w:val="en-CA"/>
              </w:rPr>
            </w:pPr>
            <w:r w:rsidRPr="000213BE">
              <w:rPr>
                <w:rFonts w:ascii="Arial" w:hAnsi="Arial" w:cs="Arial"/>
                <w:sz w:val="22"/>
                <w:szCs w:val="22"/>
                <w:lang w:val="en-CA"/>
              </w:rPr>
              <w:t>The General Assembly agreed to appoint Mr. Yuzuru Moriuchi (JAB) for a second and final term as a FOC Accreditation Body Member for the complete years of 2024, 2025, and 2026.</w:t>
            </w:r>
          </w:p>
          <w:p w14:paraId="5D2BEF87" w14:textId="77777777" w:rsidR="000213BE" w:rsidRPr="000213BE" w:rsidRDefault="000213BE" w:rsidP="000213BE">
            <w:pPr>
              <w:rPr>
                <w:rFonts w:ascii="Arial" w:hAnsi="Arial" w:cs="Arial"/>
                <w:sz w:val="22"/>
                <w:szCs w:val="22"/>
                <w:lang w:val="en-CA"/>
              </w:rPr>
            </w:pPr>
          </w:p>
          <w:p w14:paraId="799101E1" w14:textId="77777777" w:rsidR="000213BE" w:rsidRPr="000213BE" w:rsidRDefault="000213BE" w:rsidP="000213BE">
            <w:pPr>
              <w:rPr>
                <w:rFonts w:ascii="Arial" w:hAnsi="Arial" w:cs="Arial"/>
                <w:sz w:val="22"/>
                <w:szCs w:val="22"/>
                <w:lang w:val="en-CA"/>
              </w:rPr>
            </w:pPr>
            <w:r w:rsidRPr="000213BE">
              <w:rPr>
                <w:rFonts w:ascii="Arial" w:hAnsi="Arial" w:cs="Arial"/>
                <w:sz w:val="22"/>
                <w:szCs w:val="22"/>
                <w:lang w:val="en-CA"/>
              </w:rPr>
              <w:t>Notes:</w:t>
            </w:r>
          </w:p>
          <w:p w14:paraId="4B020DE6" w14:textId="77777777" w:rsidR="000213BE" w:rsidRPr="000213BE" w:rsidRDefault="000213BE" w:rsidP="000213BE">
            <w:pPr>
              <w:rPr>
                <w:rFonts w:ascii="Arial" w:hAnsi="Arial" w:cs="Arial"/>
                <w:sz w:val="22"/>
                <w:szCs w:val="22"/>
                <w:lang w:val="en-CA"/>
              </w:rPr>
            </w:pPr>
          </w:p>
          <w:p w14:paraId="28DBFF75" w14:textId="77777777" w:rsidR="000213BE" w:rsidRPr="000213BE" w:rsidRDefault="000213BE" w:rsidP="000213BE">
            <w:pPr>
              <w:numPr>
                <w:ilvl w:val="0"/>
                <w:numId w:val="53"/>
              </w:numPr>
              <w:rPr>
                <w:rFonts w:ascii="Arial" w:hAnsi="Arial" w:cs="Arial"/>
                <w:sz w:val="22"/>
                <w:szCs w:val="22"/>
                <w:lang w:val="en-CA"/>
              </w:rPr>
            </w:pPr>
            <w:r w:rsidRPr="000213BE">
              <w:rPr>
                <w:rFonts w:ascii="Arial" w:hAnsi="Arial" w:cs="Arial"/>
                <w:sz w:val="22"/>
                <w:szCs w:val="22"/>
                <w:lang w:val="en-CA"/>
              </w:rPr>
              <w:t>Mr. Todor Gunchev (EA-BAS) will complete his second and final term as a FOC AB Member and FOC Chair at the end of the 2024 calendar year.</w:t>
            </w:r>
          </w:p>
          <w:p w14:paraId="1AE3E93F" w14:textId="77777777" w:rsidR="000213BE" w:rsidRPr="000213BE" w:rsidRDefault="000213BE" w:rsidP="000213BE">
            <w:pPr>
              <w:rPr>
                <w:rFonts w:ascii="Arial" w:hAnsi="Arial" w:cs="Arial"/>
                <w:sz w:val="22"/>
                <w:szCs w:val="22"/>
                <w:lang w:val="en-CA"/>
              </w:rPr>
            </w:pPr>
          </w:p>
          <w:p w14:paraId="182CBB9B" w14:textId="0341D990" w:rsidR="00D024A6" w:rsidRPr="000213BE" w:rsidRDefault="000213BE" w:rsidP="00A62440">
            <w:pPr>
              <w:numPr>
                <w:ilvl w:val="0"/>
                <w:numId w:val="53"/>
              </w:numPr>
              <w:rPr>
                <w:rFonts w:ascii="Arial" w:hAnsi="Arial" w:cs="Arial"/>
                <w:sz w:val="22"/>
                <w:szCs w:val="22"/>
                <w:lang w:val="en-CA"/>
              </w:rPr>
            </w:pPr>
            <w:r w:rsidRPr="000213BE">
              <w:rPr>
                <w:rFonts w:ascii="Arial" w:hAnsi="Arial" w:cs="Arial"/>
                <w:sz w:val="22"/>
                <w:szCs w:val="22"/>
                <w:lang w:val="en-CA"/>
              </w:rPr>
              <w:lastRenderedPageBreak/>
              <w:t>Mr. Michael Berger (PEFC) will complete his second and final term as a FOC Association Member at the end of the 2024 calendar year.</w:t>
            </w:r>
          </w:p>
        </w:tc>
        <w:tc>
          <w:tcPr>
            <w:tcW w:w="1669" w:type="dxa"/>
            <w:shd w:val="clear" w:color="auto" w:fill="auto"/>
          </w:tcPr>
          <w:p w14:paraId="0725D525" w14:textId="77777777" w:rsidR="00D024A6" w:rsidRPr="00D024A6" w:rsidRDefault="00D024A6" w:rsidP="00A62440">
            <w:pPr>
              <w:rPr>
                <w:rFonts w:ascii="Arial" w:hAnsi="Arial" w:cs="Arial"/>
                <w:sz w:val="22"/>
                <w:szCs w:val="22"/>
              </w:rPr>
            </w:pPr>
            <w:r w:rsidRPr="00D024A6">
              <w:rPr>
                <w:rFonts w:ascii="Arial" w:hAnsi="Arial" w:cs="Arial"/>
                <w:sz w:val="22"/>
                <w:szCs w:val="22"/>
              </w:rPr>
              <w:lastRenderedPageBreak/>
              <w:t>Montréal</w:t>
            </w:r>
          </w:p>
          <w:p w14:paraId="516EA9E2" w14:textId="6FA2F85E"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11</w:t>
            </w:r>
          </w:p>
        </w:tc>
      </w:tr>
      <w:tr w:rsidR="00D024A6" w:rsidRPr="006245E9" w14:paraId="4301A79B" w14:textId="77777777" w:rsidTr="00A62440">
        <w:trPr>
          <w:trHeight w:val="462"/>
        </w:trPr>
        <w:tc>
          <w:tcPr>
            <w:tcW w:w="1452" w:type="dxa"/>
            <w:shd w:val="clear" w:color="auto" w:fill="auto"/>
          </w:tcPr>
          <w:p w14:paraId="23AA9ED9" w14:textId="16A272C5" w:rsidR="00D024A6" w:rsidRPr="00E92108" w:rsidRDefault="00D024A6" w:rsidP="00A62440">
            <w:pPr>
              <w:rPr>
                <w:rFonts w:ascii="Arial" w:hAnsi="Arial" w:cs="Arial"/>
                <w:sz w:val="22"/>
                <w:szCs w:val="22"/>
              </w:rPr>
            </w:pPr>
            <w:r>
              <w:rPr>
                <w:rFonts w:ascii="Arial" w:hAnsi="Arial" w:cs="Arial"/>
                <w:sz w:val="22"/>
                <w:szCs w:val="22"/>
              </w:rPr>
              <w:t>2023-34</w:t>
            </w:r>
          </w:p>
        </w:tc>
        <w:tc>
          <w:tcPr>
            <w:tcW w:w="2522" w:type="dxa"/>
            <w:shd w:val="clear" w:color="auto" w:fill="auto"/>
          </w:tcPr>
          <w:p w14:paraId="639C9E28" w14:textId="3C5A527E" w:rsidR="00D024A6" w:rsidRPr="00E92108" w:rsidRDefault="00907B7C" w:rsidP="00A62440">
            <w:pPr>
              <w:rPr>
                <w:rFonts w:ascii="Arial" w:hAnsi="Arial" w:cs="Arial"/>
                <w:sz w:val="22"/>
                <w:szCs w:val="22"/>
              </w:rPr>
            </w:pPr>
            <w:r w:rsidRPr="00907B7C">
              <w:rPr>
                <w:rFonts w:ascii="Arial" w:hAnsi="Arial" w:cs="Arial"/>
                <w:sz w:val="22"/>
                <w:szCs w:val="22"/>
              </w:rPr>
              <w:t>Outgoing Leadership</w:t>
            </w:r>
          </w:p>
        </w:tc>
        <w:tc>
          <w:tcPr>
            <w:tcW w:w="9025" w:type="dxa"/>
            <w:shd w:val="clear" w:color="auto" w:fill="auto"/>
          </w:tcPr>
          <w:p w14:paraId="0A6C4EA2" w14:textId="5EDF6A66" w:rsidR="00D024A6" w:rsidRPr="00E92108" w:rsidRDefault="000213BE" w:rsidP="00A62440">
            <w:pPr>
              <w:rPr>
                <w:rFonts w:ascii="Arial" w:hAnsi="Arial" w:cs="Arial"/>
                <w:sz w:val="22"/>
                <w:szCs w:val="22"/>
              </w:rPr>
            </w:pPr>
            <w:r w:rsidRPr="000213BE">
              <w:rPr>
                <w:rFonts w:ascii="Arial" w:hAnsi="Arial" w:cs="Arial"/>
                <w:sz w:val="22"/>
                <w:szCs w:val="22"/>
                <w:lang w:val="en-CA"/>
              </w:rPr>
              <w:t>The General Assembly expressed its appreciation to Mr. Emmanouil Geneiatakis, Director Representing User and Industry Association Members and UAC Chair; Mr. Peter Kronvall, Director Representing High Income Economy ABs and ABIEG Co-Chair; Mr. Marcus Long, Director Representing CAB Association Members and CABAC Chair; and Mr. Pedro Alves, IAF Treasurer for their dedicated service to IAF (</w:t>
            </w:r>
            <w:r w:rsidRPr="000213BE">
              <w:rPr>
                <w:rFonts w:ascii="Arial" w:hAnsi="Arial" w:cs="Arial"/>
                <w:sz w:val="22"/>
                <w:szCs w:val="22"/>
                <w:lang w:val="en-US"/>
              </w:rPr>
              <w:t>ref IAF GA37_10)</w:t>
            </w:r>
          </w:p>
        </w:tc>
        <w:tc>
          <w:tcPr>
            <w:tcW w:w="1669" w:type="dxa"/>
            <w:shd w:val="clear" w:color="auto" w:fill="auto"/>
          </w:tcPr>
          <w:p w14:paraId="7811581E"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4C6E6ABD" w14:textId="25B133FF"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14</w:t>
            </w:r>
          </w:p>
        </w:tc>
      </w:tr>
      <w:tr w:rsidR="00D024A6" w:rsidRPr="006245E9" w14:paraId="01D0048A" w14:textId="77777777" w:rsidTr="00A62440">
        <w:trPr>
          <w:trHeight w:val="462"/>
        </w:trPr>
        <w:tc>
          <w:tcPr>
            <w:tcW w:w="1452" w:type="dxa"/>
            <w:shd w:val="clear" w:color="auto" w:fill="auto"/>
          </w:tcPr>
          <w:p w14:paraId="3187C212" w14:textId="4C67D6FE" w:rsidR="00D024A6" w:rsidRPr="00E92108" w:rsidRDefault="00D024A6" w:rsidP="00A62440">
            <w:pPr>
              <w:rPr>
                <w:rFonts w:ascii="Arial" w:hAnsi="Arial" w:cs="Arial"/>
                <w:sz w:val="22"/>
                <w:szCs w:val="22"/>
              </w:rPr>
            </w:pPr>
            <w:r>
              <w:rPr>
                <w:rFonts w:ascii="Arial" w:hAnsi="Arial" w:cs="Arial"/>
                <w:sz w:val="22"/>
                <w:szCs w:val="22"/>
              </w:rPr>
              <w:t>2023-35</w:t>
            </w:r>
          </w:p>
        </w:tc>
        <w:tc>
          <w:tcPr>
            <w:tcW w:w="2522" w:type="dxa"/>
            <w:shd w:val="clear" w:color="auto" w:fill="auto"/>
          </w:tcPr>
          <w:p w14:paraId="402D016F" w14:textId="5F7614D5" w:rsidR="00D024A6" w:rsidRPr="00E92108" w:rsidRDefault="00907B7C" w:rsidP="00A62440">
            <w:pPr>
              <w:rPr>
                <w:rFonts w:ascii="Arial" w:hAnsi="Arial" w:cs="Arial"/>
                <w:sz w:val="22"/>
                <w:szCs w:val="22"/>
              </w:rPr>
            </w:pPr>
            <w:r w:rsidRPr="00907B7C">
              <w:rPr>
                <w:rFonts w:ascii="Arial" w:hAnsi="Arial" w:cs="Arial"/>
                <w:sz w:val="22"/>
                <w:szCs w:val="22"/>
              </w:rPr>
              <w:t>Reports from External Organisations</w:t>
            </w:r>
          </w:p>
        </w:tc>
        <w:tc>
          <w:tcPr>
            <w:tcW w:w="9025" w:type="dxa"/>
            <w:shd w:val="clear" w:color="auto" w:fill="auto"/>
          </w:tcPr>
          <w:p w14:paraId="3D373075" w14:textId="77777777" w:rsidR="000213BE" w:rsidRDefault="000213BE" w:rsidP="000213BE">
            <w:pPr>
              <w:rPr>
                <w:rFonts w:ascii="Arial" w:hAnsi="Arial" w:cs="Arial"/>
                <w:sz w:val="22"/>
                <w:szCs w:val="22"/>
                <w:lang w:val="en-CA"/>
              </w:rPr>
            </w:pPr>
            <w:r w:rsidRPr="000213BE">
              <w:rPr>
                <w:rFonts w:ascii="Arial" w:hAnsi="Arial" w:cs="Arial"/>
                <w:sz w:val="22"/>
                <w:szCs w:val="22"/>
                <w:lang w:val="en-CA"/>
              </w:rPr>
              <w:t>The General Assembly received with appreciation the reports from the following organisations:</w:t>
            </w:r>
          </w:p>
          <w:p w14:paraId="7F3B12DF" w14:textId="77777777" w:rsidR="000213BE" w:rsidRPr="000213BE" w:rsidRDefault="000213BE" w:rsidP="000213BE">
            <w:pPr>
              <w:rPr>
                <w:rFonts w:ascii="Arial" w:hAnsi="Arial" w:cs="Arial"/>
                <w:sz w:val="22"/>
                <w:szCs w:val="22"/>
                <w:lang w:val="en-CA"/>
              </w:rPr>
            </w:pPr>
          </w:p>
          <w:p w14:paraId="094ABA38"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International Network on Quality Infrastructure (INetQI).</w:t>
            </w:r>
          </w:p>
          <w:p w14:paraId="12D6B549" w14:textId="77777777" w:rsidR="000213BE" w:rsidRPr="000213BE" w:rsidRDefault="000213BE" w:rsidP="000213BE">
            <w:pPr>
              <w:numPr>
                <w:ilvl w:val="0"/>
                <w:numId w:val="39"/>
              </w:numPr>
              <w:rPr>
                <w:rFonts w:ascii="Arial" w:hAnsi="Arial" w:cs="Arial"/>
                <w:bCs/>
                <w:sz w:val="22"/>
                <w:szCs w:val="22"/>
                <w:lang w:val="en-AU"/>
              </w:rPr>
            </w:pPr>
            <w:r w:rsidRPr="000213BE">
              <w:rPr>
                <w:rFonts w:ascii="Arial" w:hAnsi="Arial" w:cs="Arial"/>
                <w:bCs/>
                <w:sz w:val="22"/>
                <w:szCs w:val="22"/>
                <w:lang w:val="en-AU"/>
              </w:rPr>
              <w:t>International Organisation for Standardization (ISO) and in particular the activities of CASCO.</w:t>
            </w:r>
          </w:p>
          <w:p w14:paraId="199CD173" w14:textId="196ECE09" w:rsidR="00D024A6" w:rsidRPr="000213BE" w:rsidRDefault="000213BE" w:rsidP="00A62440">
            <w:pPr>
              <w:numPr>
                <w:ilvl w:val="0"/>
                <w:numId w:val="39"/>
              </w:numPr>
              <w:rPr>
                <w:rFonts w:ascii="Arial" w:hAnsi="Arial" w:cs="Arial"/>
                <w:bCs/>
                <w:sz w:val="22"/>
                <w:szCs w:val="22"/>
                <w:lang w:val="en-AU"/>
              </w:rPr>
            </w:pPr>
            <w:r w:rsidRPr="000213BE">
              <w:rPr>
                <w:rFonts w:ascii="Arial" w:hAnsi="Arial" w:cs="Arial"/>
                <w:bCs/>
                <w:sz w:val="22"/>
                <w:szCs w:val="22"/>
                <w:lang w:val="en-AU"/>
              </w:rPr>
              <w:t>International Organisation for Legal Metrology (OIML).</w:t>
            </w:r>
          </w:p>
        </w:tc>
        <w:tc>
          <w:tcPr>
            <w:tcW w:w="1669" w:type="dxa"/>
            <w:shd w:val="clear" w:color="auto" w:fill="auto"/>
          </w:tcPr>
          <w:p w14:paraId="301BDF40" w14:textId="77777777"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3850761D" w14:textId="0B90AE15"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14</w:t>
            </w:r>
          </w:p>
        </w:tc>
      </w:tr>
      <w:tr w:rsidR="00D024A6" w:rsidRPr="006245E9" w14:paraId="2C761243" w14:textId="77777777" w:rsidTr="00A62440">
        <w:trPr>
          <w:trHeight w:val="462"/>
        </w:trPr>
        <w:tc>
          <w:tcPr>
            <w:tcW w:w="1452" w:type="dxa"/>
            <w:shd w:val="clear" w:color="auto" w:fill="auto"/>
          </w:tcPr>
          <w:p w14:paraId="554C0D3A" w14:textId="7B2BBD3C" w:rsidR="00D024A6" w:rsidRPr="00E92108" w:rsidRDefault="00D024A6" w:rsidP="00A62440">
            <w:pPr>
              <w:rPr>
                <w:rFonts w:ascii="Arial" w:hAnsi="Arial" w:cs="Arial"/>
                <w:sz w:val="22"/>
                <w:szCs w:val="22"/>
              </w:rPr>
            </w:pPr>
            <w:r>
              <w:rPr>
                <w:rFonts w:ascii="Arial" w:hAnsi="Arial" w:cs="Arial"/>
                <w:sz w:val="22"/>
                <w:szCs w:val="22"/>
              </w:rPr>
              <w:t>2023-36</w:t>
            </w:r>
          </w:p>
        </w:tc>
        <w:tc>
          <w:tcPr>
            <w:tcW w:w="2522" w:type="dxa"/>
            <w:shd w:val="clear" w:color="auto" w:fill="auto"/>
          </w:tcPr>
          <w:p w14:paraId="61A450CC" w14:textId="2C88B7C0" w:rsidR="00D024A6" w:rsidRPr="00E92108" w:rsidRDefault="00907B7C" w:rsidP="00A62440">
            <w:pPr>
              <w:rPr>
                <w:rFonts w:ascii="Arial" w:hAnsi="Arial" w:cs="Arial"/>
                <w:sz w:val="22"/>
                <w:szCs w:val="22"/>
              </w:rPr>
            </w:pPr>
            <w:r w:rsidRPr="00907B7C">
              <w:rPr>
                <w:rFonts w:ascii="Arial" w:hAnsi="Arial" w:cs="Arial"/>
                <w:sz w:val="22"/>
                <w:szCs w:val="22"/>
              </w:rPr>
              <w:t>Reports from External Organisations</w:t>
            </w:r>
          </w:p>
        </w:tc>
        <w:tc>
          <w:tcPr>
            <w:tcW w:w="9025" w:type="dxa"/>
            <w:shd w:val="clear" w:color="auto" w:fill="auto"/>
          </w:tcPr>
          <w:p w14:paraId="77BC7D12" w14:textId="1394FC4A" w:rsidR="00D024A6" w:rsidRPr="00E92108" w:rsidRDefault="000213BE" w:rsidP="00A62440">
            <w:pPr>
              <w:rPr>
                <w:rFonts w:ascii="Arial" w:hAnsi="Arial" w:cs="Arial"/>
                <w:sz w:val="22"/>
                <w:szCs w:val="22"/>
              </w:rPr>
            </w:pPr>
            <w:r w:rsidRPr="000213BE">
              <w:rPr>
                <w:rFonts w:ascii="Arial" w:hAnsi="Arial" w:cs="Arial"/>
                <w:sz w:val="22"/>
                <w:szCs w:val="22"/>
              </w:rPr>
              <w:t>The General Assembly received with appreciation the reports provided by AFRAC, APAC, ARAC, EA, IAAC and SADCA.</w:t>
            </w:r>
          </w:p>
        </w:tc>
        <w:tc>
          <w:tcPr>
            <w:tcW w:w="1669" w:type="dxa"/>
            <w:shd w:val="clear" w:color="auto" w:fill="auto"/>
          </w:tcPr>
          <w:p w14:paraId="15170903" w14:textId="70551273" w:rsidR="00D024A6" w:rsidRPr="00D024A6" w:rsidRDefault="00D024A6" w:rsidP="00A62440">
            <w:pPr>
              <w:rPr>
                <w:rFonts w:ascii="Arial" w:hAnsi="Arial" w:cs="Arial"/>
                <w:sz w:val="22"/>
                <w:szCs w:val="22"/>
              </w:rPr>
            </w:pPr>
            <w:r w:rsidRPr="00D024A6">
              <w:rPr>
                <w:rFonts w:ascii="Arial" w:hAnsi="Arial" w:cs="Arial"/>
                <w:sz w:val="22"/>
                <w:szCs w:val="22"/>
              </w:rPr>
              <w:t>Montréal</w:t>
            </w:r>
          </w:p>
          <w:p w14:paraId="2FC17A1A" w14:textId="20CEAAC3" w:rsidR="00D024A6" w:rsidRPr="00D024A6" w:rsidRDefault="00D024A6" w:rsidP="00A62440">
            <w:pPr>
              <w:rPr>
                <w:rFonts w:ascii="Arial" w:hAnsi="Arial" w:cs="Arial"/>
                <w:sz w:val="22"/>
                <w:szCs w:val="22"/>
              </w:rPr>
            </w:pPr>
            <w:r w:rsidRPr="00D024A6">
              <w:rPr>
                <w:rFonts w:ascii="Arial" w:hAnsi="Arial" w:cs="Arial"/>
                <w:sz w:val="22"/>
                <w:szCs w:val="22"/>
              </w:rPr>
              <w:t>IAF37-</w:t>
            </w:r>
            <w:r w:rsidR="00907B7C">
              <w:rPr>
                <w:rFonts w:ascii="Arial" w:hAnsi="Arial" w:cs="Arial"/>
                <w:sz w:val="22"/>
                <w:szCs w:val="22"/>
              </w:rPr>
              <w:t>14</w:t>
            </w:r>
          </w:p>
        </w:tc>
      </w:tr>
      <w:tr w:rsidR="00D90A18" w:rsidRPr="006245E9" w14:paraId="09ED9E07" w14:textId="77777777" w:rsidTr="00A62440">
        <w:trPr>
          <w:trHeight w:val="462"/>
        </w:trPr>
        <w:tc>
          <w:tcPr>
            <w:tcW w:w="1452" w:type="dxa"/>
            <w:shd w:val="clear" w:color="auto" w:fill="auto"/>
          </w:tcPr>
          <w:p w14:paraId="002873C9" w14:textId="77777777" w:rsidR="00D90A18" w:rsidRPr="00E92108" w:rsidRDefault="00D90A18" w:rsidP="00A62440">
            <w:pPr>
              <w:rPr>
                <w:rFonts w:ascii="Arial" w:hAnsi="Arial" w:cs="Arial"/>
                <w:sz w:val="22"/>
                <w:szCs w:val="22"/>
              </w:rPr>
            </w:pPr>
            <w:r>
              <w:rPr>
                <w:rFonts w:ascii="Arial" w:hAnsi="Arial" w:cs="Arial"/>
                <w:sz w:val="22"/>
                <w:szCs w:val="22"/>
              </w:rPr>
              <w:t>2022-01</w:t>
            </w:r>
          </w:p>
        </w:tc>
        <w:tc>
          <w:tcPr>
            <w:tcW w:w="2522" w:type="dxa"/>
            <w:shd w:val="clear" w:color="auto" w:fill="auto"/>
          </w:tcPr>
          <w:p w14:paraId="2AEEA76F" w14:textId="77777777" w:rsidR="00D90A18" w:rsidRPr="00E92108" w:rsidRDefault="00D90A18" w:rsidP="00A62440">
            <w:pPr>
              <w:rPr>
                <w:rFonts w:ascii="Arial" w:hAnsi="Arial" w:cs="Arial"/>
                <w:sz w:val="22"/>
                <w:szCs w:val="22"/>
              </w:rPr>
            </w:pPr>
            <w:r w:rsidRPr="00E34852">
              <w:rPr>
                <w:rFonts w:ascii="Arial" w:hAnsi="Arial" w:cs="Arial"/>
                <w:sz w:val="22"/>
                <w:szCs w:val="22"/>
              </w:rPr>
              <w:t>Acceptance of Apologies and Proxies</w:t>
            </w:r>
          </w:p>
        </w:tc>
        <w:tc>
          <w:tcPr>
            <w:tcW w:w="9025" w:type="dxa"/>
            <w:shd w:val="clear" w:color="auto" w:fill="auto"/>
          </w:tcPr>
          <w:p w14:paraId="209A16C2" w14:textId="77777777"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and accepted the list of apologies for non-attendance and accepted the notifications of proxies by Members.</w:t>
            </w:r>
          </w:p>
        </w:tc>
        <w:tc>
          <w:tcPr>
            <w:tcW w:w="1669" w:type="dxa"/>
            <w:shd w:val="clear" w:color="auto" w:fill="auto"/>
          </w:tcPr>
          <w:p w14:paraId="5267D2A3"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74089FF6" w14:textId="77777777"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Pr="00A720BE">
              <w:rPr>
                <w:rFonts w:ascii="Arial" w:hAnsi="Arial" w:cs="Arial"/>
                <w:sz w:val="22"/>
                <w:szCs w:val="22"/>
              </w:rPr>
              <w:t>2</w:t>
            </w:r>
          </w:p>
        </w:tc>
      </w:tr>
      <w:tr w:rsidR="00D90A18" w:rsidRPr="006245E9" w14:paraId="69FD1428" w14:textId="77777777" w:rsidTr="00A62440">
        <w:trPr>
          <w:trHeight w:val="462"/>
        </w:trPr>
        <w:tc>
          <w:tcPr>
            <w:tcW w:w="1452" w:type="dxa"/>
            <w:shd w:val="clear" w:color="auto" w:fill="auto"/>
          </w:tcPr>
          <w:p w14:paraId="7BD4172E" w14:textId="3E5B2D3F" w:rsidR="00D90A18" w:rsidRPr="00E92108" w:rsidRDefault="00D90A18" w:rsidP="00A62440">
            <w:pPr>
              <w:rPr>
                <w:rFonts w:ascii="Arial" w:hAnsi="Arial" w:cs="Arial"/>
                <w:sz w:val="22"/>
                <w:szCs w:val="22"/>
              </w:rPr>
            </w:pPr>
            <w:r>
              <w:rPr>
                <w:rFonts w:ascii="Arial" w:hAnsi="Arial" w:cs="Arial"/>
                <w:sz w:val="22"/>
                <w:szCs w:val="22"/>
              </w:rPr>
              <w:t>2022-02</w:t>
            </w:r>
          </w:p>
        </w:tc>
        <w:tc>
          <w:tcPr>
            <w:tcW w:w="2522" w:type="dxa"/>
            <w:shd w:val="clear" w:color="auto" w:fill="auto"/>
          </w:tcPr>
          <w:p w14:paraId="128A3919" w14:textId="30042915" w:rsidR="00D90A18" w:rsidRPr="00E92108" w:rsidRDefault="00D90A18" w:rsidP="00A62440">
            <w:pPr>
              <w:rPr>
                <w:rFonts w:ascii="Arial" w:hAnsi="Arial" w:cs="Arial"/>
                <w:sz w:val="22"/>
                <w:szCs w:val="22"/>
              </w:rPr>
            </w:pPr>
            <w:r w:rsidRPr="00D90A18">
              <w:rPr>
                <w:rFonts w:ascii="Arial" w:hAnsi="Arial" w:cs="Arial"/>
                <w:sz w:val="22"/>
                <w:szCs w:val="22"/>
              </w:rPr>
              <w:t>Approval of the Agenda</w:t>
            </w:r>
          </w:p>
        </w:tc>
        <w:tc>
          <w:tcPr>
            <w:tcW w:w="9025" w:type="dxa"/>
            <w:shd w:val="clear" w:color="auto" w:fill="auto"/>
          </w:tcPr>
          <w:p w14:paraId="5BBD3172" w14:textId="704E2FE8" w:rsidR="00D90A18" w:rsidRPr="00E92108" w:rsidRDefault="00D90A18" w:rsidP="00A62440">
            <w:pPr>
              <w:rPr>
                <w:rFonts w:ascii="Arial" w:hAnsi="Arial" w:cs="Arial"/>
                <w:sz w:val="22"/>
                <w:szCs w:val="22"/>
              </w:rPr>
            </w:pPr>
            <w:r w:rsidRPr="00D90A18">
              <w:rPr>
                <w:rFonts w:ascii="Arial" w:hAnsi="Arial" w:cs="Arial"/>
                <w:sz w:val="22"/>
                <w:szCs w:val="22"/>
              </w:rPr>
              <w:t>The General Assembly adopted the draft Agenda (ref IAF GA36_3).</w:t>
            </w:r>
          </w:p>
        </w:tc>
        <w:tc>
          <w:tcPr>
            <w:tcW w:w="1669" w:type="dxa"/>
            <w:shd w:val="clear" w:color="auto" w:fill="auto"/>
          </w:tcPr>
          <w:p w14:paraId="041ED98E"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2E8CC8B8" w14:textId="3680F7CB"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6-3</w:t>
            </w:r>
          </w:p>
        </w:tc>
      </w:tr>
      <w:tr w:rsidR="00D90A18" w:rsidRPr="006245E9" w14:paraId="7BB1FC40" w14:textId="77777777" w:rsidTr="00A62440">
        <w:trPr>
          <w:trHeight w:val="462"/>
        </w:trPr>
        <w:tc>
          <w:tcPr>
            <w:tcW w:w="1452" w:type="dxa"/>
            <w:shd w:val="clear" w:color="auto" w:fill="auto"/>
          </w:tcPr>
          <w:p w14:paraId="2CFB3027" w14:textId="1C06D17C" w:rsidR="00D90A18" w:rsidRPr="00E92108" w:rsidRDefault="00D90A18" w:rsidP="00A62440">
            <w:pPr>
              <w:rPr>
                <w:rFonts w:ascii="Arial" w:hAnsi="Arial" w:cs="Arial"/>
                <w:sz w:val="22"/>
                <w:szCs w:val="22"/>
              </w:rPr>
            </w:pPr>
            <w:r>
              <w:rPr>
                <w:rFonts w:ascii="Arial" w:hAnsi="Arial" w:cs="Arial"/>
                <w:sz w:val="22"/>
                <w:szCs w:val="22"/>
              </w:rPr>
              <w:t>2022-03</w:t>
            </w:r>
          </w:p>
        </w:tc>
        <w:tc>
          <w:tcPr>
            <w:tcW w:w="2522" w:type="dxa"/>
            <w:shd w:val="clear" w:color="auto" w:fill="auto"/>
          </w:tcPr>
          <w:p w14:paraId="3B73180B" w14:textId="7A4A915D" w:rsidR="00D90A18" w:rsidRPr="00E92108" w:rsidRDefault="00D90A18" w:rsidP="00A62440">
            <w:pPr>
              <w:rPr>
                <w:rFonts w:ascii="Arial" w:hAnsi="Arial" w:cs="Arial"/>
                <w:sz w:val="22"/>
                <w:szCs w:val="22"/>
              </w:rPr>
            </w:pPr>
            <w:r w:rsidRPr="00D90A18">
              <w:rPr>
                <w:rFonts w:ascii="Arial" w:hAnsi="Arial" w:cs="Arial"/>
                <w:sz w:val="22"/>
                <w:szCs w:val="22"/>
              </w:rPr>
              <w:t>Minutes of the Thirty-fifth Meeting</w:t>
            </w:r>
          </w:p>
        </w:tc>
        <w:tc>
          <w:tcPr>
            <w:tcW w:w="9025" w:type="dxa"/>
            <w:shd w:val="clear" w:color="auto" w:fill="auto"/>
          </w:tcPr>
          <w:p w14:paraId="496E2999" w14:textId="7349CA61" w:rsidR="00D90A18" w:rsidRPr="00E92108" w:rsidRDefault="00D90A18" w:rsidP="00A62440">
            <w:pPr>
              <w:rPr>
                <w:rFonts w:ascii="Arial" w:hAnsi="Arial" w:cs="Arial"/>
                <w:sz w:val="22"/>
                <w:szCs w:val="22"/>
              </w:rPr>
            </w:pPr>
            <w:r w:rsidRPr="00D90A18">
              <w:rPr>
                <w:rFonts w:ascii="Arial" w:hAnsi="Arial" w:cs="Arial"/>
                <w:sz w:val="22"/>
                <w:szCs w:val="22"/>
              </w:rPr>
              <w:t>The General Assembly approved the draft Minutes as a true record of the Thirty-fifth Annual Meeting, held via Zoom on 04 November 2021 (ref IAF GA36_4).</w:t>
            </w:r>
          </w:p>
        </w:tc>
        <w:tc>
          <w:tcPr>
            <w:tcW w:w="1669" w:type="dxa"/>
            <w:shd w:val="clear" w:color="auto" w:fill="auto"/>
          </w:tcPr>
          <w:p w14:paraId="223EB6FD"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5AFECAAC" w14:textId="7FE9E420"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6-4</w:t>
            </w:r>
          </w:p>
        </w:tc>
      </w:tr>
      <w:tr w:rsidR="00D90A18" w:rsidRPr="006245E9" w14:paraId="53940D69" w14:textId="77777777" w:rsidTr="00A62440">
        <w:trPr>
          <w:trHeight w:val="462"/>
        </w:trPr>
        <w:tc>
          <w:tcPr>
            <w:tcW w:w="1452" w:type="dxa"/>
            <w:shd w:val="clear" w:color="auto" w:fill="auto"/>
          </w:tcPr>
          <w:p w14:paraId="7627264C" w14:textId="134DE1EC" w:rsidR="00D90A18" w:rsidRPr="00E92108" w:rsidRDefault="00D90A18" w:rsidP="00A62440">
            <w:pPr>
              <w:rPr>
                <w:rFonts w:ascii="Arial" w:hAnsi="Arial" w:cs="Arial"/>
                <w:sz w:val="22"/>
                <w:szCs w:val="22"/>
              </w:rPr>
            </w:pPr>
            <w:r>
              <w:rPr>
                <w:rFonts w:ascii="Arial" w:hAnsi="Arial" w:cs="Arial"/>
                <w:sz w:val="22"/>
                <w:szCs w:val="22"/>
              </w:rPr>
              <w:t>2022-04</w:t>
            </w:r>
          </w:p>
        </w:tc>
        <w:tc>
          <w:tcPr>
            <w:tcW w:w="2522" w:type="dxa"/>
            <w:shd w:val="clear" w:color="auto" w:fill="auto"/>
          </w:tcPr>
          <w:p w14:paraId="56F525F9" w14:textId="6EEFFD37" w:rsidR="00D90A18" w:rsidRPr="00E92108" w:rsidRDefault="00D90A18" w:rsidP="00A62440">
            <w:pPr>
              <w:rPr>
                <w:rFonts w:ascii="Arial" w:hAnsi="Arial" w:cs="Arial"/>
                <w:sz w:val="22"/>
                <w:szCs w:val="22"/>
              </w:rPr>
            </w:pPr>
            <w:r w:rsidRPr="00D90A18">
              <w:rPr>
                <w:rFonts w:ascii="Arial" w:hAnsi="Arial" w:cs="Arial"/>
                <w:sz w:val="22"/>
                <w:szCs w:val="22"/>
              </w:rPr>
              <w:t>Report by the IAF Chair</w:t>
            </w:r>
          </w:p>
        </w:tc>
        <w:tc>
          <w:tcPr>
            <w:tcW w:w="9025" w:type="dxa"/>
            <w:shd w:val="clear" w:color="auto" w:fill="auto"/>
          </w:tcPr>
          <w:p w14:paraId="15BE9EBF" w14:textId="7F676F54"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with appreciation the report from the Chairman as presented (ref IAF GA36_5).</w:t>
            </w:r>
          </w:p>
        </w:tc>
        <w:tc>
          <w:tcPr>
            <w:tcW w:w="1669" w:type="dxa"/>
            <w:shd w:val="clear" w:color="auto" w:fill="auto"/>
          </w:tcPr>
          <w:p w14:paraId="4CDCBE55"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4B7E9E84" w14:textId="76FD9CDC"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6-5</w:t>
            </w:r>
          </w:p>
        </w:tc>
      </w:tr>
      <w:tr w:rsidR="00D90A18" w:rsidRPr="006245E9" w14:paraId="7B2806A7" w14:textId="77777777" w:rsidTr="00A62440">
        <w:trPr>
          <w:trHeight w:val="462"/>
        </w:trPr>
        <w:tc>
          <w:tcPr>
            <w:tcW w:w="1452" w:type="dxa"/>
            <w:shd w:val="clear" w:color="auto" w:fill="auto"/>
          </w:tcPr>
          <w:p w14:paraId="71D35EB7" w14:textId="27111FBC" w:rsidR="00D90A18" w:rsidRPr="00E92108" w:rsidRDefault="00D90A18" w:rsidP="00A62440">
            <w:pPr>
              <w:rPr>
                <w:rFonts w:ascii="Arial" w:hAnsi="Arial" w:cs="Arial"/>
                <w:sz w:val="22"/>
                <w:szCs w:val="22"/>
              </w:rPr>
            </w:pPr>
            <w:r>
              <w:rPr>
                <w:rFonts w:ascii="Arial" w:hAnsi="Arial" w:cs="Arial"/>
                <w:sz w:val="22"/>
                <w:szCs w:val="22"/>
              </w:rPr>
              <w:t>2022-05</w:t>
            </w:r>
          </w:p>
        </w:tc>
        <w:tc>
          <w:tcPr>
            <w:tcW w:w="2522" w:type="dxa"/>
            <w:shd w:val="clear" w:color="auto" w:fill="auto"/>
          </w:tcPr>
          <w:p w14:paraId="5B18B25A" w14:textId="77777777" w:rsidR="00D90A18" w:rsidRPr="00D90A18" w:rsidRDefault="00D90A18" w:rsidP="00D90A18">
            <w:pPr>
              <w:rPr>
                <w:rFonts w:ascii="Arial" w:hAnsi="Arial" w:cs="Arial"/>
                <w:sz w:val="22"/>
                <w:szCs w:val="22"/>
              </w:rPr>
            </w:pPr>
            <w:r w:rsidRPr="00D90A18">
              <w:rPr>
                <w:rFonts w:ascii="Arial" w:hAnsi="Arial" w:cs="Arial"/>
                <w:sz w:val="22"/>
                <w:szCs w:val="22"/>
              </w:rPr>
              <w:t>Report on the IAF Strategic Plan Process</w:t>
            </w:r>
          </w:p>
          <w:p w14:paraId="54E5900F" w14:textId="5D7F179C" w:rsidR="00D90A18" w:rsidRPr="00E92108" w:rsidRDefault="00D90A18" w:rsidP="00D90A18">
            <w:pPr>
              <w:rPr>
                <w:rFonts w:ascii="Arial" w:hAnsi="Arial" w:cs="Arial"/>
                <w:sz w:val="22"/>
                <w:szCs w:val="22"/>
              </w:rPr>
            </w:pPr>
            <w:r w:rsidRPr="00D90A18">
              <w:rPr>
                <w:rFonts w:ascii="Arial" w:hAnsi="Arial" w:cs="Arial"/>
                <w:sz w:val="22"/>
                <w:szCs w:val="22"/>
              </w:rPr>
              <w:tab/>
            </w:r>
          </w:p>
        </w:tc>
        <w:tc>
          <w:tcPr>
            <w:tcW w:w="9025" w:type="dxa"/>
            <w:shd w:val="clear" w:color="auto" w:fill="auto"/>
          </w:tcPr>
          <w:p w14:paraId="05D479C7" w14:textId="4A9CB227"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with appreciation the report from the Vice-Chair on progress of implementation of the 2021-2025 Strategic Plan (ref IAF GA36_5.1).</w:t>
            </w:r>
          </w:p>
        </w:tc>
        <w:tc>
          <w:tcPr>
            <w:tcW w:w="1669" w:type="dxa"/>
            <w:shd w:val="clear" w:color="auto" w:fill="auto"/>
          </w:tcPr>
          <w:p w14:paraId="4350711A"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000FD9ED" w14:textId="1265C94D"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6-5.1</w:t>
            </w:r>
          </w:p>
        </w:tc>
      </w:tr>
      <w:tr w:rsidR="00D90A18" w:rsidRPr="006245E9" w14:paraId="2AE55AED" w14:textId="77777777" w:rsidTr="00A62440">
        <w:trPr>
          <w:trHeight w:val="462"/>
        </w:trPr>
        <w:tc>
          <w:tcPr>
            <w:tcW w:w="1452" w:type="dxa"/>
            <w:shd w:val="clear" w:color="auto" w:fill="auto"/>
          </w:tcPr>
          <w:p w14:paraId="49941F4B" w14:textId="4769F4EF" w:rsidR="00D90A18" w:rsidRPr="00E92108" w:rsidRDefault="00D90A18" w:rsidP="00A62440">
            <w:pPr>
              <w:rPr>
                <w:rFonts w:ascii="Arial" w:hAnsi="Arial" w:cs="Arial"/>
                <w:sz w:val="22"/>
                <w:szCs w:val="22"/>
              </w:rPr>
            </w:pPr>
            <w:r>
              <w:rPr>
                <w:rFonts w:ascii="Arial" w:hAnsi="Arial" w:cs="Arial"/>
                <w:sz w:val="22"/>
                <w:szCs w:val="22"/>
              </w:rPr>
              <w:t>2022-06</w:t>
            </w:r>
          </w:p>
        </w:tc>
        <w:tc>
          <w:tcPr>
            <w:tcW w:w="2522" w:type="dxa"/>
            <w:shd w:val="clear" w:color="auto" w:fill="auto"/>
          </w:tcPr>
          <w:p w14:paraId="528153A4" w14:textId="53E34081" w:rsidR="00D90A18" w:rsidRPr="00E92108" w:rsidRDefault="00D90A18" w:rsidP="00A62440">
            <w:pPr>
              <w:rPr>
                <w:rFonts w:ascii="Arial" w:hAnsi="Arial" w:cs="Arial"/>
                <w:sz w:val="22"/>
                <w:szCs w:val="22"/>
              </w:rPr>
            </w:pPr>
            <w:r w:rsidRPr="00D90A18">
              <w:rPr>
                <w:rFonts w:ascii="Arial" w:hAnsi="Arial" w:cs="Arial"/>
                <w:sz w:val="22"/>
                <w:szCs w:val="22"/>
              </w:rPr>
              <w:t xml:space="preserve">Report on the Status of the Establishment of a Single International </w:t>
            </w:r>
            <w:r w:rsidRPr="00D90A18">
              <w:rPr>
                <w:rFonts w:ascii="Arial" w:hAnsi="Arial" w:cs="Arial"/>
                <w:sz w:val="22"/>
                <w:szCs w:val="22"/>
              </w:rPr>
              <w:lastRenderedPageBreak/>
              <w:t>Organization for Accreditation</w:t>
            </w:r>
          </w:p>
        </w:tc>
        <w:tc>
          <w:tcPr>
            <w:tcW w:w="9025" w:type="dxa"/>
            <w:shd w:val="clear" w:color="auto" w:fill="auto"/>
          </w:tcPr>
          <w:p w14:paraId="46729AC9" w14:textId="1500DDA9" w:rsidR="00D90A18" w:rsidRPr="00E92108" w:rsidRDefault="00D90A18" w:rsidP="00A62440">
            <w:pPr>
              <w:rPr>
                <w:rFonts w:ascii="Arial" w:hAnsi="Arial" w:cs="Arial"/>
                <w:sz w:val="22"/>
                <w:szCs w:val="22"/>
              </w:rPr>
            </w:pPr>
            <w:r w:rsidRPr="00D90A18">
              <w:rPr>
                <w:rFonts w:ascii="Arial" w:hAnsi="Arial" w:cs="Arial"/>
                <w:sz w:val="22"/>
                <w:szCs w:val="22"/>
              </w:rPr>
              <w:lastRenderedPageBreak/>
              <w:t>The General Assembly received with appreciation the report on progress of forming a single international organization for accreditation (ref IAF GA36_5.2).</w:t>
            </w:r>
          </w:p>
        </w:tc>
        <w:tc>
          <w:tcPr>
            <w:tcW w:w="1669" w:type="dxa"/>
            <w:shd w:val="clear" w:color="auto" w:fill="auto"/>
          </w:tcPr>
          <w:p w14:paraId="35A8F38D"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2D943C98" w14:textId="227C3B62"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6-5.</w:t>
            </w:r>
            <w:r w:rsidRPr="00A720BE">
              <w:rPr>
                <w:rFonts w:ascii="Arial" w:hAnsi="Arial" w:cs="Arial"/>
                <w:sz w:val="22"/>
                <w:szCs w:val="22"/>
              </w:rPr>
              <w:t>2</w:t>
            </w:r>
          </w:p>
        </w:tc>
      </w:tr>
      <w:tr w:rsidR="00D90A18" w:rsidRPr="006245E9" w14:paraId="08043956" w14:textId="77777777" w:rsidTr="00A62440">
        <w:trPr>
          <w:trHeight w:val="462"/>
        </w:trPr>
        <w:tc>
          <w:tcPr>
            <w:tcW w:w="1452" w:type="dxa"/>
            <w:shd w:val="clear" w:color="auto" w:fill="auto"/>
          </w:tcPr>
          <w:p w14:paraId="3BDE096B" w14:textId="055D5DD9" w:rsidR="00D90A18" w:rsidRPr="00E92108" w:rsidRDefault="00D90A18" w:rsidP="00A62440">
            <w:pPr>
              <w:rPr>
                <w:rFonts w:ascii="Arial" w:hAnsi="Arial" w:cs="Arial"/>
                <w:sz w:val="22"/>
                <w:szCs w:val="22"/>
              </w:rPr>
            </w:pPr>
            <w:r>
              <w:rPr>
                <w:rFonts w:ascii="Arial" w:hAnsi="Arial" w:cs="Arial"/>
                <w:sz w:val="22"/>
                <w:szCs w:val="22"/>
              </w:rPr>
              <w:t>2022-07</w:t>
            </w:r>
          </w:p>
        </w:tc>
        <w:tc>
          <w:tcPr>
            <w:tcW w:w="2522" w:type="dxa"/>
            <w:shd w:val="clear" w:color="auto" w:fill="auto"/>
          </w:tcPr>
          <w:p w14:paraId="501C271C" w14:textId="7BB75E53" w:rsidR="00D90A18" w:rsidRPr="00E92108" w:rsidRDefault="00D90A18" w:rsidP="00A62440">
            <w:pPr>
              <w:rPr>
                <w:rFonts w:ascii="Arial" w:hAnsi="Arial" w:cs="Arial"/>
                <w:sz w:val="22"/>
                <w:szCs w:val="22"/>
              </w:rPr>
            </w:pPr>
            <w:r w:rsidRPr="00D90A18">
              <w:rPr>
                <w:rFonts w:ascii="Arial" w:hAnsi="Arial" w:cs="Arial"/>
                <w:sz w:val="22"/>
                <w:szCs w:val="22"/>
              </w:rPr>
              <w:t>Database Management Committee Report</w:t>
            </w:r>
          </w:p>
        </w:tc>
        <w:tc>
          <w:tcPr>
            <w:tcW w:w="9025" w:type="dxa"/>
            <w:shd w:val="clear" w:color="auto" w:fill="auto"/>
          </w:tcPr>
          <w:p w14:paraId="631543D2" w14:textId="7F1CCA18"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with appreciation the report on progress of the IAF CertSearch Database for Accredited Management Systems Certifications (ref IAF GA36_5.3).</w:t>
            </w:r>
          </w:p>
        </w:tc>
        <w:tc>
          <w:tcPr>
            <w:tcW w:w="1669" w:type="dxa"/>
            <w:shd w:val="clear" w:color="auto" w:fill="auto"/>
          </w:tcPr>
          <w:p w14:paraId="41D7C9A6"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0E5FB089" w14:textId="6704E56B"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6-5.3</w:t>
            </w:r>
          </w:p>
        </w:tc>
      </w:tr>
      <w:tr w:rsidR="00D90A18" w:rsidRPr="006245E9" w14:paraId="66568E6F" w14:textId="77777777" w:rsidTr="00A62440">
        <w:trPr>
          <w:trHeight w:val="462"/>
        </w:trPr>
        <w:tc>
          <w:tcPr>
            <w:tcW w:w="1452" w:type="dxa"/>
            <w:shd w:val="clear" w:color="auto" w:fill="auto"/>
          </w:tcPr>
          <w:p w14:paraId="2518493F" w14:textId="35772046" w:rsidR="00D90A18" w:rsidRPr="00E92108" w:rsidRDefault="00D90A18" w:rsidP="00A62440">
            <w:pPr>
              <w:rPr>
                <w:rFonts w:ascii="Arial" w:hAnsi="Arial" w:cs="Arial"/>
                <w:sz w:val="22"/>
                <w:szCs w:val="22"/>
              </w:rPr>
            </w:pPr>
            <w:r>
              <w:rPr>
                <w:rFonts w:ascii="Arial" w:hAnsi="Arial" w:cs="Arial"/>
                <w:sz w:val="22"/>
                <w:szCs w:val="22"/>
              </w:rPr>
              <w:t>2022-08</w:t>
            </w:r>
          </w:p>
        </w:tc>
        <w:tc>
          <w:tcPr>
            <w:tcW w:w="2522" w:type="dxa"/>
            <w:shd w:val="clear" w:color="auto" w:fill="auto"/>
          </w:tcPr>
          <w:p w14:paraId="2FBEC7C9" w14:textId="695A8FEB" w:rsidR="00D90A18" w:rsidRPr="00E92108" w:rsidRDefault="00D90A18" w:rsidP="00A62440">
            <w:pPr>
              <w:rPr>
                <w:rFonts w:ascii="Arial" w:hAnsi="Arial" w:cs="Arial"/>
                <w:sz w:val="22"/>
                <w:szCs w:val="22"/>
              </w:rPr>
            </w:pPr>
            <w:r w:rsidRPr="00D90A18">
              <w:rPr>
                <w:rFonts w:ascii="Arial" w:hAnsi="Arial" w:cs="Arial"/>
                <w:sz w:val="22"/>
                <w:szCs w:val="22"/>
              </w:rPr>
              <w:t>Quality Manager’s Report</w:t>
            </w:r>
          </w:p>
        </w:tc>
        <w:tc>
          <w:tcPr>
            <w:tcW w:w="9025" w:type="dxa"/>
            <w:shd w:val="clear" w:color="auto" w:fill="auto"/>
          </w:tcPr>
          <w:p w14:paraId="450331F3" w14:textId="5DEE09D7"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with appreciation the report from the acting Quality Manager (ref IAF GA36_5.3).</w:t>
            </w:r>
          </w:p>
        </w:tc>
        <w:tc>
          <w:tcPr>
            <w:tcW w:w="1669" w:type="dxa"/>
            <w:shd w:val="clear" w:color="auto" w:fill="auto"/>
          </w:tcPr>
          <w:p w14:paraId="26A01F81"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67E564BD" w14:textId="1FD27B1F"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6-5.4</w:t>
            </w:r>
          </w:p>
        </w:tc>
      </w:tr>
      <w:tr w:rsidR="00D90A18" w:rsidRPr="006245E9" w14:paraId="2241317A" w14:textId="77777777" w:rsidTr="00A62440">
        <w:trPr>
          <w:trHeight w:val="462"/>
        </w:trPr>
        <w:tc>
          <w:tcPr>
            <w:tcW w:w="1452" w:type="dxa"/>
            <w:shd w:val="clear" w:color="auto" w:fill="auto"/>
          </w:tcPr>
          <w:p w14:paraId="21A3281F" w14:textId="32CCCFF8" w:rsidR="00D90A18" w:rsidRPr="00E92108" w:rsidRDefault="00D90A18" w:rsidP="00A62440">
            <w:pPr>
              <w:rPr>
                <w:rFonts w:ascii="Arial" w:hAnsi="Arial" w:cs="Arial"/>
                <w:sz w:val="22"/>
                <w:szCs w:val="22"/>
              </w:rPr>
            </w:pPr>
            <w:r>
              <w:rPr>
                <w:rFonts w:ascii="Arial" w:hAnsi="Arial" w:cs="Arial"/>
                <w:sz w:val="22"/>
                <w:szCs w:val="22"/>
              </w:rPr>
              <w:t>2022-09</w:t>
            </w:r>
          </w:p>
        </w:tc>
        <w:tc>
          <w:tcPr>
            <w:tcW w:w="2522" w:type="dxa"/>
            <w:shd w:val="clear" w:color="auto" w:fill="auto"/>
          </w:tcPr>
          <w:p w14:paraId="0B46E10A" w14:textId="48DF0E86" w:rsidR="00D90A18" w:rsidRPr="00E92108" w:rsidRDefault="00D90A18" w:rsidP="00D90A18">
            <w:pPr>
              <w:rPr>
                <w:rFonts w:ascii="Arial" w:hAnsi="Arial" w:cs="Arial"/>
                <w:sz w:val="22"/>
                <w:szCs w:val="22"/>
              </w:rPr>
            </w:pPr>
            <w:r w:rsidRPr="00D90A18">
              <w:rPr>
                <w:rFonts w:ascii="Arial" w:hAnsi="Arial" w:cs="Arial"/>
                <w:sz w:val="22"/>
                <w:szCs w:val="22"/>
              </w:rPr>
              <w:t>Treasurer’s Report on the Financial Operations of IAF in 2021</w:t>
            </w:r>
          </w:p>
        </w:tc>
        <w:tc>
          <w:tcPr>
            <w:tcW w:w="9025" w:type="dxa"/>
            <w:shd w:val="clear" w:color="auto" w:fill="auto"/>
          </w:tcPr>
          <w:p w14:paraId="393403D1" w14:textId="65A7EA69"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with appreciation the report on the Financial Affairs of IAF and the Report of the Financial Auditor on the Financial Operations of IAF, December 31, 2021 as presented (ref IAF GA36_6.1A, GA36_6.1B).</w:t>
            </w:r>
          </w:p>
        </w:tc>
        <w:tc>
          <w:tcPr>
            <w:tcW w:w="1669" w:type="dxa"/>
            <w:shd w:val="clear" w:color="auto" w:fill="auto"/>
          </w:tcPr>
          <w:p w14:paraId="1B8331D5"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131B881B" w14:textId="0B913C1E"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6-6.1</w:t>
            </w:r>
          </w:p>
        </w:tc>
      </w:tr>
      <w:tr w:rsidR="00D90A18" w:rsidRPr="006245E9" w14:paraId="6C112340" w14:textId="77777777" w:rsidTr="00A62440">
        <w:trPr>
          <w:trHeight w:val="462"/>
        </w:trPr>
        <w:tc>
          <w:tcPr>
            <w:tcW w:w="1452" w:type="dxa"/>
            <w:shd w:val="clear" w:color="auto" w:fill="auto"/>
          </w:tcPr>
          <w:p w14:paraId="3A13DB9B" w14:textId="058838FD" w:rsidR="00D90A18" w:rsidRPr="00E92108" w:rsidRDefault="00D90A18" w:rsidP="00A62440">
            <w:pPr>
              <w:rPr>
                <w:rFonts w:ascii="Arial" w:hAnsi="Arial" w:cs="Arial"/>
                <w:sz w:val="22"/>
                <w:szCs w:val="22"/>
              </w:rPr>
            </w:pPr>
            <w:r>
              <w:rPr>
                <w:rFonts w:ascii="Arial" w:hAnsi="Arial" w:cs="Arial"/>
                <w:sz w:val="22"/>
                <w:szCs w:val="22"/>
              </w:rPr>
              <w:t>2022-10</w:t>
            </w:r>
          </w:p>
        </w:tc>
        <w:tc>
          <w:tcPr>
            <w:tcW w:w="2522" w:type="dxa"/>
            <w:shd w:val="clear" w:color="auto" w:fill="auto"/>
          </w:tcPr>
          <w:p w14:paraId="26DC8B53" w14:textId="5474D2CE" w:rsidR="00D90A18" w:rsidRPr="00E92108" w:rsidRDefault="00D90A18" w:rsidP="00A62440">
            <w:pPr>
              <w:rPr>
                <w:rFonts w:ascii="Arial" w:hAnsi="Arial" w:cs="Arial"/>
                <w:sz w:val="22"/>
                <w:szCs w:val="22"/>
              </w:rPr>
            </w:pPr>
            <w:r w:rsidRPr="00D90A18">
              <w:rPr>
                <w:rFonts w:ascii="Arial" w:hAnsi="Arial" w:cs="Arial"/>
                <w:sz w:val="22"/>
                <w:szCs w:val="22"/>
              </w:rPr>
              <w:t>Financial Oversight Committee Report</w:t>
            </w:r>
          </w:p>
        </w:tc>
        <w:tc>
          <w:tcPr>
            <w:tcW w:w="9025" w:type="dxa"/>
            <w:shd w:val="clear" w:color="auto" w:fill="auto"/>
          </w:tcPr>
          <w:p w14:paraId="75D9A399" w14:textId="78882FCB" w:rsidR="00D90A18" w:rsidRPr="00E92108" w:rsidRDefault="00D90A18" w:rsidP="00A62440">
            <w:pPr>
              <w:rPr>
                <w:rFonts w:ascii="Arial" w:hAnsi="Arial" w:cs="Arial"/>
                <w:sz w:val="22"/>
                <w:szCs w:val="22"/>
              </w:rPr>
            </w:pPr>
            <w:r w:rsidRPr="00D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accounts be accepted.</w:t>
            </w:r>
          </w:p>
        </w:tc>
        <w:tc>
          <w:tcPr>
            <w:tcW w:w="1669" w:type="dxa"/>
            <w:shd w:val="clear" w:color="auto" w:fill="auto"/>
          </w:tcPr>
          <w:p w14:paraId="39662A7B"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1F787AF1" w14:textId="27908372"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6-6.</w:t>
            </w:r>
            <w:r w:rsidRPr="00A720BE">
              <w:rPr>
                <w:rFonts w:ascii="Arial" w:hAnsi="Arial" w:cs="Arial"/>
                <w:sz w:val="22"/>
                <w:szCs w:val="22"/>
              </w:rPr>
              <w:t>2</w:t>
            </w:r>
          </w:p>
        </w:tc>
      </w:tr>
      <w:tr w:rsidR="00D90A18" w:rsidRPr="006245E9" w14:paraId="64773BC2" w14:textId="77777777" w:rsidTr="00A62440">
        <w:trPr>
          <w:trHeight w:val="462"/>
        </w:trPr>
        <w:tc>
          <w:tcPr>
            <w:tcW w:w="1452" w:type="dxa"/>
            <w:shd w:val="clear" w:color="auto" w:fill="auto"/>
          </w:tcPr>
          <w:p w14:paraId="688234D3" w14:textId="6721C7A9" w:rsidR="00D90A18" w:rsidRPr="00E92108" w:rsidRDefault="00D90A18" w:rsidP="00A62440">
            <w:pPr>
              <w:rPr>
                <w:rFonts w:ascii="Arial" w:hAnsi="Arial" w:cs="Arial"/>
                <w:sz w:val="22"/>
                <w:szCs w:val="22"/>
              </w:rPr>
            </w:pPr>
            <w:r>
              <w:rPr>
                <w:rFonts w:ascii="Arial" w:hAnsi="Arial" w:cs="Arial"/>
                <w:sz w:val="22"/>
                <w:szCs w:val="22"/>
              </w:rPr>
              <w:t>2022-11</w:t>
            </w:r>
          </w:p>
        </w:tc>
        <w:tc>
          <w:tcPr>
            <w:tcW w:w="2522" w:type="dxa"/>
            <w:shd w:val="clear" w:color="auto" w:fill="auto"/>
          </w:tcPr>
          <w:p w14:paraId="6631761D" w14:textId="05445F98" w:rsidR="00D90A18" w:rsidRPr="00E92108" w:rsidRDefault="00F97E0C" w:rsidP="00F97E0C">
            <w:pPr>
              <w:rPr>
                <w:rFonts w:ascii="Arial" w:hAnsi="Arial" w:cs="Arial"/>
                <w:sz w:val="22"/>
                <w:szCs w:val="22"/>
              </w:rPr>
            </w:pPr>
            <w:r w:rsidRPr="00F97E0C">
              <w:rPr>
                <w:rFonts w:ascii="Arial" w:hAnsi="Arial" w:cs="Arial"/>
                <w:sz w:val="22"/>
                <w:szCs w:val="22"/>
              </w:rPr>
              <w:t>IAF Budget for 2023</w:t>
            </w:r>
          </w:p>
        </w:tc>
        <w:tc>
          <w:tcPr>
            <w:tcW w:w="9025" w:type="dxa"/>
            <w:shd w:val="clear" w:color="auto" w:fill="auto"/>
          </w:tcPr>
          <w:p w14:paraId="128D3338" w14:textId="16D74E66" w:rsidR="00D90A18" w:rsidRPr="00E92108" w:rsidRDefault="00F97E0C" w:rsidP="00A62440">
            <w:pPr>
              <w:rPr>
                <w:rFonts w:ascii="Arial" w:hAnsi="Arial" w:cs="Arial"/>
                <w:sz w:val="22"/>
                <w:szCs w:val="22"/>
              </w:rPr>
            </w:pPr>
            <w:r w:rsidRPr="00F97E0C">
              <w:rPr>
                <w:rFonts w:ascii="Arial" w:hAnsi="Arial" w:cs="Arial"/>
                <w:sz w:val="22"/>
                <w:szCs w:val="22"/>
              </w:rPr>
              <w:t>The General Assembly approved the IAF Budget for 2023, as submitted by the Treasurer (ref IAF GA36_6.3A, IAF GA36_6.3B).</w:t>
            </w:r>
          </w:p>
        </w:tc>
        <w:tc>
          <w:tcPr>
            <w:tcW w:w="1669" w:type="dxa"/>
            <w:shd w:val="clear" w:color="auto" w:fill="auto"/>
          </w:tcPr>
          <w:p w14:paraId="4DF2A869"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71339F68" w14:textId="3AD25486"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F97E0C">
              <w:rPr>
                <w:rFonts w:ascii="Arial" w:hAnsi="Arial" w:cs="Arial"/>
                <w:sz w:val="22"/>
                <w:szCs w:val="22"/>
              </w:rPr>
              <w:t>6.3</w:t>
            </w:r>
          </w:p>
        </w:tc>
      </w:tr>
      <w:tr w:rsidR="00D90A18" w:rsidRPr="006245E9" w14:paraId="457CFF86" w14:textId="77777777" w:rsidTr="00A62440">
        <w:trPr>
          <w:trHeight w:val="462"/>
        </w:trPr>
        <w:tc>
          <w:tcPr>
            <w:tcW w:w="1452" w:type="dxa"/>
            <w:shd w:val="clear" w:color="auto" w:fill="auto"/>
          </w:tcPr>
          <w:p w14:paraId="4D3C7FBB" w14:textId="04931042" w:rsidR="00D90A18" w:rsidRPr="00E92108" w:rsidRDefault="00D90A18" w:rsidP="00A62440">
            <w:pPr>
              <w:rPr>
                <w:rFonts w:ascii="Arial" w:hAnsi="Arial" w:cs="Arial"/>
                <w:sz w:val="22"/>
                <w:szCs w:val="22"/>
              </w:rPr>
            </w:pPr>
            <w:r>
              <w:rPr>
                <w:rFonts w:ascii="Arial" w:hAnsi="Arial" w:cs="Arial"/>
                <w:sz w:val="22"/>
                <w:szCs w:val="22"/>
              </w:rPr>
              <w:t>2022-12</w:t>
            </w:r>
          </w:p>
        </w:tc>
        <w:tc>
          <w:tcPr>
            <w:tcW w:w="2522" w:type="dxa"/>
            <w:shd w:val="clear" w:color="auto" w:fill="auto"/>
          </w:tcPr>
          <w:p w14:paraId="24FD053F" w14:textId="5170BBE9" w:rsidR="00D90A18" w:rsidRPr="00E92108" w:rsidRDefault="00F97E0C" w:rsidP="00A62440">
            <w:pPr>
              <w:rPr>
                <w:rFonts w:ascii="Arial" w:hAnsi="Arial" w:cs="Arial"/>
                <w:sz w:val="22"/>
                <w:szCs w:val="22"/>
              </w:rPr>
            </w:pPr>
            <w:r w:rsidRPr="00F97E0C">
              <w:rPr>
                <w:rFonts w:ascii="Arial" w:hAnsi="Arial" w:cs="Arial"/>
                <w:sz w:val="22"/>
                <w:szCs w:val="22"/>
              </w:rPr>
              <w:t>Current Membership</w:t>
            </w:r>
          </w:p>
        </w:tc>
        <w:tc>
          <w:tcPr>
            <w:tcW w:w="9025" w:type="dxa"/>
            <w:shd w:val="clear" w:color="auto" w:fill="auto"/>
          </w:tcPr>
          <w:p w14:paraId="19BF1356" w14:textId="704A47D8" w:rsidR="00D90A18" w:rsidRPr="00E92108" w:rsidRDefault="00F97E0C" w:rsidP="00A62440">
            <w:pPr>
              <w:rPr>
                <w:rFonts w:ascii="Arial" w:hAnsi="Arial" w:cs="Arial"/>
                <w:sz w:val="22"/>
                <w:szCs w:val="22"/>
              </w:rPr>
            </w:pPr>
            <w:r w:rsidRPr="00F97E0C">
              <w:rPr>
                <w:rFonts w:ascii="Arial" w:hAnsi="Arial" w:cs="Arial"/>
                <w:sz w:val="22"/>
                <w:szCs w:val="22"/>
              </w:rPr>
              <w:t>The General Assembly received with appreciation the report by the Secretary on the current IAF membership as of November 2022 (ref IAF GA36_7).</w:t>
            </w:r>
          </w:p>
        </w:tc>
        <w:tc>
          <w:tcPr>
            <w:tcW w:w="1669" w:type="dxa"/>
            <w:shd w:val="clear" w:color="auto" w:fill="auto"/>
          </w:tcPr>
          <w:p w14:paraId="52558EBA"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37515029" w14:textId="312733AA"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F97E0C">
              <w:rPr>
                <w:rFonts w:ascii="Arial" w:hAnsi="Arial" w:cs="Arial"/>
                <w:sz w:val="22"/>
                <w:szCs w:val="22"/>
              </w:rPr>
              <w:t>7</w:t>
            </w:r>
          </w:p>
        </w:tc>
      </w:tr>
      <w:tr w:rsidR="00D90A18" w:rsidRPr="006245E9" w14:paraId="5D804324" w14:textId="77777777" w:rsidTr="00A62440">
        <w:trPr>
          <w:trHeight w:val="462"/>
        </w:trPr>
        <w:tc>
          <w:tcPr>
            <w:tcW w:w="1452" w:type="dxa"/>
            <w:shd w:val="clear" w:color="auto" w:fill="auto"/>
          </w:tcPr>
          <w:p w14:paraId="67638E38" w14:textId="163D973A" w:rsidR="00D90A18" w:rsidRPr="00E92108" w:rsidRDefault="00D90A18" w:rsidP="00A62440">
            <w:pPr>
              <w:rPr>
                <w:rFonts w:ascii="Arial" w:hAnsi="Arial" w:cs="Arial"/>
                <w:sz w:val="22"/>
                <w:szCs w:val="22"/>
              </w:rPr>
            </w:pPr>
            <w:r>
              <w:rPr>
                <w:rFonts w:ascii="Arial" w:hAnsi="Arial" w:cs="Arial"/>
                <w:sz w:val="22"/>
                <w:szCs w:val="22"/>
              </w:rPr>
              <w:t>2022-13</w:t>
            </w:r>
          </w:p>
        </w:tc>
        <w:tc>
          <w:tcPr>
            <w:tcW w:w="2522" w:type="dxa"/>
            <w:shd w:val="clear" w:color="auto" w:fill="auto"/>
          </w:tcPr>
          <w:p w14:paraId="7153F2AD" w14:textId="6E189B67" w:rsidR="00D90A18" w:rsidRPr="00E92108" w:rsidRDefault="00C54AC3" w:rsidP="00A62440">
            <w:pPr>
              <w:rPr>
                <w:rFonts w:ascii="Arial" w:hAnsi="Arial" w:cs="Arial"/>
                <w:sz w:val="22"/>
                <w:szCs w:val="22"/>
              </w:rPr>
            </w:pPr>
            <w:r w:rsidRPr="00C54AC3">
              <w:rPr>
                <w:rFonts w:ascii="Arial" w:hAnsi="Arial" w:cs="Arial"/>
                <w:sz w:val="22"/>
                <w:szCs w:val="22"/>
              </w:rPr>
              <w:t>MoU Membership</w:t>
            </w:r>
          </w:p>
        </w:tc>
        <w:tc>
          <w:tcPr>
            <w:tcW w:w="9025" w:type="dxa"/>
            <w:shd w:val="clear" w:color="auto" w:fill="auto"/>
          </w:tcPr>
          <w:p w14:paraId="0F63B5BA" w14:textId="77777777" w:rsidR="00C54AC3" w:rsidRPr="00C54AC3" w:rsidRDefault="00C54AC3" w:rsidP="00C54AC3">
            <w:pPr>
              <w:rPr>
                <w:rFonts w:ascii="Arial" w:hAnsi="Arial" w:cs="Arial"/>
                <w:sz w:val="22"/>
                <w:szCs w:val="22"/>
                <w:lang w:val="en-CA"/>
              </w:rPr>
            </w:pPr>
            <w:r w:rsidRPr="00C54AC3">
              <w:rPr>
                <w:rFonts w:ascii="Arial" w:hAnsi="Arial" w:cs="Arial"/>
                <w:sz w:val="22"/>
                <w:szCs w:val="22"/>
                <w:lang w:val="en-CA"/>
              </w:rPr>
              <w:t>The General Assembly received the Secretary’s report on new IAF MoU members, since the 2021 General Assembly (in order of the date of membership approval):</w:t>
            </w:r>
          </w:p>
          <w:p w14:paraId="7F3F602E" w14:textId="77777777" w:rsidR="00C54AC3" w:rsidRPr="00C54AC3" w:rsidRDefault="00C54AC3" w:rsidP="00C54AC3">
            <w:pPr>
              <w:rPr>
                <w:rFonts w:ascii="Arial" w:hAnsi="Arial" w:cs="Arial"/>
                <w:sz w:val="22"/>
                <w:szCs w:val="22"/>
                <w:lang w:val="en-CA"/>
              </w:rPr>
            </w:pPr>
          </w:p>
          <w:p w14:paraId="3D59CD15" w14:textId="77777777" w:rsidR="00C54AC3" w:rsidRPr="00C54AC3" w:rsidRDefault="00C54AC3" w:rsidP="00C54AC3">
            <w:pPr>
              <w:numPr>
                <w:ilvl w:val="0"/>
                <w:numId w:val="44"/>
              </w:numPr>
              <w:rPr>
                <w:rFonts w:ascii="Arial" w:hAnsi="Arial" w:cs="Arial"/>
                <w:sz w:val="22"/>
                <w:szCs w:val="22"/>
                <w:lang w:val="en-CA"/>
              </w:rPr>
            </w:pPr>
            <w:r w:rsidRPr="00C54AC3">
              <w:rPr>
                <w:rFonts w:ascii="Arial" w:hAnsi="Arial" w:cs="Arial"/>
                <w:sz w:val="22"/>
                <w:szCs w:val="22"/>
                <w:lang w:val="en-CA"/>
              </w:rPr>
              <w:t>Mexicana de Acreditación MAAC, A.C. (MAAC)</w:t>
            </w:r>
          </w:p>
          <w:p w14:paraId="391D6895" w14:textId="77777777" w:rsidR="00C54AC3" w:rsidRPr="00C54AC3" w:rsidRDefault="00C54AC3" w:rsidP="00C54AC3">
            <w:pPr>
              <w:numPr>
                <w:ilvl w:val="0"/>
                <w:numId w:val="44"/>
              </w:numPr>
              <w:rPr>
                <w:rFonts w:ascii="Arial" w:hAnsi="Arial" w:cs="Arial"/>
                <w:sz w:val="22"/>
                <w:szCs w:val="22"/>
                <w:lang w:val="en-CA"/>
              </w:rPr>
            </w:pPr>
            <w:r w:rsidRPr="00C54AC3">
              <w:rPr>
                <w:rFonts w:ascii="Arial" w:hAnsi="Arial" w:cs="Arial"/>
                <w:sz w:val="22"/>
                <w:szCs w:val="22"/>
                <w:lang w:val="en-CA"/>
              </w:rPr>
              <w:t>BRC Trading Limited (BRCGS)</w:t>
            </w:r>
          </w:p>
          <w:p w14:paraId="384200AF" w14:textId="77777777" w:rsidR="00C54AC3" w:rsidRPr="00C54AC3" w:rsidRDefault="00C54AC3" w:rsidP="00C54AC3">
            <w:pPr>
              <w:numPr>
                <w:ilvl w:val="0"/>
                <w:numId w:val="44"/>
              </w:numPr>
              <w:rPr>
                <w:rFonts w:ascii="Arial" w:hAnsi="Arial" w:cs="Arial"/>
                <w:sz w:val="22"/>
                <w:szCs w:val="22"/>
                <w:lang w:val="en-CA"/>
              </w:rPr>
            </w:pPr>
            <w:r w:rsidRPr="00C54AC3">
              <w:rPr>
                <w:rFonts w:ascii="Arial" w:hAnsi="Arial" w:cs="Arial"/>
                <w:sz w:val="22"/>
                <w:szCs w:val="22"/>
                <w:lang w:val="en-CA"/>
              </w:rPr>
              <w:t>Jordan Accreditation and Standardization System – Accreditation Unit (JAS-AU)</w:t>
            </w:r>
          </w:p>
          <w:p w14:paraId="57210A45"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Committee on Accreditation for Evaluation of Quality (CAEQ)</w:t>
            </w:r>
          </w:p>
          <w:p w14:paraId="2993EAF6"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European Centre for Certification and Privacy (ECCP)</w:t>
            </w:r>
          </w:p>
          <w:p w14:paraId="2AA99671"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National Bureau of Agricultural Commodity and Food Standards (ACFS)</w:t>
            </w:r>
          </w:p>
          <w:p w14:paraId="46FD33EF"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Cyprus Organization for the Promotion of Quality (CYS-CYSAB)</w:t>
            </w:r>
          </w:p>
          <w:p w14:paraId="7ABE2B37"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World Sustainability Organization S.r.l. (WSO)</w:t>
            </w:r>
          </w:p>
          <w:p w14:paraId="6C8CE38D"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Andhra Pradesh MedTech Zone Limited (AMTZ)</w:t>
            </w:r>
          </w:p>
          <w:p w14:paraId="74027AC0"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Korea Laboratory Accreditation System (KOLAS)</w:t>
            </w:r>
          </w:p>
          <w:p w14:paraId="1E2C128F"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lastRenderedPageBreak/>
              <w:t>Latvian National Accreditation Bureau (LATAK)</w:t>
            </w:r>
          </w:p>
          <w:p w14:paraId="1BD0C6B4"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Global Accreditation Bureau LLC (GAB)</w:t>
            </w:r>
          </w:p>
          <w:p w14:paraId="33639732" w14:textId="77777777" w:rsidR="00C54AC3" w:rsidRPr="00C54AC3" w:rsidRDefault="00C54AC3" w:rsidP="00C54AC3">
            <w:pPr>
              <w:numPr>
                <w:ilvl w:val="0"/>
                <w:numId w:val="44"/>
              </w:numPr>
              <w:rPr>
                <w:rFonts w:ascii="Arial" w:hAnsi="Arial" w:cs="Arial"/>
                <w:bCs/>
                <w:sz w:val="22"/>
                <w:szCs w:val="22"/>
                <w:lang w:val="en-US"/>
              </w:rPr>
            </w:pPr>
            <w:r w:rsidRPr="00C54AC3">
              <w:rPr>
                <w:rFonts w:ascii="Arial" w:hAnsi="Arial" w:cs="Arial"/>
                <w:bCs/>
                <w:sz w:val="22"/>
                <w:szCs w:val="22"/>
                <w:lang w:val="en-US"/>
              </w:rPr>
              <w:t>Saudi Accreditation Centre (SAAC)</w:t>
            </w:r>
          </w:p>
          <w:p w14:paraId="3C91CC1C" w14:textId="0192F1FD" w:rsidR="00D90A18" w:rsidRPr="00C54AC3" w:rsidRDefault="00C54AC3" w:rsidP="00A62440">
            <w:pPr>
              <w:numPr>
                <w:ilvl w:val="0"/>
                <w:numId w:val="44"/>
              </w:numPr>
              <w:rPr>
                <w:rFonts w:ascii="Arial" w:hAnsi="Arial" w:cs="Arial"/>
                <w:bCs/>
                <w:sz w:val="22"/>
                <w:szCs w:val="22"/>
                <w:lang w:val="en-US"/>
              </w:rPr>
            </w:pPr>
            <w:r w:rsidRPr="00C54AC3">
              <w:rPr>
                <w:rFonts w:ascii="Arial" w:hAnsi="Arial" w:cs="Arial"/>
                <w:bCs/>
                <w:sz w:val="22"/>
                <w:szCs w:val="22"/>
                <w:lang w:val="en-US"/>
              </w:rPr>
              <w:t>Japan Accreditation Service for agriculture, forestry and fisheries (JASaff)</w:t>
            </w:r>
          </w:p>
        </w:tc>
        <w:tc>
          <w:tcPr>
            <w:tcW w:w="1669" w:type="dxa"/>
            <w:shd w:val="clear" w:color="auto" w:fill="auto"/>
          </w:tcPr>
          <w:p w14:paraId="4050325A" w14:textId="77777777" w:rsidR="00D90A18" w:rsidRDefault="00D90A18" w:rsidP="00A62440">
            <w:pPr>
              <w:rPr>
                <w:rFonts w:ascii="Arial" w:hAnsi="Arial" w:cs="Arial"/>
                <w:sz w:val="22"/>
                <w:szCs w:val="22"/>
              </w:rPr>
            </w:pPr>
            <w:r w:rsidRPr="00A720BE">
              <w:rPr>
                <w:rFonts w:ascii="Arial" w:hAnsi="Arial" w:cs="Arial"/>
                <w:sz w:val="22"/>
                <w:szCs w:val="22"/>
              </w:rPr>
              <w:lastRenderedPageBreak/>
              <w:t>Virtual</w:t>
            </w:r>
          </w:p>
          <w:p w14:paraId="5FA87AEA" w14:textId="6E5A6401"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C54AC3">
              <w:rPr>
                <w:rFonts w:ascii="Arial" w:hAnsi="Arial" w:cs="Arial"/>
                <w:sz w:val="22"/>
                <w:szCs w:val="22"/>
              </w:rPr>
              <w:t>7</w:t>
            </w:r>
          </w:p>
        </w:tc>
      </w:tr>
      <w:tr w:rsidR="00D90A18" w:rsidRPr="006245E9" w14:paraId="6A555669" w14:textId="77777777" w:rsidTr="00A62440">
        <w:trPr>
          <w:trHeight w:val="462"/>
        </w:trPr>
        <w:tc>
          <w:tcPr>
            <w:tcW w:w="1452" w:type="dxa"/>
            <w:shd w:val="clear" w:color="auto" w:fill="auto"/>
          </w:tcPr>
          <w:p w14:paraId="1C9C97A5" w14:textId="6405E62A" w:rsidR="00D90A18" w:rsidRPr="00E92108" w:rsidRDefault="00D90A18" w:rsidP="00A62440">
            <w:pPr>
              <w:rPr>
                <w:rFonts w:ascii="Arial" w:hAnsi="Arial" w:cs="Arial"/>
                <w:sz w:val="22"/>
                <w:szCs w:val="22"/>
              </w:rPr>
            </w:pPr>
            <w:r>
              <w:rPr>
                <w:rFonts w:ascii="Arial" w:hAnsi="Arial" w:cs="Arial"/>
                <w:sz w:val="22"/>
                <w:szCs w:val="22"/>
              </w:rPr>
              <w:t>2022-14</w:t>
            </w:r>
          </w:p>
        </w:tc>
        <w:tc>
          <w:tcPr>
            <w:tcW w:w="2522" w:type="dxa"/>
            <w:shd w:val="clear" w:color="auto" w:fill="auto"/>
          </w:tcPr>
          <w:p w14:paraId="3E724712" w14:textId="123CCB68" w:rsidR="00D90A18" w:rsidRPr="00E92108" w:rsidRDefault="00C54AC3" w:rsidP="00C54AC3">
            <w:pPr>
              <w:rPr>
                <w:rFonts w:ascii="Arial" w:hAnsi="Arial" w:cs="Arial"/>
                <w:sz w:val="22"/>
                <w:szCs w:val="22"/>
              </w:rPr>
            </w:pPr>
            <w:r w:rsidRPr="00C54AC3">
              <w:rPr>
                <w:rFonts w:ascii="Arial" w:hAnsi="Arial" w:cs="Arial"/>
                <w:sz w:val="22"/>
                <w:szCs w:val="22"/>
              </w:rPr>
              <w:t>Technical Committee</w:t>
            </w:r>
          </w:p>
        </w:tc>
        <w:tc>
          <w:tcPr>
            <w:tcW w:w="9025" w:type="dxa"/>
            <w:shd w:val="clear" w:color="auto" w:fill="auto"/>
          </w:tcPr>
          <w:p w14:paraId="411D44DF" w14:textId="590BC004" w:rsidR="00D90A18" w:rsidRPr="00E92108" w:rsidRDefault="00C54AC3" w:rsidP="00A62440">
            <w:pPr>
              <w:rPr>
                <w:rFonts w:ascii="Arial" w:hAnsi="Arial" w:cs="Arial"/>
                <w:sz w:val="22"/>
                <w:szCs w:val="22"/>
              </w:rPr>
            </w:pPr>
            <w:r w:rsidRPr="00C54AC3">
              <w:rPr>
                <w:rFonts w:ascii="Arial" w:hAnsi="Arial" w:cs="Arial"/>
                <w:sz w:val="22"/>
                <w:szCs w:val="22"/>
              </w:rPr>
              <w:t>The General Assembly received with appreciation the report from the Chair of the Technical Committee (ref IAF GA36_8.1).</w:t>
            </w:r>
          </w:p>
        </w:tc>
        <w:tc>
          <w:tcPr>
            <w:tcW w:w="1669" w:type="dxa"/>
            <w:shd w:val="clear" w:color="auto" w:fill="auto"/>
          </w:tcPr>
          <w:p w14:paraId="1AE7F5DB"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4FCF9A0A" w14:textId="052CFE3F"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C54AC3">
              <w:rPr>
                <w:rFonts w:ascii="Arial" w:hAnsi="Arial" w:cs="Arial"/>
                <w:sz w:val="22"/>
                <w:szCs w:val="22"/>
              </w:rPr>
              <w:t>8.1</w:t>
            </w:r>
          </w:p>
        </w:tc>
      </w:tr>
      <w:tr w:rsidR="00D90A18" w:rsidRPr="006245E9" w14:paraId="2F2C4D9D" w14:textId="77777777" w:rsidTr="00A62440">
        <w:trPr>
          <w:trHeight w:val="462"/>
        </w:trPr>
        <w:tc>
          <w:tcPr>
            <w:tcW w:w="1452" w:type="dxa"/>
            <w:shd w:val="clear" w:color="auto" w:fill="auto"/>
          </w:tcPr>
          <w:p w14:paraId="66E0DFBF" w14:textId="571D6D42" w:rsidR="00D90A18" w:rsidRPr="00E92108" w:rsidRDefault="00D90A18" w:rsidP="00A62440">
            <w:pPr>
              <w:rPr>
                <w:rFonts w:ascii="Arial" w:hAnsi="Arial" w:cs="Arial"/>
                <w:sz w:val="22"/>
                <w:szCs w:val="22"/>
              </w:rPr>
            </w:pPr>
            <w:r>
              <w:rPr>
                <w:rFonts w:ascii="Arial" w:hAnsi="Arial" w:cs="Arial"/>
                <w:sz w:val="22"/>
                <w:szCs w:val="22"/>
              </w:rPr>
              <w:t>2022-15</w:t>
            </w:r>
          </w:p>
        </w:tc>
        <w:tc>
          <w:tcPr>
            <w:tcW w:w="2522" w:type="dxa"/>
            <w:shd w:val="clear" w:color="auto" w:fill="auto"/>
          </w:tcPr>
          <w:p w14:paraId="5BF487EA" w14:textId="301931B9" w:rsidR="00D90A18" w:rsidRPr="00E92108" w:rsidRDefault="009503A7" w:rsidP="00A62440">
            <w:pPr>
              <w:rPr>
                <w:rFonts w:ascii="Arial" w:hAnsi="Arial" w:cs="Arial"/>
                <w:sz w:val="22"/>
                <w:szCs w:val="22"/>
              </w:rPr>
            </w:pPr>
            <w:r w:rsidRPr="009503A7">
              <w:rPr>
                <w:rFonts w:ascii="Arial" w:hAnsi="Arial" w:cs="Arial"/>
                <w:sz w:val="22"/>
                <w:szCs w:val="22"/>
              </w:rPr>
              <w:t>MLA Committee</w:t>
            </w:r>
          </w:p>
        </w:tc>
        <w:tc>
          <w:tcPr>
            <w:tcW w:w="9025" w:type="dxa"/>
            <w:shd w:val="clear" w:color="auto" w:fill="auto"/>
          </w:tcPr>
          <w:p w14:paraId="4F0EFA91" w14:textId="24A5D626"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Chair of the MLA Committee (ref IAF GA36_8.2).</w:t>
            </w:r>
          </w:p>
        </w:tc>
        <w:tc>
          <w:tcPr>
            <w:tcW w:w="1669" w:type="dxa"/>
            <w:shd w:val="clear" w:color="auto" w:fill="auto"/>
          </w:tcPr>
          <w:p w14:paraId="0CAF6F5C"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414FD85D" w14:textId="0D97F492"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w:t>
            </w:r>
            <w:r w:rsidRPr="00A720BE">
              <w:rPr>
                <w:rFonts w:ascii="Arial" w:hAnsi="Arial" w:cs="Arial"/>
                <w:sz w:val="22"/>
                <w:szCs w:val="22"/>
              </w:rPr>
              <w:t>2</w:t>
            </w:r>
          </w:p>
        </w:tc>
      </w:tr>
      <w:tr w:rsidR="00D90A18" w:rsidRPr="006245E9" w14:paraId="41926974" w14:textId="77777777" w:rsidTr="00A62440">
        <w:trPr>
          <w:trHeight w:val="462"/>
        </w:trPr>
        <w:tc>
          <w:tcPr>
            <w:tcW w:w="1452" w:type="dxa"/>
            <w:shd w:val="clear" w:color="auto" w:fill="auto"/>
          </w:tcPr>
          <w:p w14:paraId="51AA541B" w14:textId="61131EAE" w:rsidR="00D90A18" w:rsidRPr="00E92108" w:rsidRDefault="00D90A18" w:rsidP="00A62440">
            <w:pPr>
              <w:rPr>
                <w:rFonts w:ascii="Arial" w:hAnsi="Arial" w:cs="Arial"/>
                <w:sz w:val="22"/>
                <w:szCs w:val="22"/>
              </w:rPr>
            </w:pPr>
            <w:r>
              <w:rPr>
                <w:rFonts w:ascii="Arial" w:hAnsi="Arial" w:cs="Arial"/>
                <w:sz w:val="22"/>
                <w:szCs w:val="22"/>
              </w:rPr>
              <w:t>2022-16</w:t>
            </w:r>
          </w:p>
        </w:tc>
        <w:tc>
          <w:tcPr>
            <w:tcW w:w="2522" w:type="dxa"/>
            <w:shd w:val="clear" w:color="auto" w:fill="auto"/>
          </w:tcPr>
          <w:p w14:paraId="0E696202" w14:textId="1BE2AC21" w:rsidR="00D90A18" w:rsidRPr="00E92108" w:rsidRDefault="009503A7" w:rsidP="00A62440">
            <w:pPr>
              <w:rPr>
                <w:rFonts w:ascii="Arial" w:hAnsi="Arial" w:cs="Arial"/>
                <w:sz w:val="22"/>
                <w:szCs w:val="22"/>
              </w:rPr>
            </w:pPr>
            <w:r w:rsidRPr="009503A7">
              <w:rPr>
                <w:rFonts w:ascii="Arial" w:hAnsi="Arial" w:cs="Arial"/>
                <w:sz w:val="22"/>
                <w:szCs w:val="22"/>
              </w:rPr>
              <w:t>Regional Accreditation Group IAF MLA Scope Extensions</w:t>
            </w:r>
          </w:p>
        </w:tc>
        <w:tc>
          <w:tcPr>
            <w:tcW w:w="9025" w:type="dxa"/>
            <w:shd w:val="clear" w:color="auto" w:fill="auto"/>
          </w:tcPr>
          <w:p w14:paraId="689D9E27" w14:textId="77777777" w:rsidR="009503A7" w:rsidRDefault="009503A7" w:rsidP="009503A7">
            <w:pPr>
              <w:rPr>
                <w:rFonts w:ascii="Arial" w:hAnsi="Arial" w:cs="Arial"/>
                <w:sz w:val="22"/>
                <w:szCs w:val="22"/>
                <w:lang w:val="en-CA"/>
              </w:rPr>
            </w:pPr>
            <w:r w:rsidRPr="009503A7">
              <w:rPr>
                <w:rFonts w:ascii="Arial" w:hAnsi="Arial" w:cs="Arial"/>
                <w:sz w:val="22"/>
                <w:szCs w:val="22"/>
                <w:lang w:val="en-CA"/>
              </w:rPr>
              <w:t xml:space="preserve">The General Assembly noted the MLA scope extensions, since the 2021 General Assembly, of the following IAF Regional Accreditation Group members: </w:t>
            </w:r>
          </w:p>
          <w:p w14:paraId="4CD7F64C" w14:textId="77777777" w:rsidR="009503A7" w:rsidRPr="009503A7" w:rsidRDefault="009503A7" w:rsidP="009503A7">
            <w:pPr>
              <w:rPr>
                <w:rFonts w:ascii="Arial" w:hAnsi="Arial" w:cs="Arial"/>
                <w:sz w:val="22"/>
                <w:szCs w:val="22"/>
                <w:lang w:val="en-CA"/>
              </w:rPr>
            </w:pPr>
          </w:p>
          <w:p w14:paraId="7BE1A42A" w14:textId="5E7E418C" w:rsidR="00D90A18" w:rsidRPr="009503A7" w:rsidRDefault="009503A7" w:rsidP="00A62440">
            <w:pPr>
              <w:numPr>
                <w:ilvl w:val="0"/>
                <w:numId w:val="45"/>
              </w:numPr>
              <w:rPr>
                <w:rFonts w:ascii="Arial" w:hAnsi="Arial" w:cs="Arial"/>
                <w:sz w:val="22"/>
                <w:szCs w:val="22"/>
                <w:lang w:val="en-CA"/>
              </w:rPr>
            </w:pPr>
            <w:r w:rsidRPr="009503A7">
              <w:rPr>
                <w:rFonts w:ascii="Arial" w:hAnsi="Arial" w:cs="Arial"/>
                <w:b/>
                <w:bCs/>
                <w:sz w:val="22"/>
                <w:szCs w:val="22"/>
                <w:lang w:val="en-CA"/>
              </w:rPr>
              <w:t>AFRAC</w:t>
            </w:r>
            <w:r w:rsidRPr="009503A7">
              <w:rPr>
                <w:rFonts w:ascii="Arial" w:hAnsi="Arial" w:cs="Arial"/>
                <w:sz w:val="22"/>
                <w:szCs w:val="22"/>
                <w:lang w:val="en-CA"/>
              </w:rPr>
              <w:t xml:space="preserve"> – </w:t>
            </w:r>
            <w:r w:rsidRPr="009503A7">
              <w:rPr>
                <w:rFonts w:ascii="Arial" w:hAnsi="Arial" w:cs="Arial"/>
                <w:i/>
                <w:iCs/>
                <w:sz w:val="22"/>
                <w:szCs w:val="22"/>
                <w:lang w:val="en-CA"/>
              </w:rPr>
              <w:t>Main Scope: Product Certification – ISO/IEC 17065; Main Scope: Certification of Persons – ISO/IEC 17024</w:t>
            </w:r>
          </w:p>
        </w:tc>
        <w:tc>
          <w:tcPr>
            <w:tcW w:w="1669" w:type="dxa"/>
            <w:shd w:val="clear" w:color="auto" w:fill="auto"/>
          </w:tcPr>
          <w:p w14:paraId="1A63DD5D"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0430073D" w14:textId="65BC4705"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w:t>
            </w:r>
            <w:r w:rsidRPr="00A720BE">
              <w:rPr>
                <w:rFonts w:ascii="Arial" w:hAnsi="Arial" w:cs="Arial"/>
                <w:sz w:val="22"/>
                <w:szCs w:val="22"/>
              </w:rPr>
              <w:t>2</w:t>
            </w:r>
          </w:p>
        </w:tc>
      </w:tr>
      <w:tr w:rsidR="00D90A18" w:rsidRPr="006245E9" w14:paraId="66526838" w14:textId="77777777" w:rsidTr="00A62440">
        <w:trPr>
          <w:trHeight w:val="462"/>
        </w:trPr>
        <w:tc>
          <w:tcPr>
            <w:tcW w:w="1452" w:type="dxa"/>
            <w:shd w:val="clear" w:color="auto" w:fill="auto"/>
          </w:tcPr>
          <w:p w14:paraId="28E46D1F" w14:textId="02627B92" w:rsidR="00D90A18" w:rsidRPr="00E92108" w:rsidRDefault="00D90A18" w:rsidP="00A62440">
            <w:pPr>
              <w:rPr>
                <w:rFonts w:ascii="Arial" w:hAnsi="Arial" w:cs="Arial"/>
                <w:sz w:val="22"/>
                <w:szCs w:val="22"/>
              </w:rPr>
            </w:pPr>
            <w:r>
              <w:rPr>
                <w:rFonts w:ascii="Arial" w:hAnsi="Arial" w:cs="Arial"/>
                <w:sz w:val="22"/>
                <w:szCs w:val="22"/>
              </w:rPr>
              <w:t>2022-17</w:t>
            </w:r>
          </w:p>
        </w:tc>
        <w:tc>
          <w:tcPr>
            <w:tcW w:w="2522" w:type="dxa"/>
            <w:shd w:val="clear" w:color="auto" w:fill="auto"/>
          </w:tcPr>
          <w:p w14:paraId="5E3AF9E7" w14:textId="583A8D71" w:rsidR="00D90A18" w:rsidRPr="00E92108" w:rsidRDefault="009503A7" w:rsidP="00A62440">
            <w:pPr>
              <w:rPr>
                <w:rFonts w:ascii="Arial" w:hAnsi="Arial" w:cs="Arial"/>
                <w:sz w:val="22"/>
                <w:szCs w:val="22"/>
              </w:rPr>
            </w:pPr>
            <w:r w:rsidRPr="009503A7">
              <w:rPr>
                <w:rFonts w:ascii="Arial" w:hAnsi="Arial" w:cs="Arial"/>
                <w:sz w:val="22"/>
                <w:szCs w:val="22"/>
              </w:rPr>
              <w:t>New AB IAF MLA Signatories</w:t>
            </w:r>
          </w:p>
        </w:tc>
        <w:tc>
          <w:tcPr>
            <w:tcW w:w="9025" w:type="dxa"/>
            <w:shd w:val="clear" w:color="auto" w:fill="auto"/>
          </w:tcPr>
          <w:p w14:paraId="61D093B9" w14:textId="4404A8AA" w:rsidR="009503A7" w:rsidRDefault="009503A7" w:rsidP="009503A7">
            <w:pPr>
              <w:rPr>
                <w:rFonts w:ascii="Arial" w:hAnsi="Arial" w:cs="Arial"/>
                <w:sz w:val="22"/>
                <w:szCs w:val="22"/>
                <w:lang w:val="en-CA"/>
              </w:rPr>
            </w:pPr>
            <w:r w:rsidRPr="009503A7">
              <w:rPr>
                <w:rFonts w:ascii="Arial" w:hAnsi="Arial" w:cs="Arial"/>
                <w:sz w:val="22"/>
                <w:szCs w:val="22"/>
                <w:lang w:val="en-CA"/>
              </w:rPr>
              <w:t>The General Assembly noted the admissions to the IAF MLA, since the 2021 General Assembly, of the following IAF Accreditation Body Members:</w:t>
            </w:r>
          </w:p>
          <w:p w14:paraId="5A95B149" w14:textId="77777777" w:rsidR="009503A7" w:rsidRPr="009503A7" w:rsidRDefault="009503A7" w:rsidP="009503A7">
            <w:pPr>
              <w:rPr>
                <w:rFonts w:ascii="Arial" w:hAnsi="Arial" w:cs="Arial"/>
                <w:sz w:val="22"/>
                <w:szCs w:val="22"/>
                <w:lang w:val="en-CA"/>
              </w:rPr>
            </w:pPr>
          </w:p>
          <w:p w14:paraId="19C00AFC" w14:textId="2C82D203"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NIER</w:t>
            </w:r>
            <w:r w:rsidRPr="009503A7">
              <w:rPr>
                <w:rFonts w:ascii="Arial" w:hAnsi="Arial" w:cs="Arial"/>
                <w:sz w:val="22"/>
                <w:szCs w:val="22"/>
                <w:lang w:val="en-CA"/>
              </w:rPr>
              <w:t xml:space="preserve"> Korea (APAC) – </w:t>
            </w:r>
            <w:r w:rsidRPr="009503A7">
              <w:rPr>
                <w:rFonts w:ascii="Arial" w:hAnsi="Arial" w:cs="Arial"/>
                <w:i/>
                <w:iCs/>
                <w:sz w:val="22"/>
                <w:szCs w:val="22"/>
                <w:lang w:val="en-CA"/>
              </w:rPr>
              <w:t>Main Scope: Validation and Verification – ISO 14065</w:t>
            </w:r>
          </w:p>
          <w:p w14:paraId="777212CD" w14:textId="1D19A521"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UAF</w:t>
            </w:r>
            <w:r w:rsidRPr="009503A7">
              <w:rPr>
                <w:rFonts w:ascii="Arial" w:hAnsi="Arial" w:cs="Arial"/>
                <w:sz w:val="22"/>
                <w:szCs w:val="22"/>
                <w:lang w:val="en-CA"/>
              </w:rPr>
              <w:t xml:space="preserve"> United States of America (APAC) – </w:t>
            </w:r>
            <w:r w:rsidRPr="009503A7">
              <w:rPr>
                <w:rFonts w:ascii="Arial" w:hAnsi="Arial" w:cs="Arial"/>
                <w:i/>
                <w:iCs/>
                <w:sz w:val="22"/>
                <w:szCs w:val="22"/>
                <w:lang w:val="en-CA"/>
              </w:rPr>
              <w:t>Main Scope: Management Systems Certification – ISO/IEC 17021-1; Sub-Scopes: Level 4: ISO/IEC 17021-3, ISO/IEC 17021-2; Sub-Scopes: Level 5: ISO 9001, ISO 14001</w:t>
            </w:r>
          </w:p>
          <w:p w14:paraId="6E483795" w14:textId="72A87D03"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GAC (Georgia)</w:t>
            </w:r>
            <w:r w:rsidRPr="009503A7">
              <w:rPr>
                <w:rFonts w:ascii="Arial" w:hAnsi="Arial" w:cs="Arial"/>
                <w:sz w:val="22"/>
                <w:szCs w:val="22"/>
                <w:lang w:val="en-CA"/>
              </w:rPr>
              <w:t xml:space="preserve"> Georgia (EA) – </w:t>
            </w:r>
            <w:r w:rsidRPr="009503A7">
              <w:rPr>
                <w:rFonts w:ascii="Arial" w:hAnsi="Arial" w:cs="Arial"/>
                <w:i/>
                <w:iCs/>
                <w:sz w:val="22"/>
                <w:szCs w:val="22"/>
                <w:lang w:val="en-CA"/>
              </w:rPr>
              <w:t>Main Scope: Product Certification – ISO/IEC 17065; Main Scope: Certification of Persons – ISO/IEC 17024</w:t>
            </w:r>
          </w:p>
          <w:p w14:paraId="63894BBC" w14:textId="1864203E"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EAS</w:t>
            </w:r>
            <w:r w:rsidRPr="009503A7">
              <w:rPr>
                <w:rFonts w:ascii="Arial" w:hAnsi="Arial" w:cs="Arial"/>
                <w:sz w:val="22"/>
                <w:szCs w:val="22"/>
                <w:lang w:val="en-CA"/>
              </w:rPr>
              <w:t xml:space="preserve"> Ethiopia (AFRAC) – </w:t>
            </w:r>
            <w:r w:rsidRPr="009503A7">
              <w:rPr>
                <w:rFonts w:ascii="Arial" w:hAnsi="Arial" w:cs="Arial"/>
                <w:i/>
                <w:iCs/>
                <w:sz w:val="22"/>
                <w:szCs w:val="22"/>
                <w:lang w:val="en-CA"/>
              </w:rPr>
              <w:t>Main Scope: Management System Certification – ISO/IEC 17021-1; Sub-Scope: Level 4: ISO/IEC 17021-3; Sub-Scope: Level 5: ISO 9001</w:t>
            </w:r>
          </w:p>
          <w:p w14:paraId="252B47D6" w14:textId="28995090"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CYS-CYSAB</w:t>
            </w:r>
            <w:r w:rsidRPr="009503A7">
              <w:rPr>
                <w:rFonts w:ascii="Arial" w:hAnsi="Arial" w:cs="Arial"/>
                <w:sz w:val="22"/>
                <w:szCs w:val="22"/>
                <w:lang w:val="en-CA"/>
              </w:rPr>
              <w:t xml:space="preserve"> Cyprus (EA) – </w:t>
            </w:r>
            <w:r w:rsidRPr="009503A7">
              <w:rPr>
                <w:rFonts w:ascii="Arial" w:hAnsi="Arial" w:cs="Arial"/>
                <w:i/>
                <w:iCs/>
                <w:sz w:val="22"/>
                <w:szCs w:val="22"/>
                <w:lang w:val="en-CA"/>
              </w:rPr>
              <w:t>Main Scope: Product Certification – ISO/IEC 17065</w:t>
            </w:r>
          </w:p>
          <w:p w14:paraId="086F9CBC" w14:textId="4E0E8CC0"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LATAK</w:t>
            </w:r>
            <w:r w:rsidRPr="009503A7">
              <w:rPr>
                <w:rFonts w:ascii="Arial" w:hAnsi="Arial" w:cs="Arial"/>
                <w:sz w:val="22"/>
                <w:szCs w:val="22"/>
                <w:lang w:val="en-CA"/>
              </w:rPr>
              <w:t xml:space="preserve"> Latvia (EA) – </w:t>
            </w:r>
            <w:r w:rsidRPr="009503A7">
              <w:rPr>
                <w:rFonts w:ascii="Arial" w:hAnsi="Arial" w:cs="Arial"/>
                <w:i/>
                <w:iCs/>
                <w:sz w:val="22"/>
                <w:szCs w:val="22"/>
                <w:lang w:val="en-CA"/>
              </w:rPr>
              <w:t xml:space="preserve">Main Scope: Product Certification – ISO/IEC 17065; Main Scope: Management Systems Certification – ISO/IEC 17021-1; Main Scope: Certification of Persons – ISO/IEC 17024; Main Scope: Validation and Verification – ISO 14065; Sub-Scopes: Level 4: ISO/IEC 17021-3, ISO/IEC 17021-2, ISO/TS 22003, ISO/IEC 27006, ISO/IEC TS 17021-10, ISO 50003, ICAO CORSIA ETM Vol. IV, ISO 14064-3, ISO 14066; Sub-Scopes: Level 5: ISO 9001, ISO 14001, ISO </w:t>
            </w:r>
            <w:r w:rsidRPr="009503A7">
              <w:rPr>
                <w:rFonts w:ascii="Arial" w:hAnsi="Arial" w:cs="Arial"/>
                <w:i/>
                <w:iCs/>
                <w:sz w:val="22"/>
                <w:szCs w:val="22"/>
                <w:lang w:val="en-CA"/>
              </w:rPr>
              <w:lastRenderedPageBreak/>
              <w:t>22000, ISO 27001, ISO 45001, ISO 50001, ISO 13485, ICAO CORSIA SARPs Annex 16 Vol. IV</w:t>
            </w:r>
          </w:p>
          <w:p w14:paraId="3CDC906B" w14:textId="24FF9ADC" w:rsidR="009503A7" w:rsidRPr="009503A7" w:rsidRDefault="009503A7" w:rsidP="009503A7">
            <w:pPr>
              <w:numPr>
                <w:ilvl w:val="0"/>
                <w:numId w:val="46"/>
              </w:numPr>
              <w:rPr>
                <w:rFonts w:ascii="Arial" w:hAnsi="Arial" w:cs="Arial"/>
                <w:sz w:val="22"/>
                <w:szCs w:val="22"/>
                <w:lang w:val="en-CA"/>
              </w:rPr>
            </w:pPr>
            <w:r w:rsidRPr="009503A7">
              <w:rPr>
                <w:rFonts w:ascii="Arial" w:hAnsi="Arial" w:cs="Arial"/>
                <w:b/>
                <w:bCs/>
                <w:sz w:val="22"/>
                <w:szCs w:val="22"/>
                <w:lang w:val="en-CA"/>
              </w:rPr>
              <w:t>O’ZAKK</w:t>
            </w:r>
            <w:r w:rsidRPr="009503A7">
              <w:rPr>
                <w:rFonts w:ascii="Arial" w:hAnsi="Arial" w:cs="Arial"/>
                <w:sz w:val="22"/>
                <w:szCs w:val="22"/>
                <w:lang w:val="en-CA"/>
              </w:rPr>
              <w:t xml:space="preserve"> Uzbekistan (APAC) – </w:t>
            </w:r>
            <w:r w:rsidRPr="009503A7">
              <w:rPr>
                <w:rFonts w:ascii="Arial" w:hAnsi="Arial" w:cs="Arial"/>
                <w:i/>
                <w:iCs/>
                <w:sz w:val="22"/>
                <w:szCs w:val="22"/>
                <w:lang w:val="en-CA"/>
              </w:rPr>
              <w:t>Main Scope: Product Certification – ISO/IEC 17065; Main Scope: Management Systems Certification – ISO/IEC 17021-1; Sub-Scopes: Level 4: ISO/IEC 17021-3, ISO/IEC 17021-2, ISO/TS 22003, ISO/IEC TS 17021-10, ISO 50003; Sub-Scopes: Level 5: ISO 9001, ISO 14001, ISO 22000, ISO 45001, ISO 50001</w:t>
            </w:r>
          </w:p>
          <w:p w14:paraId="1792033D" w14:textId="778D21B2" w:rsidR="00D90A18" w:rsidRPr="009503A7" w:rsidRDefault="009503A7" w:rsidP="00A62440">
            <w:pPr>
              <w:numPr>
                <w:ilvl w:val="0"/>
                <w:numId w:val="46"/>
              </w:numPr>
              <w:rPr>
                <w:rFonts w:ascii="Arial" w:hAnsi="Arial" w:cs="Arial"/>
                <w:sz w:val="22"/>
                <w:szCs w:val="22"/>
                <w:lang w:val="en-CA"/>
              </w:rPr>
            </w:pPr>
            <w:r w:rsidRPr="009503A7">
              <w:rPr>
                <w:rFonts w:ascii="Arial" w:hAnsi="Arial" w:cs="Arial"/>
                <w:b/>
                <w:bCs/>
                <w:sz w:val="22"/>
                <w:szCs w:val="22"/>
                <w:lang w:val="en-CA"/>
              </w:rPr>
              <w:t>ACFS</w:t>
            </w:r>
            <w:r w:rsidRPr="009503A7">
              <w:rPr>
                <w:rFonts w:ascii="Arial" w:hAnsi="Arial" w:cs="Arial"/>
                <w:sz w:val="22"/>
                <w:szCs w:val="22"/>
                <w:lang w:val="en-CA"/>
              </w:rPr>
              <w:t xml:space="preserve"> Thailand (APAC) – </w:t>
            </w:r>
            <w:r w:rsidRPr="009503A7">
              <w:rPr>
                <w:rFonts w:ascii="Arial" w:hAnsi="Arial" w:cs="Arial"/>
                <w:i/>
                <w:iCs/>
                <w:sz w:val="22"/>
                <w:szCs w:val="22"/>
                <w:lang w:val="en-CA"/>
              </w:rPr>
              <w:t>Main Scope: Product Certification – ISO/IEC 17065; Main Scope: Management Systems Certification – ISO/IEC 17021-1; Sub-Scope: Level 4: ISO/TS 22003, Sub-Scope: Level 5: ISO 22000</w:t>
            </w:r>
          </w:p>
        </w:tc>
        <w:tc>
          <w:tcPr>
            <w:tcW w:w="1669" w:type="dxa"/>
            <w:shd w:val="clear" w:color="auto" w:fill="auto"/>
          </w:tcPr>
          <w:p w14:paraId="5792F959" w14:textId="77777777" w:rsidR="00D90A18" w:rsidRDefault="00D90A18" w:rsidP="00A62440">
            <w:pPr>
              <w:rPr>
                <w:rFonts w:ascii="Arial" w:hAnsi="Arial" w:cs="Arial"/>
                <w:sz w:val="22"/>
                <w:szCs w:val="22"/>
              </w:rPr>
            </w:pPr>
            <w:r w:rsidRPr="00A720BE">
              <w:rPr>
                <w:rFonts w:ascii="Arial" w:hAnsi="Arial" w:cs="Arial"/>
                <w:sz w:val="22"/>
                <w:szCs w:val="22"/>
              </w:rPr>
              <w:lastRenderedPageBreak/>
              <w:t>Virtual</w:t>
            </w:r>
          </w:p>
          <w:p w14:paraId="3C74C265" w14:textId="14B98E62"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w:t>
            </w:r>
            <w:r w:rsidRPr="00A720BE">
              <w:rPr>
                <w:rFonts w:ascii="Arial" w:hAnsi="Arial" w:cs="Arial"/>
                <w:sz w:val="22"/>
                <w:szCs w:val="22"/>
              </w:rPr>
              <w:t>2</w:t>
            </w:r>
          </w:p>
        </w:tc>
      </w:tr>
      <w:tr w:rsidR="00D90A18" w:rsidRPr="006245E9" w14:paraId="08CCBA76" w14:textId="77777777" w:rsidTr="00A62440">
        <w:trPr>
          <w:trHeight w:val="462"/>
        </w:trPr>
        <w:tc>
          <w:tcPr>
            <w:tcW w:w="1452" w:type="dxa"/>
            <w:shd w:val="clear" w:color="auto" w:fill="auto"/>
          </w:tcPr>
          <w:p w14:paraId="027509C9" w14:textId="18D169B3" w:rsidR="00D90A18" w:rsidRPr="00E92108" w:rsidRDefault="00D90A18" w:rsidP="00A62440">
            <w:pPr>
              <w:rPr>
                <w:rFonts w:ascii="Arial" w:hAnsi="Arial" w:cs="Arial"/>
                <w:sz w:val="22"/>
                <w:szCs w:val="22"/>
              </w:rPr>
            </w:pPr>
            <w:r>
              <w:rPr>
                <w:rFonts w:ascii="Arial" w:hAnsi="Arial" w:cs="Arial"/>
                <w:sz w:val="22"/>
                <w:szCs w:val="22"/>
              </w:rPr>
              <w:t>2022-18</w:t>
            </w:r>
          </w:p>
        </w:tc>
        <w:tc>
          <w:tcPr>
            <w:tcW w:w="2522" w:type="dxa"/>
            <w:shd w:val="clear" w:color="auto" w:fill="auto"/>
          </w:tcPr>
          <w:p w14:paraId="5F050489" w14:textId="46049AA1" w:rsidR="00D90A18" w:rsidRPr="00E92108" w:rsidRDefault="009503A7" w:rsidP="00A62440">
            <w:pPr>
              <w:rPr>
                <w:rFonts w:ascii="Arial" w:hAnsi="Arial" w:cs="Arial"/>
                <w:sz w:val="22"/>
                <w:szCs w:val="22"/>
              </w:rPr>
            </w:pPr>
            <w:r w:rsidRPr="009503A7">
              <w:rPr>
                <w:rFonts w:ascii="Arial" w:hAnsi="Arial" w:cs="Arial"/>
                <w:sz w:val="22"/>
                <w:szCs w:val="22"/>
              </w:rPr>
              <w:t>AB IAF MLA Scope Extensions</w:t>
            </w:r>
          </w:p>
        </w:tc>
        <w:tc>
          <w:tcPr>
            <w:tcW w:w="9025" w:type="dxa"/>
            <w:shd w:val="clear" w:color="auto" w:fill="auto"/>
          </w:tcPr>
          <w:p w14:paraId="63EA1AE5" w14:textId="0B41703E" w:rsidR="009503A7" w:rsidRDefault="009503A7" w:rsidP="009503A7">
            <w:pPr>
              <w:rPr>
                <w:rFonts w:ascii="Arial" w:hAnsi="Arial" w:cs="Arial"/>
                <w:sz w:val="22"/>
                <w:szCs w:val="22"/>
                <w:lang w:val="en-CA"/>
              </w:rPr>
            </w:pPr>
            <w:r w:rsidRPr="009503A7">
              <w:rPr>
                <w:rFonts w:ascii="Arial" w:hAnsi="Arial" w:cs="Arial"/>
                <w:sz w:val="22"/>
                <w:szCs w:val="22"/>
                <w:lang w:val="en-CA"/>
              </w:rPr>
              <w:t>The General Assembly noted the MLA scope extensions, since the 2021 General Assembly, of the following IAF Accreditation Body Members:</w:t>
            </w:r>
          </w:p>
          <w:p w14:paraId="6E168D6B" w14:textId="77777777" w:rsidR="009503A7" w:rsidRPr="009503A7" w:rsidRDefault="009503A7" w:rsidP="009503A7">
            <w:pPr>
              <w:rPr>
                <w:rFonts w:ascii="Arial" w:hAnsi="Arial" w:cs="Arial"/>
                <w:sz w:val="22"/>
                <w:szCs w:val="22"/>
                <w:lang w:val="en-CA"/>
              </w:rPr>
            </w:pPr>
          </w:p>
          <w:p w14:paraId="2716A8F2" w14:textId="08B1CB1C"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PAB</w:t>
            </w:r>
            <w:r w:rsidRPr="009503A7">
              <w:rPr>
                <w:rFonts w:ascii="Arial" w:hAnsi="Arial" w:cs="Arial"/>
                <w:sz w:val="22"/>
                <w:szCs w:val="22"/>
                <w:lang w:val="en-CA"/>
              </w:rPr>
              <w:t xml:space="preserve"> Philippines (APAC) – </w:t>
            </w:r>
            <w:r w:rsidRPr="009503A7">
              <w:rPr>
                <w:rFonts w:ascii="Arial" w:hAnsi="Arial" w:cs="Arial"/>
                <w:i/>
                <w:iCs/>
                <w:sz w:val="22"/>
                <w:szCs w:val="22"/>
                <w:lang w:val="en-CA"/>
              </w:rPr>
              <w:t>Main Scope: Product Certification – ISO/IEC 17065</w:t>
            </w:r>
          </w:p>
          <w:p w14:paraId="2B5C1904" w14:textId="4D35FD57"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NSC</w:t>
            </w:r>
            <w:r w:rsidRPr="009503A7">
              <w:rPr>
                <w:rFonts w:ascii="Arial" w:hAnsi="Arial" w:cs="Arial"/>
                <w:sz w:val="22"/>
                <w:szCs w:val="22"/>
                <w:lang w:val="en-CA"/>
              </w:rPr>
              <w:t xml:space="preserve"> Thailand (APAC); </w:t>
            </w:r>
            <w:r w:rsidRPr="009503A7">
              <w:rPr>
                <w:rFonts w:ascii="Arial" w:hAnsi="Arial" w:cs="Arial"/>
                <w:b/>
                <w:bCs/>
                <w:sz w:val="22"/>
                <w:szCs w:val="22"/>
                <w:lang w:val="en-CA"/>
              </w:rPr>
              <w:t>DPA</w:t>
            </w:r>
            <w:r w:rsidRPr="009503A7">
              <w:rPr>
                <w:rFonts w:ascii="Arial" w:hAnsi="Arial" w:cs="Arial"/>
                <w:sz w:val="22"/>
                <w:szCs w:val="22"/>
                <w:lang w:val="en-CA"/>
              </w:rPr>
              <w:t xml:space="preserve"> Albania, </w:t>
            </w:r>
            <w:r w:rsidRPr="009503A7">
              <w:rPr>
                <w:rFonts w:ascii="Arial" w:hAnsi="Arial" w:cs="Arial"/>
                <w:b/>
                <w:bCs/>
                <w:sz w:val="22"/>
                <w:szCs w:val="22"/>
                <w:lang w:val="en-CA"/>
              </w:rPr>
              <w:t>INAB</w:t>
            </w:r>
            <w:r w:rsidRPr="009503A7">
              <w:rPr>
                <w:rFonts w:ascii="Arial" w:hAnsi="Arial" w:cs="Arial"/>
                <w:sz w:val="22"/>
                <w:szCs w:val="22"/>
                <w:lang w:val="en-CA"/>
              </w:rPr>
              <w:t xml:space="preserve"> Ireland (EA) – </w:t>
            </w:r>
            <w:r w:rsidRPr="009503A7">
              <w:rPr>
                <w:rFonts w:ascii="Arial" w:hAnsi="Arial" w:cs="Arial"/>
                <w:i/>
                <w:iCs/>
                <w:sz w:val="22"/>
                <w:szCs w:val="22"/>
                <w:lang w:val="en-CA"/>
              </w:rPr>
              <w:t>Main Scope: Certification of Persons – ISO/IEC 17024</w:t>
            </w:r>
          </w:p>
          <w:p w14:paraId="073884C6" w14:textId="09FC4034"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KAN</w:t>
            </w:r>
            <w:r w:rsidRPr="009503A7">
              <w:rPr>
                <w:rFonts w:ascii="Arial" w:hAnsi="Arial" w:cs="Arial"/>
                <w:sz w:val="22"/>
                <w:szCs w:val="22"/>
                <w:lang w:val="en-CA"/>
              </w:rPr>
              <w:t xml:space="preserve"> Indonesia, </w:t>
            </w:r>
            <w:r w:rsidRPr="009503A7">
              <w:rPr>
                <w:rFonts w:ascii="Arial" w:hAnsi="Arial" w:cs="Arial"/>
                <w:b/>
                <w:bCs/>
                <w:sz w:val="22"/>
                <w:szCs w:val="22"/>
                <w:lang w:val="en-CA"/>
              </w:rPr>
              <w:t>NSC</w:t>
            </w:r>
            <w:r w:rsidRPr="009503A7">
              <w:rPr>
                <w:rFonts w:ascii="Arial" w:hAnsi="Arial" w:cs="Arial"/>
                <w:sz w:val="22"/>
                <w:szCs w:val="22"/>
                <w:lang w:val="en-CA"/>
              </w:rPr>
              <w:t xml:space="preserve"> Thailand (APAC) – </w:t>
            </w:r>
            <w:r w:rsidRPr="009503A7">
              <w:rPr>
                <w:rFonts w:ascii="Arial" w:hAnsi="Arial" w:cs="Arial"/>
                <w:i/>
                <w:iCs/>
                <w:sz w:val="22"/>
                <w:szCs w:val="22"/>
                <w:lang w:val="en-CA"/>
              </w:rPr>
              <w:t>Main Scope: Validation and Verification – ISO 14065</w:t>
            </w:r>
          </w:p>
          <w:p w14:paraId="1E4A5D00" w14:textId="38BB0FEF"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GAC (GCC)</w:t>
            </w:r>
            <w:r w:rsidRPr="009503A7">
              <w:rPr>
                <w:rFonts w:ascii="Arial" w:hAnsi="Arial" w:cs="Arial"/>
                <w:sz w:val="22"/>
                <w:szCs w:val="22"/>
                <w:lang w:val="en-CA"/>
              </w:rPr>
              <w:t xml:space="preserve"> GCC Economies (ARAC) – </w:t>
            </w:r>
            <w:r w:rsidRPr="009503A7">
              <w:rPr>
                <w:rFonts w:ascii="Arial" w:hAnsi="Arial" w:cs="Arial"/>
                <w:i/>
                <w:iCs/>
                <w:sz w:val="22"/>
                <w:szCs w:val="22"/>
                <w:lang w:val="en-CA"/>
              </w:rPr>
              <w:t>Main Scope: Management Systems Certification – ISO/IEC 17021-1; Sub-Scopes: Level 4: ISO/IEC 17021-3, ISO/IEC 17021-2; Sub-Scopes: Level 5: ISO 9001, ISO 14001</w:t>
            </w:r>
          </w:p>
          <w:p w14:paraId="25DE7DE7" w14:textId="512F23A6"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SAE</w:t>
            </w:r>
            <w:r w:rsidRPr="009503A7">
              <w:rPr>
                <w:rFonts w:ascii="Arial" w:hAnsi="Arial" w:cs="Arial"/>
                <w:sz w:val="22"/>
                <w:szCs w:val="22"/>
                <w:lang w:val="en-CA"/>
              </w:rPr>
              <w:t xml:space="preserve"> Ecuador (IAAC); </w:t>
            </w:r>
            <w:r w:rsidRPr="009503A7">
              <w:rPr>
                <w:rFonts w:ascii="Arial" w:hAnsi="Arial" w:cs="Arial"/>
                <w:b/>
                <w:bCs/>
                <w:sz w:val="22"/>
                <w:szCs w:val="22"/>
                <w:lang w:val="en-CA"/>
              </w:rPr>
              <w:t>JAB</w:t>
            </w:r>
            <w:r w:rsidRPr="009503A7">
              <w:rPr>
                <w:rFonts w:ascii="Arial" w:hAnsi="Arial" w:cs="Arial"/>
                <w:sz w:val="22"/>
                <w:szCs w:val="22"/>
                <w:lang w:val="en-CA"/>
              </w:rPr>
              <w:t xml:space="preserve"> Japan (APAC) – </w:t>
            </w:r>
            <w:r w:rsidRPr="009503A7">
              <w:rPr>
                <w:rFonts w:ascii="Arial" w:hAnsi="Arial" w:cs="Arial"/>
                <w:i/>
                <w:iCs/>
                <w:sz w:val="22"/>
                <w:szCs w:val="22"/>
                <w:lang w:val="en-CA"/>
              </w:rPr>
              <w:t>Sub-Scope: Level 4: GLOBALG.A.P. IFA General Regulations; Sub-Scope: Level 5: GLOBALG.A.P. IFA Control Points and Compliance Criteria</w:t>
            </w:r>
          </w:p>
          <w:p w14:paraId="6390C388" w14:textId="05B29465"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OLAS</w:t>
            </w:r>
            <w:r w:rsidRPr="009503A7">
              <w:rPr>
                <w:rFonts w:ascii="Arial" w:hAnsi="Arial" w:cs="Arial"/>
                <w:sz w:val="22"/>
                <w:szCs w:val="22"/>
                <w:lang w:val="en-CA"/>
              </w:rPr>
              <w:t xml:space="preserve"> Luxembourg (EA); </w:t>
            </w:r>
            <w:r w:rsidRPr="009503A7">
              <w:rPr>
                <w:rFonts w:ascii="Arial" w:hAnsi="Arial" w:cs="Arial"/>
                <w:b/>
                <w:bCs/>
                <w:sz w:val="22"/>
                <w:szCs w:val="22"/>
                <w:lang w:val="en-CA"/>
              </w:rPr>
              <w:t>KAN</w:t>
            </w:r>
            <w:r w:rsidRPr="009503A7">
              <w:rPr>
                <w:rFonts w:ascii="Arial" w:hAnsi="Arial" w:cs="Arial"/>
                <w:sz w:val="22"/>
                <w:szCs w:val="22"/>
                <w:lang w:val="en-CA"/>
              </w:rPr>
              <w:t xml:space="preserve"> Indonesia, </w:t>
            </w:r>
            <w:r w:rsidRPr="009503A7">
              <w:rPr>
                <w:rFonts w:ascii="Arial" w:hAnsi="Arial" w:cs="Arial"/>
                <w:b/>
                <w:bCs/>
                <w:sz w:val="22"/>
                <w:szCs w:val="22"/>
                <w:lang w:val="en-CA"/>
              </w:rPr>
              <w:t>UAF</w:t>
            </w:r>
            <w:r w:rsidRPr="009503A7">
              <w:rPr>
                <w:rFonts w:ascii="Arial" w:hAnsi="Arial" w:cs="Arial"/>
                <w:sz w:val="22"/>
                <w:szCs w:val="22"/>
                <w:lang w:val="en-CA"/>
              </w:rPr>
              <w:t xml:space="preserve"> United States of America (APAC) – </w:t>
            </w:r>
            <w:r w:rsidRPr="009503A7">
              <w:rPr>
                <w:rFonts w:ascii="Arial" w:hAnsi="Arial" w:cs="Arial"/>
                <w:i/>
                <w:iCs/>
                <w:sz w:val="22"/>
                <w:szCs w:val="22"/>
                <w:lang w:val="en-CA"/>
              </w:rPr>
              <w:t>Sub-Scope: Level 4: ISO/IEC TS 17021-10; Sub-Scope: Level 5: ISO 45001</w:t>
            </w:r>
          </w:p>
          <w:p w14:paraId="43AA3696" w14:textId="5F638DB6"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JAB</w:t>
            </w:r>
            <w:r w:rsidRPr="009503A7">
              <w:rPr>
                <w:rFonts w:ascii="Arial" w:hAnsi="Arial" w:cs="Arial"/>
                <w:sz w:val="22"/>
                <w:szCs w:val="22"/>
                <w:lang w:val="en-CA"/>
              </w:rPr>
              <w:t xml:space="preserve"> Japan (APAC) – </w:t>
            </w:r>
            <w:r w:rsidRPr="009503A7">
              <w:rPr>
                <w:rFonts w:ascii="Arial" w:hAnsi="Arial" w:cs="Arial"/>
                <w:i/>
                <w:iCs/>
                <w:sz w:val="22"/>
                <w:szCs w:val="22"/>
                <w:lang w:val="en-CA"/>
              </w:rPr>
              <w:t>Sub-Scope: Level 4: ISO/TS 22003, FSSC 22000 Scheme Part 3 – Requirements for the Certification Process, FSSC 22000 Scheme Part 4 – Requirements for Certification Bodies; Sub-Scope: Level 5: FSSC 22000 Scheme Part 2 – Requirements for organizations to be audited</w:t>
            </w:r>
          </w:p>
          <w:p w14:paraId="73FCEDD5" w14:textId="7726E1AD" w:rsidR="009503A7" w:rsidRPr="009503A7" w:rsidRDefault="009503A7" w:rsidP="009503A7">
            <w:pPr>
              <w:numPr>
                <w:ilvl w:val="0"/>
                <w:numId w:val="47"/>
              </w:numPr>
              <w:rPr>
                <w:rFonts w:ascii="Arial" w:hAnsi="Arial" w:cs="Arial"/>
                <w:sz w:val="22"/>
                <w:szCs w:val="22"/>
                <w:lang w:val="en-CA"/>
              </w:rPr>
            </w:pPr>
            <w:r w:rsidRPr="009503A7">
              <w:rPr>
                <w:rFonts w:ascii="Arial" w:hAnsi="Arial" w:cs="Arial"/>
                <w:b/>
                <w:bCs/>
                <w:sz w:val="22"/>
                <w:szCs w:val="22"/>
                <w:lang w:val="en-CA"/>
              </w:rPr>
              <w:t>GAC (GCC)</w:t>
            </w:r>
            <w:r w:rsidRPr="009503A7">
              <w:rPr>
                <w:rFonts w:ascii="Arial" w:hAnsi="Arial" w:cs="Arial"/>
                <w:sz w:val="22"/>
                <w:szCs w:val="22"/>
                <w:lang w:val="en-CA"/>
              </w:rPr>
              <w:t xml:space="preserve"> GCC Economies (ARAC); </w:t>
            </w:r>
            <w:r w:rsidRPr="009503A7">
              <w:rPr>
                <w:rFonts w:ascii="Arial" w:hAnsi="Arial" w:cs="Arial"/>
                <w:b/>
                <w:bCs/>
                <w:sz w:val="22"/>
                <w:szCs w:val="22"/>
                <w:lang w:val="en-CA"/>
              </w:rPr>
              <w:t>UAF</w:t>
            </w:r>
            <w:r w:rsidRPr="009503A7">
              <w:rPr>
                <w:rFonts w:ascii="Arial" w:hAnsi="Arial" w:cs="Arial"/>
                <w:sz w:val="22"/>
                <w:szCs w:val="22"/>
                <w:lang w:val="en-CA"/>
              </w:rPr>
              <w:t xml:space="preserve"> United States of America (APAC) – </w:t>
            </w:r>
            <w:r w:rsidRPr="009503A7">
              <w:rPr>
                <w:rFonts w:ascii="Arial" w:hAnsi="Arial" w:cs="Arial"/>
                <w:i/>
                <w:iCs/>
                <w:sz w:val="22"/>
                <w:szCs w:val="22"/>
                <w:lang w:val="en-CA"/>
              </w:rPr>
              <w:t>Sub-Scope: Level 4: ISO/TS 22003; Sub-Scope: Level 5: ISO 22000</w:t>
            </w:r>
          </w:p>
          <w:p w14:paraId="5E8BF587" w14:textId="5383B217" w:rsidR="00D90A18" w:rsidRPr="009503A7" w:rsidRDefault="009503A7" w:rsidP="00A62440">
            <w:pPr>
              <w:numPr>
                <w:ilvl w:val="0"/>
                <w:numId w:val="47"/>
              </w:numPr>
              <w:rPr>
                <w:rFonts w:ascii="Arial" w:hAnsi="Arial" w:cs="Arial"/>
                <w:sz w:val="22"/>
                <w:szCs w:val="22"/>
                <w:lang w:val="en-CA"/>
              </w:rPr>
            </w:pPr>
            <w:r w:rsidRPr="009503A7">
              <w:rPr>
                <w:rFonts w:ascii="Arial" w:hAnsi="Arial" w:cs="Arial"/>
                <w:b/>
                <w:bCs/>
                <w:sz w:val="22"/>
                <w:szCs w:val="22"/>
                <w:lang w:val="en-CA"/>
              </w:rPr>
              <w:t>UAF</w:t>
            </w:r>
            <w:r w:rsidRPr="009503A7">
              <w:rPr>
                <w:rFonts w:ascii="Arial" w:hAnsi="Arial" w:cs="Arial"/>
                <w:sz w:val="22"/>
                <w:szCs w:val="22"/>
                <w:lang w:val="en-CA"/>
              </w:rPr>
              <w:t xml:space="preserve"> United States of America (APAC) – </w:t>
            </w:r>
            <w:r w:rsidRPr="009503A7">
              <w:rPr>
                <w:rFonts w:ascii="Arial" w:hAnsi="Arial" w:cs="Arial"/>
                <w:i/>
                <w:iCs/>
                <w:sz w:val="22"/>
                <w:szCs w:val="22"/>
                <w:lang w:val="en-CA"/>
              </w:rPr>
              <w:t>Sub-Scope: Level 4: ISO/IEC 27006; Sub-Scopes: Level 5: ISO/IEC 27001, ISO 13485</w:t>
            </w:r>
          </w:p>
        </w:tc>
        <w:tc>
          <w:tcPr>
            <w:tcW w:w="1669" w:type="dxa"/>
            <w:shd w:val="clear" w:color="auto" w:fill="auto"/>
          </w:tcPr>
          <w:p w14:paraId="3A573341"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3E561E14" w14:textId="3C8E062F"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w:t>
            </w:r>
            <w:r w:rsidRPr="00A720BE">
              <w:rPr>
                <w:rFonts w:ascii="Arial" w:hAnsi="Arial" w:cs="Arial"/>
                <w:sz w:val="22"/>
                <w:szCs w:val="22"/>
              </w:rPr>
              <w:t>2</w:t>
            </w:r>
          </w:p>
        </w:tc>
      </w:tr>
      <w:tr w:rsidR="00D90A18" w:rsidRPr="006245E9" w14:paraId="611AF82D" w14:textId="77777777" w:rsidTr="00A62440">
        <w:trPr>
          <w:trHeight w:val="462"/>
        </w:trPr>
        <w:tc>
          <w:tcPr>
            <w:tcW w:w="1452" w:type="dxa"/>
            <w:shd w:val="clear" w:color="auto" w:fill="auto"/>
          </w:tcPr>
          <w:p w14:paraId="311A0880" w14:textId="7D8B2C4A" w:rsidR="00D90A18" w:rsidRPr="00E92108" w:rsidRDefault="00D90A18" w:rsidP="00A62440">
            <w:pPr>
              <w:rPr>
                <w:rFonts w:ascii="Arial" w:hAnsi="Arial" w:cs="Arial"/>
                <w:sz w:val="22"/>
                <w:szCs w:val="22"/>
              </w:rPr>
            </w:pPr>
            <w:r>
              <w:rPr>
                <w:rFonts w:ascii="Arial" w:hAnsi="Arial" w:cs="Arial"/>
                <w:sz w:val="22"/>
                <w:szCs w:val="22"/>
              </w:rPr>
              <w:lastRenderedPageBreak/>
              <w:t>2022-19</w:t>
            </w:r>
          </w:p>
        </w:tc>
        <w:tc>
          <w:tcPr>
            <w:tcW w:w="2522" w:type="dxa"/>
            <w:shd w:val="clear" w:color="auto" w:fill="auto"/>
          </w:tcPr>
          <w:p w14:paraId="4EC4E2DA" w14:textId="383B53E6" w:rsidR="00D90A18" w:rsidRPr="00E92108" w:rsidRDefault="009503A7" w:rsidP="00A62440">
            <w:pPr>
              <w:rPr>
                <w:rFonts w:ascii="Arial" w:hAnsi="Arial" w:cs="Arial"/>
                <w:sz w:val="22"/>
                <w:szCs w:val="22"/>
              </w:rPr>
            </w:pPr>
            <w:r w:rsidRPr="009503A7">
              <w:rPr>
                <w:rFonts w:ascii="Arial" w:hAnsi="Arial" w:cs="Arial"/>
                <w:sz w:val="22"/>
                <w:szCs w:val="22"/>
              </w:rPr>
              <w:t>Development Support Committee (DSC)</w:t>
            </w:r>
          </w:p>
        </w:tc>
        <w:tc>
          <w:tcPr>
            <w:tcW w:w="9025" w:type="dxa"/>
            <w:shd w:val="clear" w:color="auto" w:fill="auto"/>
          </w:tcPr>
          <w:p w14:paraId="723FA28E" w14:textId="1B38801E"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Chair of the Development Support Committee (ref IAF GA36_8.3).</w:t>
            </w:r>
          </w:p>
        </w:tc>
        <w:tc>
          <w:tcPr>
            <w:tcW w:w="1669" w:type="dxa"/>
            <w:shd w:val="clear" w:color="auto" w:fill="auto"/>
          </w:tcPr>
          <w:p w14:paraId="0E4C07DE"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15D680E1" w14:textId="479AA159"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8.3</w:t>
            </w:r>
          </w:p>
        </w:tc>
      </w:tr>
      <w:tr w:rsidR="00D90A18" w:rsidRPr="006245E9" w14:paraId="3B298B57" w14:textId="77777777" w:rsidTr="00A62440">
        <w:trPr>
          <w:trHeight w:val="462"/>
        </w:trPr>
        <w:tc>
          <w:tcPr>
            <w:tcW w:w="1452" w:type="dxa"/>
            <w:shd w:val="clear" w:color="auto" w:fill="auto"/>
          </w:tcPr>
          <w:p w14:paraId="62AFB847" w14:textId="21BA269C" w:rsidR="00D90A18" w:rsidRPr="00E92108" w:rsidRDefault="00D90A18" w:rsidP="00A62440">
            <w:pPr>
              <w:rPr>
                <w:rFonts w:ascii="Arial" w:hAnsi="Arial" w:cs="Arial"/>
                <w:sz w:val="22"/>
                <w:szCs w:val="22"/>
              </w:rPr>
            </w:pPr>
            <w:r>
              <w:rPr>
                <w:rFonts w:ascii="Arial" w:hAnsi="Arial" w:cs="Arial"/>
                <w:sz w:val="22"/>
                <w:szCs w:val="22"/>
              </w:rPr>
              <w:t>2022-20</w:t>
            </w:r>
          </w:p>
        </w:tc>
        <w:tc>
          <w:tcPr>
            <w:tcW w:w="2522" w:type="dxa"/>
            <w:shd w:val="clear" w:color="auto" w:fill="auto"/>
          </w:tcPr>
          <w:p w14:paraId="0A3D6525" w14:textId="3CC24885" w:rsidR="00D90A18" w:rsidRPr="00E92108" w:rsidRDefault="009503A7" w:rsidP="009503A7">
            <w:pPr>
              <w:rPr>
                <w:rFonts w:ascii="Arial" w:hAnsi="Arial" w:cs="Arial"/>
                <w:sz w:val="22"/>
                <w:szCs w:val="22"/>
              </w:rPr>
            </w:pPr>
            <w:r w:rsidRPr="009503A7">
              <w:rPr>
                <w:rFonts w:ascii="Arial" w:hAnsi="Arial" w:cs="Arial"/>
                <w:sz w:val="22"/>
                <w:szCs w:val="22"/>
              </w:rPr>
              <w:t>Communications and Marketing Committee (CMC)</w:t>
            </w:r>
          </w:p>
        </w:tc>
        <w:tc>
          <w:tcPr>
            <w:tcW w:w="9025" w:type="dxa"/>
            <w:shd w:val="clear" w:color="auto" w:fill="auto"/>
          </w:tcPr>
          <w:p w14:paraId="705DFEC0" w14:textId="1579121E"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Chair of the Communications and Marketing Committee (ref IAF GA36_8.4).</w:t>
            </w:r>
          </w:p>
        </w:tc>
        <w:tc>
          <w:tcPr>
            <w:tcW w:w="1669" w:type="dxa"/>
            <w:shd w:val="clear" w:color="auto" w:fill="auto"/>
          </w:tcPr>
          <w:p w14:paraId="6103026F"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4B8151BD" w14:textId="76EFDF6E"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8.4</w:t>
            </w:r>
          </w:p>
        </w:tc>
      </w:tr>
      <w:tr w:rsidR="00D90A18" w:rsidRPr="006245E9" w14:paraId="20C9288E" w14:textId="77777777" w:rsidTr="00A62440">
        <w:trPr>
          <w:trHeight w:val="462"/>
        </w:trPr>
        <w:tc>
          <w:tcPr>
            <w:tcW w:w="1452" w:type="dxa"/>
            <w:shd w:val="clear" w:color="auto" w:fill="auto"/>
          </w:tcPr>
          <w:p w14:paraId="43D34D9D" w14:textId="44BA9F20" w:rsidR="00D90A18" w:rsidRPr="00E92108" w:rsidRDefault="00D90A18" w:rsidP="00A62440">
            <w:pPr>
              <w:rPr>
                <w:rFonts w:ascii="Arial" w:hAnsi="Arial" w:cs="Arial"/>
                <w:sz w:val="22"/>
                <w:szCs w:val="22"/>
              </w:rPr>
            </w:pPr>
            <w:r>
              <w:rPr>
                <w:rFonts w:ascii="Arial" w:hAnsi="Arial" w:cs="Arial"/>
                <w:sz w:val="22"/>
                <w:szCs w:val="22"/>
              </w:rPr>
              <w:t>2022-21</w:t>
            </w:r>
          </w:p>
        </w:tc>
        <w:tc>
          <w:tcPr>
            <w:tcW w:w="2522" w:type="dxa"/>
            <w:shd w:val="clear" w:color="auto" w:fill="auto"/>
          </w:tcPr>
          <w:p w14:paraId="1C55650A" w14:textId="5ED0FE32" w:rsidR="00D90A18" w:rsidRPr="00E92108" w:rsidRDefault="009503A7" w:rsidP="009503A7">
            <w:pPr>
              <w:rPr>
                <w:rFonts w:ascii="Arial" w:hAnsi="Arial" w:cs="Arial"/>
                <w:sz w:val="22"/>
                <w:szCs w:val="22"/>
              </w:rPr>
            </w:pPr>
            <w:r w:rsidRPr="009503A7">
              <w:rPr>
                <w:rFonts w:ascii="Arial" w:hAnsi="Arial" w:cs="Arial"/>
                <w:sz w:val="22"/>
                <w:szCs w:val="22"/>
              </w:rPr>
              <w:t>User Advisory Committee (UAC)</w:t>
            </w:r>
          </w:p>
        </w:tc>
        <w:tc>
          <w:tcPr>
            <w:tcW w:w="9025" w:type="dxa"/>
            <w:shd w:val="clear" w:color="auto" w:fill="auto"/>
          </w:tcPr>
          <w:p w14:paraId="131204C8" w14:textId="7B4ADF3A"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Chair of the User Advisory Committee (ref IAF GA36_8.5).</w:t>
            </w:r>
          </w:p>
        </w:tc>
        <w:tc>
          <w:tcPr>
            <w:tcW w:w="1669" w:type="dxa"/>
            <w:shd w:val="clear" w:color="auto" w:fill="auto"/>
          </w:tcPr>
          <w:p w14:paraId="354E1F75"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1119AB31" w14:textId="14E47ECE"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8.5</w:t>
            </w:r>
          </w:p>
        </w:tc>
      </w:tr>
      <w:tr w:rsidR="00D90A18" w:rsidRPr="006245E9" w14:paraId="4DD795A0" w14:textId="77777777" w:rsidTr="00A62440">
        <w:trPr>
          <w:trHeight w:val="462"/>
        </w:trPr>
        <w:tc>
          <w:tcPr>
            <w:tcW w:w="1452" w:type="dxa"/>
            <w:shd w:val="clear" w:color="auto" w:fill="auto"/>
          </w:tcPr>
          <w:p w14:paraId="60259A70" w14:textId="42D1652B" w:rsidR="00D90A18" w:rsidRPr="00E92108" w:rsidRDefault="00D90A18" w:rsidP="00A62440">
            <w:pPr>
              <w:rPr>
                <w:rFonts w:ascii="Arial" w:hAnsi="Arial" w:cs="Arial"/>
                <w:sz w:val="22"/>
                <w:szCs w:val="22"/>
              </w:rPr>
            </w:pPr>
            <w:r>
              <w:rPr>
                <w:rFonts w:ascii="Arial" w:hAnsi="Arial" w:cs="Arial"/>
                <w:sz w:val="22"/>
                <w:szCs w:val="22"/>
              </w:rPr>
              <w:t>2022-22</w:t>
            </w:r>
          </w:p>
        </w:tc>
        <w:tc>
          <w:tcPr>
            <w:tcW w:w="2522" w:type="dxa"/>
            <w:shd w:val="clear" w:color="auto" w:fill="auto"/>
          </w:tcPr>
          <w:p w14:paraId="1DA2A623" w14:textId="0558C2B3" w:rsidR="00D90A18" w:rsidRPr="00E92108" w:rsidRDefault="009503A7" w:rsidP="00A62440">
            <w:pPr>
              <w:rPr>
                <w:rFonts w:ascii="Arial" w:hAnsi="Arial" w:cs="Arial"/>
                <w:sz w:val="22"/>
                <w:szCs w:val="22"/>
              </w:rPr>
            </w:pPr>
            <w:r w:rsidRPr="009503A7">
              <w:rPr>
                <w:rFonts w:ascii="Arial" w:hAnsi="Arial" w:cs="Arial"/>
                <w:sz w:val="22"/>
                <w:szCs w:val="22"/>
              </w:rPr>
              <w:t>Conformity Assessment Body Advisory Committee (CABAC)</w:t>
            </w:r>
          </w:p>
        </w:tc>
        <w:tc>
          <w:tcPr>
            <w:tcW w:w="9025" w:type="dxa"/>
            <w:shd w:val="clear" w:color="auto" w:fill="auto"/>
          </w:tcPr>
          <w:p w14:paraId="03CC5254" w14:textId="0923B3BA"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Chair of the Conformity Assessment Body Advisory Committee (ref IAF GA36_8.6).</w:t>
            </w:r>
          </w:p>
        </w:tc>
        <w:tc>
          <w:tcPr>
            <w:tcW w:w="1669" w:type="dxa"/>
            <w:shd w:val="clear" w:color="auto" w:fill="auto"/>
          </w:tcPr>
          <w:p w14:paraId="507F0A2D"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34B639E3" w14:textId="7B9704BE"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8.6</w:t>
            </w:r>
          </w:p>
        </w:tc>
      </w:tr>
      <w:tr w:rsidR="00D90A18" w:rsidRPr="006245E9" w14:paraId="04990FA8" w14:textId="77777777" w:rsidTr="00A62440">
        <w:trPr>
          <w:trHeight w:val="462"/>
        </w:trPr>
        <w:tc>
          <w:tcPr>
            <w:tcW w:w="1452" w:type="dxa"/>
            <w:shd w:val="clear" w:color="auto" w:fill="auto"/>
          </w:tcPr>
          <w:p w14:paraId="629404FF" w14:textId="33B69DEA" w:rsidR="00D90A18" w:rsidRPr="00E92108" w:rsidRDefault="00D90A18" w:rsidP="00A62440">
            <w:pPr>
              <w:rPr>
                <w:rFonts w:ascii="Arial" w:hAnsi="Arial" w:cs="Arial"/>
                <w:sz w:val="22"/>
                <w:szCs w:val="22"/>
              </w:rPr>
            </w:pPr>
            <w:r>
              <w:rPr>
                <w:rFonts w:ascii="Arial" w:hAnsi="Arial" w:cs="Arial"/>
                <w:sz w:val="22"/>
                <w:szCs w:val="22"/>
              </w:rPr>
              <w:t>2022-23</w:t>
            </w:r>
          </w:p>
        </w:tc>
        <w:tc>
          <w:tcPr>
            <w:tcW w:w="2522" w:type="dxa"/>
            <w:shd w:val="clear" w:color="auto" w:fill="auto"/>
          </w:tcPr>
          <w:p w14:paraId="63909DBA" w14:textId="0B9E9D2D" w:rsidR="00D90A18" w:rsidRPr="00E92108" w:rsidRDefault="009503A7" w:rsidP="009503A7">
            <w:pPr>
              <w:rPr>
                <w:rFonts w:ascii="Arial" w:hAnsi="Arial" w:cs="Arial"/>
                <w:sz w:val="22"/>
                <w:szCs w:val="22"/>
              </w:rPr>
            </w:pPr>
            <w:r w:rsidRPr="009503A7">
              <w:rPr>
                <w:rFonts w:ascii="Arial" w:hAnsi="Arial" w:cs="Arial"/>
                <w:sz w:val="22"/>
                <w:szCs w:val="22"/>
              </w:rPr>
              <w:t>Accreditation Body Information Exchange Group (ABIEG)</w:t>
            </w:r>
          </w:p>
        </w:tc>
        <w:tc>
          <w:tcPr>
            <w:tcW w:w="9025" w:type="dxa"/>
            <w:shd w:val="clear" w:color="auto" w:fill="auto"/>
          </w:tcPr>
          <w:p w14:paraId="3DFFC269" w14:textId="6C7102A7"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Co-Chairs of the Accreditation Body Information Exchange Group (ref IAF GA36_8.7).</w:t>
            </w:r>
          </w:p>
        </w:tc>
        <w:tc>
          <w:tcPr>
            <w:tcW w:w="1669" w:type="dxa"/>
            <w:shd w:val="clear" w:color="auto" w:fill="auto"/>
          </w:tcPr>
          <w:p w14:paraId="17D207D2"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6F82B650" w14:textId="05EC2D22"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8.7</w:t>
            </w:r>
          </w:p>
        </w:tc>
      </w:tr>
      <w:tr w:rsidR="00D90A18" w:rsidRPr="006245E9" w14:paraId="604A3A59" w14:textId="77777777" w:rsidTr="00A62440">
        <w:trPr>
          <w:trHeight w:val="462"/>
        </w:trPr>
        <w:tc>
          <w:tcPr>
            <w:tcW w:w="1452" w:type="dxa"/>
            <w:shd w:val="clear" w:color="auto" w:fill="auto"/>
          </w:tcPr>
          <w:p w14:paraId="7EFA456B" w14:textId="22143D2F" w:rsidR="00D90A18" w:rsidRPr="00E92108" w:rsidRDefault="00D90A18" w:rsidP="00A62440">
            <w:pPr>
              <w:rPr>
                <w:rFonts w:ascii="Arial" w:hAnsi="Arial" w:cs="Arial"/>
                <w:sz w:val="22"/>
                <w:szCs w:val="22"/>
              </w:rPr>
            </w:pPr>
            <w:r>
              <w:rPr>
                <w:rFonts w:ascii="Arial" w:hAnsi="Arial" w:cs="Arial"/>
                <w:sz w:val="22"/>
                <w:szCs w:val="22"/>
              </w:rPr>
              <w:t>2022-24</w:t>
            </w:r>
          </w:p>
        </w:tc>
        <w:tc>
          <w:tcPr>
            <w:tcW w:w="2522" w:type="dxa"/>
            <w:shd w:val="clear" w:color="auto" w:fill="auto"/>
          </w:tcPr>
          <w:p w14:paraId="62460C36" w14:textId="6BDF7E7F" w:rsidR="00D90A18" w:rsidRPr="00E92108" w:rsidRDefault="009503A7" w:rsidP="00A62440">
            <w:pPr>
              <w:rPr>
                <w:rFonts w:ascii="Arial" w:hAnsi="Arial" w:cs="Arial"/>
                <w:sz w:val="22"/>
                <w:szCs w:val="22"/>
              </w:rPr>
            </w:pPr>
            <w:r w:rsidRPr="009503A7">
              <w:rPr>
                <w:rFonts w:ascii="Arial" w:hAnsi="Arial" w:cs="Arial"/>
                <w:sz w:val="22"/>
                <w:szCs w:val="22"/>
              </w:rPr>
              <w:t>IAF/ILAC Joint Working Group A-Series</w:t>
            </w:r>
          </w:p>
        </w:tc>
        <w:tc>
          <w:tcPr>
            <w:tcW w:w="9025" w:type="dxa"/>
            <w:shd w:val="clear" w:color="auto" w:fill="auto"/>
          </w:tcPr>
          <w:p w14:paraId="344F54A6" w14:textId="097036CC"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 from the IAF/ILAC Joint Working Group A-Series (ref IAF GA36_8.8).</w:t>
            </w:r>
          </w:p>
        </w:tc>
        <w:tc>
          <w:tcPr>
            <w:tcW w:w="1669" w:type="dxa"/>
            <w:shd w:val="clear" w:color="auto" w:fill="auto"/>
          </w:tcPr>
          <w:p w14:paraId="626F46C2"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61FA743D" w14:textId="6BF1597E"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8.8</w:t>
            </w:r>
          </w:p>
        </w:tc>
      </w:tr>
      <w:tr w:rsidR="00D90A18" w:rsidRPr="006245E9" w14:paraId="3A084C72" w14:textId="77777777" w:rsidTr="00A62440">
        <w:trPr>
          <w:trHeight w:val="462"/>
        </w:trPr>
        <w:tc>
          <w:tcPr>
            <w:tcW w:w="1452" w:type="dxa"/>
            <w:shd w:val="clear" w:color="auto" w:fill="auto"/>
          </w:tcPr>
          <w:p w14:paraId="1AAD61A5" w14:textId="70737BBE" w:rsidR="00D90A18" w:rsidRPr="00E92108" w:rsidRDefault="00D90A18" w:rsidP="00A62440">
            <w:pPr>
              <w:rPr>
                <w:rFonts w:ascii="Arial" w:hAnsi="Arial" w:cs="Arial"/>
                <w:sz w:val="22"/>
                <w:szCs w:val="22"/>
              </w:rPr>
            </w:pPr>
            <w:r>
              <w:rPr>
                <w:rFonts w:ascii="Arial" w:hAnsi="Arial" w:cs="Arial"/>
                <w:sz w:val="22"/>
                <w:szCs w:val="22"/>
              </w:rPr>
              <w:t>2022-25</w:t>
            </w:r>
          </w:p>
        </w:tc>
        <w:tc>
          <w:tcPr>
            <w:tcW w:w="2522" w:type="dxa"/>
            <w:shd w:val="clear" w:color="auto" w:fill="auto"/>
          </w:tcPr>
          <w:p w14:paraId="0887AD58" w14:textId="2DDDD2B9" w:rsidR="00D90A18" w:rsidRPr="00E92108" w:rsidRDefault="009503A7" w:rsidP="00A62440">
            <w:pPr>
              <w:rPr>
                <w:rFonts w:ascii="Arial" w:hAnsi="Arial" w:cs="Arial"/>
                <w:sz w:val="22"/>
                <w:szCs w:val="22"/>
              </w:rPr>
            </w:pPr>
            <w:r w:rsidRPr="009503A7">
              <w:rPr>
                <w:rFonts w:ascii="Arial" w:hAnsi="Arial" w:cs="Arial"/>
                <w:sz w:val="22"/>
                <w:szCs w:val="22"/>
              </w:rPr>
              <w:t>Regional Accreditation Group Reports</w:t>
            </w:r>
          </w:p>
        </w:tc>
        <w:tc>
          <w:tcPr>
            <w:tcW w:w="9025" w:type="dxa"/>
            <w:shd w:val="clear" w:color="auto" w:fill="auto"/>
          </w:tcPr>
          <w:p w14:paraId="5811B780" w14:textId="40458FE2" w:rsidR="00D90A18" w:rsidRPr="00E92108" w:rsidRDefault="009503A7" w:rsidP="00A62440">
            <w:pPr>
              <w:rPr>
                <w:rFonts w:ascii="Arial" w:hAnsi="Arial" w:cs="Arial"/>
                <w:sz w:val="22"/>
                <w:szCs w:val="22"/>
              </w:rPr>
            </w:pPr>
            <w:r w:rsidRPr="009503A7">
              <w:rPr>
                <w:rFonts w:ascii="Arial" w:hAnsi="Arial" w:cs="Arial"/>
                <w:sz w:val="22"/>
                <w:szCs w:val="22"/>
              </w:rPr>
              <w:t>The General Assembly received with appreciation the reports provided by AFRAC, APAC, ARAC, EA, IAAC and SADCA (ref IAF GA36_9.1, IAF GA36_9.2, IAF GA36_9.3, IAF GA36_9.4, IAF GA36_9.5, IAF GA36_9.6).</w:t>
            </w:r>
          </w:p>
        </w:tc>
        <w:tc>
          <w:tcPr>
            <w:tcW w:w="1669" w:type="dxa"/>
            <w:shd w:val="clear" w:color="auto" w:fill="auto"/>
          </w:tcPr>
          <w:p w14:paraId="3AB97B9F"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78C85F98" w14:textId="6B729D82"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9</w:t>
            </w:r>
          </w:p>
        </w:tc>
      </w:tr>
      <w:tr w:rsidR="00D90A18" w:rsidRPr="006245E9" w14:paraId="5FCB772E" w14:textId="77777777" w:rsidTr="00A62440">
        <w:trPr>
          <w:trHeight w:val="462"/>
        </w:trPr>
        <w:tc>
          <w:tcPr>
            <w:tcW w:w="1452" w:type="dxa"/>
            <w:shd w:val="clear" w:color="auto" w:fill="auto"/>
          </w:tcPr>
          <w:p w14:paraId="6B697F90" w14:textId="3FF0DF50" w:rsidR="00D90A18" w:rsidRPr="00E92108" w:rsidRDefault="00D90A18" w:rsidP="00A62440">
            <w:pPr>
              <w:rPr>
                <w:rFonts w:ascii="Arial" w:hAnsi="Arial" w:cs="Arial"/>
                <w:sz w:val="22"/>
                <w:szCs w:val="22"/>
              </w:rPr>
            </w:pPr>
            <w:r>
              <w:rPr>
                <w:rFonts w:ascii="Arial" w:hAnsi="Arial" w:cs="Arial"/>
                <w:sz w:val="22"/>
                <w:szCs w:val="22"/>
              </w:rPr>
              <w:t>2022-26</w:t>
            </w:r>
          </w:p>
        </w:tc>
        <w:tc>
          <w:tcPr>
            <w:tcW w:w="2522" w:type="dxa"/>
            <w:shd w:val="clear" w:color="auto" w:fill="auto"/>
          </w:tcPr>
          <w:p w14:paraId="494FA276" w14:textId="77777777" w:rsidR="00D90A18" w:rsidRPr="00E92108" w:rsidRDefault="00D90A18" w:rsidP="00A62440">
            <w:pPr>
              <w:rPr>
                <w:rFonts w:ascii="Arial" w:hAnsi="Arial" w:cs="Arial"/>
                <w:sz w:val="22"/>
                <w:szCs w:val="22"/>
              </w:rPr>
            </w:pPr>
            <w:r w:rsidRPr="00E34852">
              <w:rPr>
                <w:rFonts w:ascii="Arial" w:hAnsi="Arial" w:cs="Arial"/>
                <w:sz w:val="22"/>
                <w:szCs w:val="22"/>
              </w:rPr>
              <w:t>Acceptance of Apologies and Proxies</w:t>
            </w:r>
          </w:p>
        </w:tc>
        <w:tc>
          <w:tcPr>
            <w:tcW w:w="9025" w:type="dxa"/>
            <w:shd w:val="clear" w:color="auto" w:fill="auto"/>
          </w:tcPr>
          <w:p w14:paraId="17CFEA82" w14:textId="77777777" w:rsidR="009503A7" w:rsidRDefault="009503A7" w:rsidP="009503A7">
            <w:pPr>
              <w:rPr>
                <w:rFonts w:ascii="Arial" w:hAnsi="Arial" w:cs="Arial"/>
                <w:sz w:val="22"/>
                <w:szCs w:val="22"/>
                <w:lang w:val="en-CA"/>
              </w:rPr>
            </w:pPr>
            <w:r w:rsidRPr="009503A7">
              <w:rPr>
                <w:rFonts w:ascii="Arial" w:hAnsi="Arial" w:cs="Arial"/>
                <w:sz w:val="22"/>
                <w:szCs w:val="22"/>
                <w:lang w:val="en-CA"/>
              </w:rPr>
              <w:t xml:space="preserve">The General Assembly congratulated the following Directors on election to the IAF Board for a three-year term ending at the 2025 General Assembly (ref IAF GA36_10): </w:t>
            </w:r>
          </w:p>
          <w:p w14:paraId="6BA69139" w14:textId="77777777" w:rsidR="009503A7" w:rsidRPr="009503A7" w:rsidRDefault="009503A7" w:rsidP="009503A7">
            <w:pPr>
              <w:rPr>
                <w:rFonts w:ascii="Arial" w:hAnsi="Arial" w:cs="Arial"/>
                <w:sz w:val="22"/>
                <w:szCs w:val="22"/>
                <w:lang w:val="en-CA"/>
              </w:rPr>
            </w:pPr>
          </w:p>
          <w:p w14:paraId="1E644948" w14:textId="54157155" w:rsidR="009503A7" w:rsidRPr="009503A7" w:rsidRDefault="009503A7" w:rsidP="009503A7">
            <w:pPr>
              <w:numPr>
                <w:ilvl w:val="0"/>
                <w:numId w:val="48"/>
              </w:numPr>
              <w:rPr>
                <w:rFonts w:ascii="Arial" w:hAnsi="Arial" w:cs="Arial"/>
                <w:sz w:val="22"/>
                <w:szCs w:val="22"/>
                <w:lang w:val="en-CA"/>
              </w:rPr>
            </w:pPr>
            <w:r w:rsidRPr="009503A7">
              <w:rPr>
                <w:rFonts w:ascii="Arial" w:hAnsi="Arial" w:cs="Arial"/>
                <w:sz w:val="22"/>
                <w:szCs w:val="22"/>
                <w:lang w:val="en-CA"/>
              </w:rPr>
              <w:t>Mr. Rajesh Maheshwari (NABCB) elected as IAF Director Representing Low and Medium Income Economies for an initial three-year term.</w:t>
            </w:r>
          </w:p>
          <w:p w14:paraId="085C10A6" w14:textId="77777777" w:rsidR="009503A7" w:rsidRDefault="009503A7" w:rsidP="009503A7">
            <w:pPr>
              <w:rPr>
                <w:rFonts w:ascii="Arial" w:hAnsi="Arial" w:cs="Arial"/>
                <w:sz w:val="22"/>
                <w:szCs w:val="22"/>
                <w:lang w:val="en-CA"/>
              </w:rPr>
            </w:pPr>
            <w:r w:rsidRPr="009503A7">
              <w:rPr>
                <w:rFonts w:ascii="Arial" w:hAnsi="Arial" w:cs="Arial"/>
                <w:sz w:val="22"/>
                <w:szCs w:val="22"/>
                <w:lang w:val="en-CA"/>
              </w:rPr>
              <w:t xml:space="preserve">Notes: </w:t>
            </w:r>
          </w:p>
          <w:p w14:paraId="5187A07F" w14:textId="77777777" w:rsidR="009503A7" w:rsidRPr="009503A7" w:rsidRDefault="009503A7" w:rsidP="009503A7">
            <w:pPr>
              <w:rPr>
                <w:rFonts w:ascii="Arial" w:hAnsi="Arial" w:cs="Arial"/>
                <w:sz w:val="22"/>
                <w:szCs w:val="22"/>
                <w:lang w:val="en-CA"/>
              </w:rPr>
            </w:pPr>
          </w:p>
          <w:p w14:paraId="4EF75A57" w14:textId="77777777" w:rsidR="009503A7" w:rsidRPr="009503A7" w:rsidRDefault="009503A7" w:rsidP="009503A7">
            <w:pPr>
              <w:numPr>
                <w:ilvl w:val="0"/>
                <w:numId w:val="49"/>
              </w:numPr>
              <w:rPr>
                <w:rFonts w:ascii="Arial" w:hAnsi="Arial" w:cs="Arial"/>
                <w:sz w:val="22"/>
                <w:szCs w:val="22"/>
                <w:lang w:val="en-CA"/>
              </w:rPr>
            </w:pPr>
            <w:r w:rsidRPr="009503A7">
              <w:rPr>
                <w:rFonts w:ascii="Arial" w:hAnsi="Arial" w:cs="Arial"/>
                <w:sz w:val="22"/>
                <w:szCs w:val="22"/>
                <w:lang w:val="en-CA"/>
              </w:rPr>
              <w:t>Mr. Peter Kronvall (SWEDAC) will complete his second term as Director Representing High Income Economy ABs at the 2023 General Assembly Meeting.</w:t>
            </w:r>
          </w:p>
          <w:p w14:paraId="0F18591E" w14:textId="119A2FEC" w:rsidR="00D90A18" w:rsidRPr="009503A7" w:rsidRDefault="009503A7" w:rsidP="00A62440">
            <w:pPr>
              <w:numPr>
                <w:ilvl w:val="0"/>
                <w:numId w:val="49"/>
              </w:numPr>
              <w:rPr>
                <w:rFonts w:ascii="Arial" w:hAnsi="Arial" w:cs="Arial"/>
                <w:sz w:val="22"/>
                <w:szCs w:val="22"/>
                <w:lang w:val="en-CA"/>
              </w:rPr>
            </w:pPr>
            <w:r w:rsidRPr="009503A7">
              <w:rPr>
                <w:rFonts w:ascii="Arial" w:hAnsi="Arial" w:cs="Arial"/>
                <w:sz w:val="22"/>
                <w:szCs w:val="22"/>
                <w:lang w:val="en-CA"/>
              </w:rPr>
              <w:t>Mr. Marcus Long (IIOC) will complete his second term as Director Representing CAB Association Members at the 2023 General Assembly Meeting.</w:t>
            </w:r>
          </w:p>
        </w:tc>
        <w:tc>
          <w:tcPr>
            <w:tcW w:w="1669" w:type="dxa"/>
            <w:shd w:val="clear" w:color="auto" w:fill="auto"/>
          </w:tcPr>
          <w:p w14:paraId="341F9BFB"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3BAFBBFC" w14:textId="32C9619D"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10</w:t>
            </w:r>
          </w:p>
        </w:tc>
      </w:tr>
      <w:tr w:rsidR="00D90A18" w:rsidRPr="006245E9" w14:paraId="2C42C247" w14:textId="77777777" w:rsidTr="00A62440">
        <w:trPr>
          <w:trHeight w:val="462"/>
        </w:trPr>
        <w:tc>
          <w:tcPr>
            <w:tcW w:w="1452" w:type="dxa"/>
            <w:shd w:val="clear" w:color="auto" w:fill="auto"/>
          </w:tcPr>
          <w:p w14:paraId="1BA8083D" w14:textId="6A3F5CDB" w:rsidR="00D90A18" w:rsidRPr="00E92108" w:rsidRDefault="00D90A18" w:rsidP="00A62440">
            <w:pPr>
              <w:rPr>
                <w:rFonts w:ascii="Arial" w:hAnsi="Arial" w:cs="Arial"/>
                <w:sz w:val="22"/>
                <w:szCs w:val="22"/>
              </w:rPr>
            </w:pPr>
            <w:r>
              <w:rPr>
                <w:rFonts w:ascii="Arial" w:hAnsi="Arial" w:cs="Arial"/>
                <w:sz w:val="22"/>
                <w:szCs w:val="22"/>
              </w:rPr>
              <w:lastRenderedPageBreak/>
              <w:t>2022-27</w:t>
            </w:r>
          </w:p>
        </w:tc>
        <w:tc>
          <w:tcPr>
            <w:tcW w:w="2522" w:type="dxa"/>
            <w:shd w:val="clear" w:color="auto" w:fill="auto"/>
          </w:tcPr>
          <w:p w14:paraId="1850CE8D" w14:textId="77777777" w:rsidR="00D90A18" w:rsidRPr="00E92108" w:rsidRDefault="00D90A18" w:rsidP="00A62440">
            <w:pPr>
              <w:rPr>
                <w:rFonts w:ascii="Arial" w:hAnsi="Arial" w:cs="Arial"/>
                <w:sz w:val="22"/>
                <w:szCs w:val="22"/>
              </w:rPr>
            </w:pPr>
            <w:r w:rsidRPr="00E34852">
              <w:rPr>
                <w:rFonts w:ascii="Arial" w:hAnsi="Arial" w:cs="Arial"/>
                <w:sz w:val="22"/>
                <w:szCs w:val="22"/>
              </w:rPr>
              <w:t>Acceptance of Apologies and Proxies</w:t>
            </w:r>
          </w:p>
        </w:tc>
        <w:tc>
          <w:tcPr>
            <w:tcW w:w="9025" w:type="dxa"/>
            <w:shd w:val="clear" w:color="auto" w:fill="auto"/>
          </w:tcPr>
          <w:p w14:paraId="4C6858D8" w14:textId="163F746D" w:rsidR="009503A7" w:rsidRDefault="009503A7" w:rsidP="009503A7">
            <w:pPr>
              <w:rPr>
                <w:rFonts w:ascii="Arial" w:hAnsi="Arial" w:cs="Arial"/>
                <w:sz w:val="22"/>
                <w:szCs w:val="22"/>
                <w:lang w:val="en-CA"/>
              </w:rPr>
            </w:pPr>
            <w:r w:rsidRPr="009503A7">
              <w:rPr>
                <w:rFonts w:ascii="Arial" w:hAnsi="Arial" w:cs="Arial"/>
                <w:sz w:val="22"/>
                <w:szCs w:val="22"/>
                <w:lang w:val="en-CA"/>
              </w:rPr>
              <w:t>The General Assembly congratulated the following members elected as IAF Committee Chairs for a three-year term ending at the 2025 General Assembly (ref IAF GA36_10):</w:t>
            </w:r>
          </w:p>
          <w:p w14:paraId="223F6E5E" w14:textId="77777777" w:rsidR="009503A7" w:rsidRPr="009503A7" w:rsidRDefault="009503A7" w:rsidP="009503A7">
            <w:pPr>
              <w:rPr>
                <w:rFonts w:ascii="Arial" w:hAnsi="Arial" w:cs="Arial"/>
                <w:sz w:val="22"/>
                <w:szCs w:val="22"/>
                <w:lang w:val="en-CA"/>
              </w:rPr>
            </w:pPr>
          </w:p>
          <w:p w14:paraId="5A253853" w14:textId="428F8072" w:rsidR="009503A7" w:rsidRPr="009503A7" w:rsidRDefault="009503A7" w:rsidP="009503A7">
            <w:pPr>
              <w:numPr>
                <w:ilvl w:val="0"/>
                <w:numId w:val="50"/>
              </w:numPr>
              <w:rPr>
                <w:rFonts w:ascii="Arial" w:hAnsi="Arial" w:cs="Arial"/>
                <w:sz w:val="22"/>
                <w:szCs w:val="22"/>
                <w:lang w:val="en-CA"/>
              </w:rPr>
            </w:pPr>
            <w:r w:rsidRPr="009503A7">
              <w:rPr>
                <w:rFonts w:ascii="Arial" w:hAnsi="Arial" w:cs="Arial"/>
                <w:sz w:val="22"/>
                <w:szCs w:val="22"/>
                <w:lang w:val="en-CA"/>
              </w:rPr>
              <w:t>Mr. Rajesh Maheshwari (NABCB) elected as IAF Accreditation Body Information Exchange Group (ABIEG) Co-Chair for an initial three-year term.</w:t>
            </w:r>
          </w:p>
          <w:p w14:paraId="60EEAA88" w14:textId="77777777" w:rsidR="009503A7" w:rsidRDefault="009503A7" w:rsidP="009503A7">
            <w:pPr>
              <w:rPr>
                <w:rFonts w:ascii="Arial" w:hAnsi="Arial" w:cs="Arial"/>
                <w:sz w:val="22"/>
                <w:szCs w:val="22"/>
                <w:lang w:val="en-CA"/>
              </w:rPr>
            </w:pPr>
            <w:r w:rsidRPr="009503A7">
              <w:rPr>
                <w:rFonts w:ascii="Arial" w:hAnsi="Arial" w:cs="Arial"/>
                <w:sz w:val="22"/>
                <w:szCs w:val="22"/>
                <w:lang w:val="en-CA"/>
              </w:rPr>
              <w:t xml:space="preserve">Notes: </w:t>
            </w:r>
          </w:p>
          <w:p w14:paraId="39DB563A" w14:textId="77777777" w:rsidR="009503A7" w:rsidRPr="009503A7" w:rsidRDefault="009503A7" w:rsidP="009503A7">
            <w:pPr>
              <w:rPr>
                <w:rFonts w:ascii="Arial" w:hAnsi="Arial" w:cs="Arial"/>
                <w:sz w:val="22"/>
                <w:szCs w:val="22"/>
                <w:lang w:val="en-CA"/>
              </w:rPr>
            </w:pPr>
          </w:p>
          <w:p w14:paraId="3F111034" w14:textId="77777777" w:rsidR="009503A7" w:rsidRPr="009503A7" w:rsidRDefault="009503A7" w:rsidP="009503A7">
            <w:pPr>
              <w:numPr>
                <w:ilvl w:val="0"/>
                <w:numId w:val="51"/>
              </w:numPr>
              <w:rPr>
                <w:rFonts w:ascii="Arial" w:hAnsi="Arial" w:cs="Arial"/>
                <w:sz w:val="22"/>
                <w:szCs w:val="22"/>
                <w:lang w:val="en-CA"/>
              </w:rPr>
            </w:pPr>
            <w:r w:rsidRPr="009503A7">
              <w:rPr>
                <w:rFonts w:ascii="Arial" w:hAnsi="Arial" w:cs="Arial"/>
                <w:sz w:val="22"/>
                <w:szCs w:val="22"/>
                <w:lang w:val="en-CA"/>
              </w:rPr>
              <w:t>The Director Representing Low and Medium Income Economy ABs is automatically a Co-Chair of the ABIEG as per IAF PL5.</w:t>
            </w:r>
          </w:p>
          <w:p w14:paraId="0CA76AD8" w14:textId="77777777" w:rsidR="009503A7" w:rsidRPr="009503A7" w:rsidRDefault="009503A7" w:rsidP="009503A7">
            <w:pPr>
              <w:numPr>
                <w:ilvl w:val="0"/>
                <w:numId w:val="51"/>
              </w:numPr>
              <w:rPr>
                <w:rFonts w:ascii="Arial" w:hAnsi="Arial" w:cs="Arial"/>
                <w:sz w:val="22"/>
                <w:szCs w:val="22"/>
                <w:lang w:val="en-CA"/>
              </w:rPr>
            </w:pPr>
            <w:r w:rsidRPr="009503A7">
              <w:rPr>
                <w:rFonts w:ascii="Arial" w:hAnsi="Arial" w:cs="Arial"/>
                <w:sz w:val="22"/>
                <w:szCs w:val="22"/>
                <w:lang w:val="en-CA"/>
              </w:rPr>
              <w:t>The Director Representing High Income Economy ABs is automatically a Co-Chair of the ABIEG as per IAF PL5.</w:t>
            </w:r>
          </w:p>
          <w:p w14:paraId="0DBA8CAE" w14:textId="77777777" w:rsidR="009503A7" w:rsidRPr="009503A7" w:rsidRDefault="009503A7" w:rsidP="009503A7">
            <w:pPr>
              <w:numPr>
                <w:ilvl w:val="0"/>
                <w:numId w:val="51"/>
              </w:numPr>
              <w:rPr>
                <w:rFonts w:ascii="Arial" w:hAnsi="Arial" w:cs="Arial"/>
                <w:sz w:val="22"/>
                <w:szCs w:val="22"/>
                <w:lang w:val="en-CA"/>
              </w:rPr>
            </w:pPr>
            <w:r w:rsidRPr="009503A7">
              <w:rPr>
                <w:rFonts w:ascii="Arial" w:hAnsi="Arial" w:cs="Arial"/>
                <w:sz w:val="22"/>
                <w:szCs w:val="22"/>
                <w:lang w:val="en-CA"/>
              </w:rPr>
              <w:t>Mr. Peter Kronvall (SWEDAC) will complete his second term as ABIEG Co-Chair at the 2023 General Assembly Meeting.</w:t>
            </w:r>
          </w:p>
          <w:p w14:paraId="48B3A921" w14:textId="77777777" w:rsidR="009503A7" w:rsidRPr="009503A7" w:rsidRDefault="009503A7" w:rsidP="009503A7">
            <w:pPr>
              <w:numPr>
                <w:ilvl w:val="0"/>
                <w:numId w:val="51"/>
              </w:numPr>
              <w:rPr>
                <w:rFonts w:ascii="Arial" w:hAnsi="Arial" w:cs="Arial"/>
                <w:sz w:val="22"/>
                <w:szCs w:val="22"/>
                <w:lang w:val="en-CA"/>
              </w:rPr>
            </w:pPr>
            <w:r w:rsidRPr="009503A7">
              <w:rPr>
                <w:rFonts w:ascii="Arial" w:hAnsi="Arial" w:cs="Arial"/>
                <w:sz w:val="22"/>
                <w:szCs w:val="22"/>
                <w:lang w:val="en-CA"/>
              </w:rPr>
              <w:t>The Director representing CAB Association Members is automatically the Chair of the Conformity Assessment Body Advisory Committee (CABAC) as per IAF PL5.</w:t>
            </w:r>
          </w:p>
          <w:p w14:paraId="2F6C407D" w14:textId="77777777" w:rsidR="009503A7" w:rsidRPr="009503A7" w:rsidRDefault="009503A7" w:rsidP="009503A7">
            <w:pPr>
              <w:numPr>
                <w:ilvl w:val="0"/>
                <w:numId w:val="51"/>
              </w:numPr>
              <w:rPr>
                <w:rFonts w:ascii="Arial" w:hAnsi="Arial" w:cs="Arial"/>
                <w:sz w:val="22"/>
                <w:szCs w:val="22"/>
                <w:lang w:val="en-CA"/>
              </w:rPr>
            </w:pPr>
            <w:r w:rsidRPr="009503A7">
              <w:rPr>
                <w:rFonts w:ascii="Arial" w:hAnsi="Arial" w:cs="Arial"/>
                <w:sz w:val="22"/>
                <w:szCs w:val="22"/>
                <w:lang w:val="en-CA"/>
              </w:rPr>
              <w:t>Mr. Marcus Long (IIOC) will complete his second term as CABAC Chair at the 2023 General Assembly Meeting.</w:t>
            </w:r>
          </w:p>
          <w:p w14:paraId="6F10A826" w14:textId="5778B298" w:rsidR="00D90A18" w:rsidRPr="00E92108" w:rsidRDefault="00D90A18" w:rsidP="00A62440">
            <w:pPr>
              <w:rPr>
                <w:rFonts w:ascii="Arial" w:hAnsi="Arial" w:cs="Arial"/>
                <w:sz w:val="22"/>
                <w:szCs w:val="22"/>
              </w:rPr>
            </w:pPr>
          </w:p>
        </w:tc>
        <w:tc>
          <w:tcPr>
            <w:tcW w:w="1669" w:type="dxa"/>
            <w:shd w:val="clear" w:color="auto" w:fill="auto"/>
          </w:tcPr>
          <w:p w14:paraId="6D0FAB18"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0D23AA23" w14:textId="0532F870"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9503A7">
              <w:rPr>
                <w:rFonts w:ascii="Arial" w:hAnsi="Arial" w:cs="Arial"/>
                <w:sz w:val="22"/>
                <w:szCs w:val="22"/>
              </w:rPr>
              <w:t>11</w:t>
            </w:r>
          </w:p>
        </w:tc>
      </w:tr>
      <w:tr w:rsidR="00D90A18" w:rsidRPr="006245E9" w14:paraId="38D090AA" w14:textId="77777777" w:rsidTr="00A62440">
        <w:trPr>
          <w:trHeight w:val="462"/>
        </w:trPr>
        <w:tc>
          <w:tcPr>
            <w:tcW w:w="1452" w:type="dxa"/>
            <w:shd w:val="clear" w:color="auto" w:fill="auto"/>
          </w:tcPr>
          <w:p w14:paraId="4BC4AA5F" w14:textId="080B260F" w:rsidR="00D90A18" w:rsidRPr="00E92108" w:rsidRDefault="00D90A18" w:rsidP="00A62440">
            <w:pPr>
              <w:rPr>
                <w:rFonts w:ascii="Arial" w:hAnsi="Arial" w:cs="Arial"/>
                <w:sz w:val="22"/>
                <w:szCs w:val="22"/>
              </w:rPr>
            </w:pPr>
            <w:r>
              <w:rPr>
                <w:rFonts w:ascii="Arial" w:hAnsi="Arial" w:cs="Arial"/>
                <w:sz w:val="22"/>
                <w:szCs w:val="22"/>
              </w:rPr>
              <w:t>2022-28</w:t>
            </w:r>
          </w:p>
        </w:tc>
        <w:tc>
          <w:tcPr>
            <w:tcW w:w="2522" w:type="dxa"/>
            <w:shd w:val="clear" w:color="auto" w:fill="auto"/>
          </w:tcPr>
          <w:p w14:paraId="52C8D9EC" w14:textId="005A2D06" w:rsidR="00D90A18" w:rsidRPr="00E92108" w:rsidRDefault="00594493" w:rsidP="00A62440">
            <w:pPr>
              <w:rPr>
                <w:rFonts w:ascii="Arial" w:hAnsi="Arial" w:cs="Arial"/>
                <w:sz w:val="22"/>
                <w:szCs w:val="22"/>
              </w:rPr>
            </w:pPr>
            <w:r w:rsidRPr="00594493">
              <w:rPr>
                <w:rFonts w:ascii="Arial" w:hAnsi="Arial" w:cs="Arial"/>
                <w:sz w:val="22"/>
                <w:szCs w:val="22"/>
              </w:rPr>
              <w:t>Outgoing Leadership</w:t>
            </w:r>
          </w:p>
        </w:tc>
        <w:tc>
          <w:tcPr>
            <w:tcW w:w="9025" w:type="dxa"/>
            <w:shd w:val="clear" w:color="auto" w:fill="auto"/>
          </w:tcPr>
          <w:p w14:paraId="7E5D23A6" w14:textId="4895643C" w:rsidR="00D90A18" w:rsidRPr="00E92108" w:rsidRDefault="00594493" w:rsidP="00A62440">
            <w:pPr>
              <w:rPr>
                <w:rFonts w:ascii="Arial" w:hAnsi="Arial" w:cs="Arial"/>
                <w:sz w:val="22"/>
                <w:szCs w:val="22"/>
              </w:rPr>
            </w:pPr>
            <w:r w:rsidRPr="00594493">
              <w:rPr>
                <w:rFonts w:ascii="Arial" w:hAnsi="Arial" w:cs="Arial"/>
                <w:sz w:val="22"/>
                <w:szCs w:val="22"/>
              </w:rPr>
              <w:t>The General Assembly expressed its appreciation to Mr. Ekanit Romyanon, Director Representing Low- and Medium-Income Economy ABs and ABIEG Go-Chair; Mr. Matt Gantley, Database Management Committee Chair; and Mr. Mario Andrade Castro, Quality Manager, for their dedicated service to IAF (ref IAF GA36_10)</w:t>
            </w:r>
          </w:p>
        </w:tc>
        <w:tc>
          <w:tcPr>
            <w:tcW w:w="1669" w:type="dxa"/>
            <w:shd w:val="clear" w:color="auto" w:fill="auto"/>
          </w:tcPr>
          <w:p w14:paraId="562D8D3E" w14:textId="77777777" w:rsidR="00D90A18" w:rsidRDefault="00D90A18" w:rsidP="00A62440">
            <w:pPr>
              <w:rPr>
                <w:rFonts w:ascii="Arial" w:hAnsi="Arial" w:cs="Arial"/>
                <w:sz w:val="22"/>
                <w:szCs w:val="22"/>
              </w:rPr>
            </w:pPr>
            <w:r w:rsidRPr="00A720BE">
              <w:rPr>
                <w:rFonts w:ascii="Arial" w:hAnsi="Arial" w:cs="Arial"/>
                <w:sz w:val="22"/>
                <w:szCs w:val="22"/>
              </w:rPr>
              <w:t>Virtual</w:t>
            </w:r>
          </w:p>
          <w:p w14:paraId="2C9059C4" w14:textId="337C1693" w:rsidR="00D90A18" w:rsidRDefault="00D90A18" w:rsidP="00A62440">
            <w:pPr>
              <w:rPr>
                <w:rFonts w:ascii="Arial" w:hAnsi="Arial" w:cs="Arial"/>
                <w:sz w:val="22"/>
                <w:szCs w:val="22"/>
              </w:rPr>
            </w:pPr>
            <w:r w:rsidRPr="00A720BE">
              <w:rPr>
                <w:rFonts w:ascii="Arial" w:hAnsi="Arial" w:cs="Arial"/>
                <w:sz w:val="22"/>
                <w:szCs w:val="22"/>
              </w:rPr>
              <w:t>IAF3</w:t>
            </w:r>
            <w:r>
              <w:rPr>
                <w:rFonts w:ascii="Arial" w:hAnsi="Arial" w:cs="Arial"/>
                <w:sz w:val="22"/>
                <w:szCs w:val="22"/>
              </w:rPr>
              <w:t>6-</w:t>
            </w:r>
            <w:r w:rsidR="00594493">
              <w:rPr>
                <w:rFonts w:ascii="Arial" w:hAnsi="Arial" w:cs="Arial"/>
                <w:sz w:val="22"/>
                <w:szCs w:val="22"/>
              </w:rPr>
              <w:t>14</w:t>
            </w:r>
          </w:p>
        </w:tc>
      </w:tr>
      <w:tr w:rsidR="00A720BE" w:rsidRPr="006245E9" w14:paraId="38F365F4" w14:textId="77777777" w:rsidTr="00A62440">
        <w:trPr>
          <w:trHeight w:val="462"/>
        </w:trPr>
        <w:tc>
          <w:tcPr>
            <w:tcW w:w="1452" w:type="dxa"/>
            <w:shd w:val="clear" w:color="auto" w:fill="auto"/>
          </w:tcPr>
          <w:p w14:paraId="0C29D111" w14:textId="77777777" w:rsidR="00A720BE" w:rsidRPr="00E92108" w:rsidRDefault="00A720BE" w:rsidP="00A62440">
            <w:pPr>
              <w:rPr>
                <w:rFonts w:ascii="Arial" w:hAnsi="Arial" w:cs="Arial"/>
                <w:sz w:val="22"/>
                <w:szCs w:val="22"/>
              </w:rPr>
            </w:pPr>
            <w:r>
              <w:rPr>
                <w:rFonts w:ascii="Arial" w:hAnsi="Arial" w:cs="Arial"/>
                <w:sz w:val="22"/>
                <w:szCs w:val="22"/>
              </w:rPr>
              <w:t>2021-01</w:t>
            </w:r>
          </w:p>
        </w:tc>
        <w:tc>
          <w:tcPr>
            <w:tcW w:w="2522" w:type="dxa"/>
            <w:shd w:val="clear" w:color="auto" w:fill="auto"/>
          </w:tcPr>
          <w:p w14:paraId="3B462F46" w14:textId="77777777" w:rsidR="00A720BE" w:rsidRPr="00E92108" w:rsidRDefault="00A720BE" w:rsidP="00A62440">
            <w:pPr>
              <w:rPr>
                <w:rFonts w:ascii="Arial" w:hAnsi="Arial" w:cs="Arial"/>
                <w:sz w:val="22"/>
                <w:szCs w:val="22"/>
              </w:rPr>
            </w:pPr>
            <w:r w:rsidRPr="00E34852">
              <w:rPr>
                <w:rFonts w:ascii="Arial" w:hAnsi="Arial" w:cs="Arial"/>
                <w:sz w:val="22"/>
                <w:szCs w:val="22"/>
              </w:rPr>
              <w:t>Acceptance of Apologies and Proxies</w:t>
            </w:r>
          </w:p>
        </w:tc>
        <w:tc>
          <w:tcPr>
            <w:tcW w:w="9025" w:type="dxa"/>
            <w:shd w:val="clear" w:color="auto" w:fill="auto"/>
          </w:tcPr>
          <w:p w14:paraId="0E906FD1" w14:textId="77777777" w:rsidR="00A720BE" w:rsidRPr="00E92108" w:rsidRDefault="00A720BE" w:rsidP="00A62440">
            <w:pPr>
              <w:rPr>
                <w:rFonts w:ascii="Arial" w:hAnsi="Arial" w:cs="Arial"/>
                <w:sz w:val="22"/>
                <w:szCs w:val="22"/>
              </w:rPr>
            </w:pPr>
            <w:r w:rsidRPr="00E34852">
              <w:rPr>
                <w:rFonts w:ascii="Arial" w:hAnsi="Arial" w:cs="Arial"/>
                <w:sz w:val="22"/>
                <w:szCs w:val="22"/>
              </w:rPr>
              <w:t>The General Assembly received and accepted the list of apologies for non-attendance and accepted the notifications of proxies by Members</w:t>
            </w:r>
            <w:r>
              <w:rPr>
                <w:rFonts w:ascii="Arial" w:hAnsi="Arial" w:cs="Arial"/>
                <w:sz w:val="22"/>
                <w:szCs w:val="22"/>
              </w:rPr>
              <w:t>.</w:t>
            </w:r>
          </w:p>
        </w:tc>
        <w:tc>
          <w:tcPr>
            <w:tcW w:w="1669" w:type="dxa"/>
            <w:shd w:val="clear" w:color="auto" w:fill="auto"/>
          </w:tcPr>
          <w:p w14:paraId="561E612B"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668289F5" w14:textId="77777777"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Pr="00A720BE">
              <w:rPr>
                <w:rFonts w:ascii="Arial" w:hAnsi="Arial" w:cs="Arial"/>
                <w:sz w:val="22"/>
                <w:szCs w:val="22"/>
              </w:rPr>
              <w:t>2</w:t>
            </w:r>
          </w:p>
        </w:tc>
      </w:tr>
      <w:tr w:rsidR="00A720BE" w:rsidRPr="006245E9" w14:paraId="08FB4BA0" w14:textId="77777777" w:rsidTr="00A62440">
        <w:trPr>
          <w:trHeight w:val="462"/>
        </w:trPr>
        <w:tc>
          <w:tcPr>
            <w:tcW w:w="1452" w:type="dxa"/>
            <w:shd w:val="clear" w:color="auto" w:fill="auto"/>
          </w:tcPr>
          <w:p w14:paraId="6C9B1555" w14:textId="688BB4D2" w:rsidR="00A720BE" w:rsidRPr="00E92108" w:rsidRDefault="00A720BE" w:rsidP="00A62440">
            <w:pPr>
              <w:rPr>
                <w:rFonts w:ascii="Arial" w:hAnsi="Arial" w:cs="Arial"/>
                <w:sz w:val="22"/>
                <w:szCs w:val="22"/>
              </w:rPr>
            </w:pPr>
            <w:r>
              <w:rPr>
                <w:rFonts w:ascii="Arial" w:hAnsi="Arial" w:cs="Arial"/>
                <w:sz w:val="22"/>
                <w:szCs w:val="22"/>
              </w:rPr>
              <w:t>2021-02</w:t>
            </w:r>
          </w:p>
        </w:tc>
        <w:tc>
          <w:tcPr>
            <w:tcW w:w="2522" w:type="dxa"/>
            <w:shd w:val="clear" w:color="auto" w:fill="auto"/>
          </w:tcPr>
          <w:p w14:paraId="148E59F7" w14:textId="3DC6DD12" w:rsidR="00A720BE" w:rsidRPr="00E92108" w:rsidRDefault="00A720BE" w:rsidP="00A62440">
            <w:pPr>
              <w:rPr>
                <w:rFonts w:ascii="Arial" w:hAnsi="Arial" w:cs="Arial"/>
                <w:sz w:val="22"/>
                <w:szCs w:val="22"/>
              </w:rPr>
            </w:pPr>
            <w:r w:rsidRPr="00A720BE">
              <w:rPr>
                <w:rFonts w:ascii="Arial" w:hAnsi="Arial" w:cs="Arial"/>
                <w:sz w:val="22"/>
                <w:szCs w:val="22"/>
              </w:rPr>
              <w:t>Approval of the Agenda</w:t>
            </w:r>
          </w:p>
        </w:tc>
        <w:tc>
          <w:tcPr>
            <w:tcW w:w="9025" w:type="dxa"/>
            <w:shd w:val="clear" w:color="auto" w:fill="auto"/>
          </w:tcPr>
          <w:p w14:paraId="341E046A" w14:textId="44C4ACC1" w:rsidR="00A720BE" w:rsidRPr="00E92108" w:rsidRDefault="00BC79B0" w:rsidP="00A62440">
            <w:pPr>
              <w:rPr>
                <w:rFonts w:ascii="Arial" w:hAnsi="Arial" w:cs="Arial"/>
                <w:sz w:val="22"/>
                <w:szCs w:val="22"/>
              </w:rPr>
            </w:pPr>
            <w:r>
              <w:rPr>
                <w:rFonts w:ascii="Arial" w:hAnsi="Arial" w:cs="Arial"/>
                <w:sz w:val="22"/>
                <w:szCs w:val="22"/>
              </w:rPr>
              <w:t>T</w:t>
            </w:r>
            <w:r w:rsidRPr="00BC79B0">
              <w:rPr>
                <w:rFonts w:ascii="Arial" w:hAnsi="Arial" w:cs="Arial"/>
                <w:sz w:val="22"/>
                <w:szCs w:val="22"/>
              </w:rPr>
              <w:t>he General Assembly adopted the draft Agenda (ref IAF GA35_3).</w:t>
            </w:r>
          </w:p>
        </w:tc>
        <w:tc>
          <w:tcPr>
            <w:tcW w:w="1669" w:type="dxa"/>
            <w:shd w:val="clear" w:color="auto" w:fill="auto"/>
          </w:tcPr>
          <w:p w14:paraId="7E9C2C5F"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485F3EDC" w14:textId="7E877BF7"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BC79B0">
              <w:rPr>
                <w:rFonts w:ascii="Arial" w:hAnsi="Arial" w:cs="Arial"/>
                <w:sz w:val="22"/>
                <w:szCs w:val="22"/>
              </w:rPr>
              <w:t>3</w:t>
            </w:r>
          </w:p>
        </w:tc>
      </w:tr>
      <w:tr w:rsidR="00A720BE" w:rsidRPr="006245E9" w14:paraId="3967450C" w14:textId="77777777" w:rsidTr="00A62440">
        <w:trPr>
          <w:trHeight w:val="462"/>
        </w:trPr>
        <w:tc>
          <w:tcPr>
            <w:tcW w:w="1452" w:type="dxa"/>
            <w:shd w:val="clear" w:color="auto" w:fill="auto"/>
          </w:tcPr>
          <w:p w14:paraId="2B90FA77" w14:textId="26E3E699" w:rsidR="00A720BE" w:rsidRPr="00E92108" w:rsidRDefault="00A720BE" w:rsidP="00A62440">
            <w:pPr>
              <w:rPr>
                <w:rFonts w:ascii="Arial" w:hAnsi="Arial" w:cs="Arial"/>
                <w:sz w:val="22"/>
                <w:szCs w:val="22"/>
              </w:rPr>
            </w:pPr>
            <w:r>
              <w:rPr>
                <w:rFonts w:ascii="Arial" w:hAnsi="Arial" w:cs="Arial"/>
                <w:sz w:val="22"/>
                <w:szCs w:val="22"/>
              </w:rPr>
              <w:t>2021-03</w:t>
            </w:r>
          </w:p>
        </w:tc>
        <w:tc>
          <w:tcPr>
            <w:tcW w:w="2522" w:type="dxa"/>
            <w:shd w:val="clear" w:color="auto" w:fill="auto"/>
          </w:tcPr>
          <w:p w14:paraId="73E569B0" w14:textId="155E1FE6" w:rsidR="00A720BE" w:rsidRPr="00E92108" w:rsidRDefault="00BC79B0" w:rsidP="00BC79B0">
            <w:pPr>
              <w:rPr>
                <w:rFonts w:ascii="Arial" w:hAnsi="Arial" w:cs="Arial"/>
                <w:sz w:val="22"/>
                <w:szCs w:val="22"/>
              </w:rPr>
            </w:pPr>
            <w:r w:rsidRPr="00BC79B0">
              <w:rPr>
                <w:rFonts w:ascii="Arial" w:hAnsi="Arial" w:cs="Arial"/>
                <w:sz w:val="22"/>
                <w:szCs w:val="22"/>
              </w:rPr>
              <w:t>Minutes of the Thirty-fourth Meeting</w:t>
            </w:r>
          </w:p>
        </w:tc>
        <w:tc>
          <w:tcPr>
            <w:tcW w:w="9025" w:type="dxa"/>
            <w:shd w:val="clear" w:color="auto" w:fill="auto"/>
          </w:tcPr>
          <w:p w14:paraId="43148990" w14:textId="4292A796" w:rsidR="00A720BE" w:rsidRPr="00E92108" w:rsidRDefault="00BC79B0" w:rsidP="00A62440">
            <w:pPr>
              <w:rPr>
                <w:rFonts w:ascii="Arial" w:hAnsi="Arial" w:cs="Arial"/>
                <w:sz w:val="22"/>
                <w:szCs w:val="22"/>
              </w:rPr>
            </w:pPr>
            <w:r w:rsidRPr="00BC79B0">
              <w:rPr>
                <w:rFonts w:ascii="Arial" w:hAnsi="Arial" w:cs="Arial"/>
                <w:sz w:val="22"/>
                <w:szCs w:val="22"/>
              </w:rPr>
              <w:t>The General Assembly approved the draft Minutes as a true record of the Thirty-fourth Annual Meeting, held via Zoom on 05 November 2020 (ref IAF GA35_4).</w:t>
            </w:r>
          </w:p>
        </w:tc>
        <w:tc>
          <w:tcPr>
            <w:tcW w:w="1669" w:type="dxa"/>
            <w:shd w:val="clear" w:color="auto" w:fill="auto"/>
          </w:tcPr>
          <w:p w14:paraId="05EE2046"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1B58D16F" w14:textId="206D8227"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BC79B0">
              <w:rPr>
                <w:rFonts w:ascii="Arial" w:hAnsi="Arial" w:cs="Arial"/>
                <w:sz w:val="22"/>
                <w:szCs w:val="22"/>
              </w:rPr>
              <w:t>4</w:t>
            </w:r>
          </w:p>
        </w:tc>
      </w:tr>
      <w:tr w:rsidR="00A720BE" w:rsidRPr="006245E9" w14:paraId="2A1EA2E7" w14:textId="77777777" w:rsidTr="00A62440">
        <w:trPr>
          <w:trHeight w:val="462"/>
        </w:trPr>
        <w:tc>
          <w:tcPr>
            <w:tcW w:w="1452" w:type="dxa"/>
            <w:shd w:val="clear" w:color="auto" w:fill="auto"/>
          </w:tcPr>
          <w:p w14:paraId="49D0C044" w14:textId="273386A3" w:rsidR="00A720BE" w:rsidRPr="00E92108" w:rsidRDefault="00A720BE" w:rsidP="00A62440">
            <w:pPr>
              <w:rPr>
                <w:rFonts w:ascii="Arial" w:hAnsi="Arial" w:cs="Arial"/>
                <w:sz w:val="22"/>
                <w:szCs w:val="22"/>
              </w:rPr>
            </w:pPr>
            <w:r>
              <w:rPr>
                <w:rFonts w:ascii="Arial" w:hAnsi="Arial" w:cs="Arial"/>
                <w:sz w:val="22"/>
                <w:szCs w:val="22"/>
              </w:rPr>
              <w:t>2021-04</w:t>
            </w:r>
          </w:p>
        </w:tc>
        <w:tc>
          <w:tcPr>
            <w:tcW w:w="2522" w:type="dxa"/>
            <w:shd w:val="clear" w:color="auto" w:fill="auto"/>
          </w:tcPr>
          <w:p w14:paraId="686CC18C" w14:textId="6FB5AF78" w:rsidR="00A720BE" w:rsidRPr="00E92108" w:rsidRDefault="00BC79B0" w:rsidP="00A62440">
            <w:pPr>
              <w:rPr>
                <w:rFonts w:ascii="Arial" w:hAnsi="Arial" w:cs="Arial"/>
                <w:sz w:val="22"/>
                <w:szCs w:val="22"/>
              </w:rPr>
            </w:pPr>
            <w:r w:rsidRPr="00BC79B0">
              <w:rPr>
                <w:rFonts w:ascii="Arial" w:hAnsi="Arial" w:cs="Arial"/>
                <w:sz w:val="22"/>
                <w:szCs w:val="22"/>
              </w:rPr>
              <w:t>Report by the IAF Chair</w:t>
            </w:r>
          </w:p>
        </w:tc>
        <w:tc>
          <w:tcPr>
            <w:tcW w:w="9025" w:type="dxa"/>
            <w:shd w:val="clear" w:color="auto" w:fill="auto"/>
          </w:tcPr>
          <w:p w14:paraId="2F4A17B0" w14:textId="77777777" w:rsidR="00A720BE" w:rsidRPr="00E92108" w:rsidRDefault="00A720BE" w:rsidP="00A62440">
            <w:pPr>
              <w:rPr>
                <w:rFonts w:ascii="Arial" w:hAnsi="Arial" w:cs="Arial"/>
                <w:sz w:val="22"/>
                <w:szCs w:val="22"/>
              </w:rPr>
            </w:pPr>
            <w:r w:rsidRPr="00E34852">
              <w:rPr>
                <w:rFonts w:ascii="Arial" w:hAnsi="Arial" w:cs="Arial"/>
                <w:sz w:val="22"/>
                <w:szCs w:val="22"/>
              </w:rPr>
              <w:t>The General Assembly received and accepted the list of apologies for non-attendance and accepted the notifications of proxies by Members</w:t>
            </w:r>
            <w:r>
              <w:rPr>
                <w:rFonts w:ascii="Arial" w:hAnsi="Arial" w:cs="Arial"/>
                <w:sz w:val="22"/>
                <w:szCs w:val="22"/>
              </w:rPr>
              <w:t>.</w:t>
            </w:r>
          </w:p>
        </w:tc>
        <w:tc>
          <w:tcPr>
            <w:tcW w:w="1669" w:type="dxa"/>
            <w:shd w:val="clear" w:color="auto" w:fill="auto"/>
          </w:tcPr>
          <w:p w14:paraId="487B9021"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47552FFC" w14:textId="6FA98634"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BC79B0">
              <w:rPr>
                <w:rFonts w:ascii="Arial" w:hAnsi="Arial" w:cs="Arial"/>
                <w:sz w:val="22"/>
                <w:szCs w:val="22"/>
              </w:rPr>
              <w:t>5</w:t>
            </w:r>
          </w:p>
        </w:tc>
      </w:tr>
      <w:tr w:rsidR="00A720BE" w:rsidRPr="006245E9" w14:paraId="3846E651" w14:textId="77777777" w:rsidTr="00A62440">
        <w:trPr>
          <w:trHeight w:val="462"/>
        </w:trPr>
        <w:tc>
          <w:tcPr>
            <w:tcW w:w="1452" w:type="dxa"/>
            <w:shd w:val="clear" w:color="auto" w:fill="auto"/>
          </w:tcPr>
          <w:p w14:paraId="745C2EEA" w14:textId="48A04D20" w:rsidR="00A720BE" w:rsidRPr="00E92108" w:rsidRDefault="00A720BE" w:rsidP="00A62440">
            <w:pPr>
              <w:rPr>
                <w:rFonts w:ascii="Arial" w:hAnsi="Arial" w:cs="Arial"/>
                <w:sz w:val="22"/>
                <w:szCs w:val="22"/>
              </w:rPr>
            </w:pPr>
            <w:r>
              <w:rPr>
                <w:rFonts w:ascii="Arial" w:hAnsi="Arial" w:cs="Arial"/>
                <w:sz w:val="22"/>
                <w:szCs w:val="22"/>
              </w:rPr>
              <w:t>2021-05</w:t>
            </w:r>
          </w:p>
        </w:tc>
        <w:tc>
          <w:tcPr>
            <w:tcW w:w="2522" w:type="dxa"/>
            <w:shd w:val="clear" w:color="auto" w:fill="auto"/>
          </w:tcPr>
          <w:p w14:paraId="0F80AD4A" w14:textId="766F4824" w:rsidR="00A720BE" w:rsidRPr="00E92108" w:rsidRDefault="00BC79B0" w:rsidP="00A62440">
            <w:pPr>
              <w:rPr>
                <w:rFonts w:ascii="Arial" w:hAnsi="Arial" w:cs="Arial"/>
                <w:sz w:val="22"/>
                <w:szCs w:val="22"/>
              </w:rPr>
            </w:pPr>
            <w:r w:rsidRPr="00BC79B0">
              <w:rPr>
                <w:rFonts w:ascii="Arial" w:hAnsi="Arial" w:cs="Arial"/>
                <w:sz w:val="22"/>
                <w:szCs w:val="22"/>
              </w:rPr>
              <w:t>Report on the IAF Strategic Plan Process</w:t>
            </w:r>
          </w:p>
        </w:tc>
        <w:tc>
          <w:tcPr>
            <w:tcW w:w="9025" w:type="dxa"/>
            <w:shd w:val="clear" w:color="auto" w:fill="auto"/>
          </w:tcPr>
          <w:p w14:paraId="5684A11C" w14:textId="43185453" w:rsidR="00A720BE" w:rsidRPr="00E92108" w:rsidRDefault="00BC79B0" w:rsidP="00A62440">
            <w:pPr>
              <w:rPr>
                <w:rFonts w:ascii="Arial" w:hAnsi="Arial" w:cs="Arial"/>
                <w:sz w:val="22"/>
                <w:szCs w:val="22"/>
              </w:rPr>
            </w:pPr>
            <w:r w:rsidRPr="00BC79B0">
              <w:rPr>
                <w:rFonts w:ascii="Arial" w:hAnsi="Arial" w:cs="Arial"/>
                <w:sz w:val="22"/>
                <w:szCs w:val="22"/>
              </w:rPr>
              <w:t>The General Assembly received with appreciation the report from the Vice-Chair on progress of implementation of the 2021-2025 Strategic Plan.</w:t>
            </w:r>
          </w:p>
        </w:tc>
        <w:tc>
          <w:tcPr>
            <w:tcW w:w="1669" w:type="dxa"/>
            <w:shd w:val="clear" w:color="auto" w:fill="auto"/>
          </w:tcPr>
          <w:p w14:paraId="392595F9"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71F75363" w14:textId="53DEA5EA"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BC79B0">
              <w:rPr>
                <w:rFonts w:ascii="Arial" w:hAnsi="Arial" w:cs="Arial"/>
                <w:sz w:val="22"/>
                <w:szCs w:val="22"/>
              </w:rPr>
              <w:t>5.1</w:t>
            </w:r>
          </w:p>
        </w:tc>
      </w:tr>
      <w:tr w:rsidR="00A720BE" w:rsidRPr="006245E9" w14:paraId="10DF5F25" w14:textId="77777777" w:rsidTr="00A62440">
        <w:trPr>
          <w:trHeight w:val="462"/>
        </w:trPr>
        <w:tc>
          <w:tcPr>
            <w:tcW w:w="1452" w:type="dxa"/>
            <w:shd w:val="clear" w:color="auto" w:fill="auto"/>
          </w:tcPr>
          <w:p w14:paraId="12FE73E4" w14:textId="5F06208F" w:rsidR="00A720BE" w:rsidRPr="00E92108" w:rsidRDefault="00A720BE" w:rsidP="00A62440">
            <w:pPr>
              <w:rPr>
                <w:rFonts w:ascii="Arial" w:hAnsi="Arial" w:cs="Arial"/>
                <w:sz w:val="22"/>
                <w:szCs w:val="22"/>
              </w:rPr>
            </w:pPr>
            <w:r>
              <w:rPr>
                <w:rFonts w:ascii="Arial" w:hAnsi="Arial" w:cs="Arial"/>
                <w:sz w:val="22"/>
                <w:szCs w:val="22"/>
              </w:rPr>
              <w:lastRenderedPageBreak/>
              <w:t>2021-06</w:t>
            </w:r>
          </w:p>
        </w:tc>
        <w:tc>
          <w:tcPr>
            <w:tcW w:w="2522" w:type="dxa"/>
            <w:shd w:val="clear" w:color="auto" w:fill="auto"/>
          </w:tcPr>
          <w:p w14:paraId="46B0A9B9" w14:textId="626F8C8D" w:rsidR="00A720BE" w:rsidRPr="00E92108" w:rsidRDefault="00BC79B0" w:rsidP="00BC79B0">
            <w:pPr>
              <w:rPr>
                <w:rFonts w:ascii="Arial" w:hAnsi="Arial" w:cs="Arial"/>
                <w:sz w:val="22"/>
                <w:szCs w:val="22"/>
              </w:rPr>
            </w:pPr>
            <w:r w:rsidRPr="00BC79B0">
              <w:rPr>
                <w:rFonts w:ascii="Arial" w:hAnsi="Arial" w:cs="Arial"/>
                <w:sz w:val="22"/>
                <w:szCs w:val="22"/>
              </w:rPr>
              <w:t>Report on the Status of the Establishment of a Single International Organization for Accreditation</w:t>
            </w:r>
          </w:p>
        </w:tc>
        <w:tc>
          <w:tcPr>
            <w:tcW w:w="9025" w:type="dxa"/>
            <w:shd w:val="clear" w:color="auto" w:fill="auto"/>
          </w:tcPr>
          <w:p w14:paraId="026C0B62" w14:textId="6312E3DA" w:rsidR="00A720BE" w:rsidRPr="00E92108" w:rsidRDefault="00BC79B0" w:rsidP="00A62440">
            <w:pPr>
              <w:rPr>
                <w:rFonts w:ascii="Arial" w:hAnsi="Arial" w:cs="Arial"/>
                <w:sz w:val="22"/>
                <w:szCs w:val="22"/>
              </w:rPr>
            </w:pPr>
            <w:r w:rsidRPr="00BC79B0">
              <w:rPr>
                <w:rFonts w:ascii="Arial" w:hAnsi="Arial" w:cs="Arial"/>
                <w:sz w:val="22"/>
                <w:szCs w:val="22"/>
              </w:rPr>
              <w:t>The General Assembly received with appreciation the report on progress of forming a single international organization for accreditation (ref IAF GA35_5.2, GA 35_5.2B).</w:t>
            </w:r>
          </w:p>
        </w:tc>
        <w:tc>
          <w:tcPr>
            <w:tcW w:w="1669" w:type="dxa"/>
            <w:shd w:val="clear" w:color="auto" w:fill="auto"/>
          </w:tcPr>
          <w:p w14:paraId="05FD54AB"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62A5E216" w14:textId="58B1A98C"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BC79B0">
              <w:rPr>
                <w:rFonts w:ascii="Arial" w:hAnsi="Arial" w:cs="Arial"/>
                <w:sz w:val="22"/>
                <w:szCs w:val="22"/>
              </w:rPr>
              <w:t>5.</w:t>
            </w:r>
            <w:r w:rsidRPr="00A720BE">
              <w:rPr>
                <w:rFonts w:ascii="Arial" w:hAnsi="Arial" w:cs="Arial"/>
                <w:sz w:val="22"/>
                <w:szCs w:val="22"/>
              </w:rPr>
              <w:t>2</w:t>
            </w:r>
          </w:p>
        </w:tc>
      </w:tr>
      <w:tr w:rsidR="00A720BE" w:rsidRPr="006245E9" w14:paraId="487F2380" w14:textId="77777777" w:rsidTr="00A62440">
        <w:trPr>
          <w:trHeight w:val="462"/>
        </w:trPr>
        <w:tc>
          <w:tcPr>
            <w:tcW w:w="1452" w:type="dxa"/>
            <w:shd w:val="clear" w:color="auto" w:fill="auto"/>
          </w:tcPr>
          <w:p w14:paraId="6451CDFB" w14:textId="1069AD1B" w:rsidR="00A720BE" w:rsidRPr="00E92108" w:rsidRDefault="00A720BE" w:rsidP="00A62440">
            <w:pPr>
              <w:rPr>
                <w:rFonts w:ascii="Arial" w:hAnsi="Arial" w:cs="Arial"/>
                <w:sz w:val="22"/>
                <w:szCs w:val="22"/>
              </w:rPr>
            </w:pPr>
            <w:r>
              <w:rPr>
                <w:rFonts w:ascii="Arial" w:hAnsi="Arial" w:cs="Arial"/>
                <w:sz w:val="22"/>
                <w:szCs w:val="22"/>
              </w:rPr>
              <w:t>2021-07</w:t>
            </w:r>
          </w:p>
        </w:tc>
        <w:tc>
          <w:tcPr>
            <w:tcW w:w="2522" w:type="dxa"/>
            <w:shd w:val="clear" w:color="auto" w:fill="auto"/>
          </w:tcPr>
          <w:p w14:paraId="3157F139" w14:textId="30E98633" w:rsidR="00A720BE" w:rsidRPr="00E92108" w:rsidRDefault="00BC79B0" w:rsidP="00A62440">
            <w:pPr>
              <w:rPr>
                <w:rFonts w:ascii="Arial" w:hAnsi="Arial" w:cs="Arial"/>
                <w:sz w:val="22"/>
                <w:szCs w:val="22"/>
              </w:rPr>
            </w:pPr>
            <w:r w:rsidRPr="00BC79B0">
              <w:rPr>
                <w:rFonts w:ascii="Arial" w:hAnsi="Arial" w:cs="Arial"/>
                <w:sz w:val="22"/>
                <w:szCs w:val="22"/>
              </w:rPr>
              <w:t>Database Management Committee Report</w:t>
            </w:r>
          </w:p>
        </w:tc>
        <w:tc>
          <w:tcPr>
            <w:tcW w:w="9025" w:type="dxa"/>
            <w:shd w:val="clear" w:color="auto" w:fill="auto"/>
          </w:tcPr>
          <w:p w14:paraId="15CDE5C9" w14:textId="7FDACBB1" w:rsidR="00A720BE" w:rsidRPr="00E92108" w:rsidRDefault="00BC79B0" w:rsidP="00A62440">
            <w:pPr>
              <w:rPr>
                <w:rFonts w:ascii="Arial" w:hAnsi="Arial" w:cs="Arial"/>
                <w:sz w:val="22"/>
                <w:szCs w:val="22"/>
              </w:rPr>
            </w:pPr>
            <w:r w:rsidRPr="00BC79B0">
              <w:rPr>
                <w:rFonts w:ascii="Arial" w:hAnsi="Arial" w:cs="Arial"/>
                <w:sz w:val="22"/>
                <w:szCs w:val="22"/>
              </w:rPr>
              <w:t>The General Assembly received with appreciation the report on progress of the IAF CertSearch Database for Accredited Management Systems Certifications (ref IAF GA35_5.3A, GA35_5.3B, GA35_5.3C, GA35_5.3D).</w:t>
            </w:r>
          </w:p>
        </w:tc>
        <w:tc>
          <w:tcPr>
            <w:tcW w:w="1669" w:type="dxa"/>
            <w:shd w:val="clear" w:color="auto" w:fill="auto"/>
          </w:tcPr>
          <w:p w14:paraId="16F50DD7"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52209EF6" w14:textId="7ED3B3E2"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BC79B0">
              <w:rPr>
                <w:rFonts w:ascii="Arial" w:hAnsi="Arial" w:cs="Arial"/>
                <w:sz w:val="22"/>
                <w:szCs w:val="22"/>
              </w:rPr>
              <w:t>5.3</w:t>
            </w:r>
          </w:p>
        </w:tc>
      </w:tr>
      <w:tr w:rsidR="00A720BE" w:rsidRPr="006245E9" w14:paraId="534FFF65" w14:textId="77777777" w:rsidTr="00A62440">
        <w:trPr>
          <w:trHeight w:val="462"/>
        </w:trPr>
        <w:tc>
          <w:tcPr>
            <w:tcW w:w="1452" w:type="dxa"/>
            <w:shd w:val="clear" w:color="auto" w:fill="auto"/>
          </w:tcPr>
          <w:p w14:paraId="5081C110" w14:textId="6A975364" w:rsidR="00A720BE" w:rsidRPr="00E92108" w:rsidRDefault="00A720BE" w:rsidP="00A62440">
            <w:pPr>
              <w:rPr>
                <w:rFonts w:ascii="Arial" w:hAnsi="Arial" w:cs="Arial"/>
                <w:sz w:val="22"/>
                <w:szCs w:val="22"/>
              </w:rPr>
            </w:pPr>
            <w:r>
              <w:rPr>
                <w:rFonts w:ascii="Arial" w:hAnsi="Arial" w:cs="Arial"/>
                <w:sz w:val="22"/>
                <w:szCs w:val="22"/>
              </w:rPr>
              <w:t>2021-08</w:t>
            </w:r>
          </w:p>
        </w:tc>
        <w:tc>
          <w:tcPr>
            <w:tcW w:w="2522" w:type="dxa"/>
            <w:shd w:val="clear" w:color="auto" w:fill="auto"/>
          </w:tcPr>
          <w:p w14:paraId="1CD85B4E" w14:textId="6153542F" w:rsidR="00A720BE" w:rsidRPr="00E92108" w:rsidRDefault="0041489E" w:rsidP="00A62440">
            <w:pPr>
              <w:rPr>
                <w:rFonts w:ascii="Arial" w:hAnsi="Arial" w:cs="Arial"/>
                <w:sz w:val="22"/>
                <w:szCs w:val="22"/>
              </w:rPr>
            </w:pPr>
            <w:r w:rsidRPr="0041489E">
              <w:rPr>
                <w:rFonts w:ascii="Arial" w:hAnsi="Arial" w:cs="Arial"/>
                <w:sz w:val="22"/>
                <w:szCs w:val="22"/>
              </w:rPr>
              <w:t>Quality Manager’s Report</w:t>
            </w:r>
          </w:p>
        </w:tc>
        <w:tc>
          <w:tcPr>
            <w:tcW w:w="9025" w:type="dxa"/>
            <w:shd w:val="clear" w:color="auto" w:fill="auto"/>
          </w:tcPr>
          <w:p w14:paraId="333386AB" w14:textId="4C1288AA" w:rsidR="00A720BE" w:rsidRPr="00E92108" w:rsidRDefault="0041489E" w:rsidP="00A62440">
            <w:pPr>
              <w:rPr>
                <w:rFonts w:ascii="Arial" w:hAnsi="Arial" w:cs="Arial"/>
                <w:sz w:val="22"/>
                <w:szCs w:val="22"/>
              </w:rPr>
            </w:pPr>
            <w:r w:rsidRPr="0041489E">
              <w:rPr>
                <w:rFonts w:ascii="Arial" w:hAnsi="Arial" w:cs="Arial"/>
                <w:sz w:val="22"/>
                <w:szCs w:val="22"/>
              </w:rPr>
              <w:t>The General Assembly received with appreciation the report from the Quality Manager.</w:t>
            </w:r>
          </w:p>
        </w:tc>
        <w:tc>
          <w:tcPr>
            <w:tcW w:w="1669" w:type="dxa"/>
            <w:shd w:val="clear" w:color="auto" w:fill="auto"/>
          </w:tcPr>
          <w:p w14:paraId="5AC224F6"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6510DF36" w14:textId="5F7BC386"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41489E">
              <w:rPr>
                <w:rFonts w:ascii="Arial" w:hAnsi="Arial" w:cs="Arial"/>
                <w:sz w:val="22"/>
                <w:szCs w:val="22"/>
              </w:rPr>
              <w:t>5.4</w:t>
            </w:r>
          </w:p>
        </w:tc>
      </w:tr>
      <w:tr w:rsidR="00A720BE" w:rsidRPr="006245E9" w14:paraId="33DF8E39" w14:textId="77777777" w:rsidTr="00A62440">
        <w:trPr>
          <w:trHeight w:val="462"/>
        </w:trPr>
        <w:tc>
          <w:tcPr>
            <w:tcW w:w="1452" w:type="dxa"/>
            <w:shd w:val="clear" w:color="auto" w:fill="auto"/>
          </w:tcPr>
          <w:p w14:paraId="3F05AB4B" w14:textId="74ACF497" w:rsidR="00A720BE" w:rsidRPr="00E92108" w:rsidRDefault="00A720BE" w:rsidP="00A62440">
            <w:pPr>
              <w:rPr>
                <w:rFonts w:ascii="Arial" w:hAnsi="Arial" w:cs="Arial"/>
                <w:sz w:val="22"/>
                <w:szCs w:val="22"/>
              </w:rPr>
            </w:pPr>
            <w:r>
              <w:rPr>
                <w:rFonts w:ascii="Arial" w:hAnsi="Arial" w:cs="Arial"/>
                <w:sz w:val="22"/>
                <w:szCs w:val="22"/>
              </w:rPr>
              <w:t>2021-09</w:t>
            </w:r>
          </w:p>
        </w:tc>
        <w:tc>
          <w:tcPr>
            <w:tcW w:w="2522" w:type="dxa"/>
            <w:shd w:val="clear" w:color="auto" w:fill="auto"/>
          </w:tcPr>
          <w:p w14:paraId="578941C6" w14:textId="5D56518C" w:rsidR="00A720BE" w:rsidRPr="00E92108" w:rsidRDefault="0041489E" w:rsidP="00A62440">
            <w:pPr>
              <w:rPr>
                <w:rFonts w:ascii="Arial" w:hAnsi="Arial" w:cs="Arial"/>
                <w:sz w:val="22"/>
                <w:szCs w:val="22"/>
              </w:rPr>
            </w:pPr>
            <w:r w:rsidRPr="0041489E">
              <w:rPr>
                <w:rFonts w:ascii="Arial" w:hAnsi="Arial" w:cs="Arial"/>
                <w:sz w:val="22"/>
                <w:szCs w:val="22"/>
              </w:rPr>
              <w:t>Treasurer’s Report on the Financial Operations of IAF in 2020</w:t>
            </w:r>
          </w:p>
        </w:tc>
        <w:tc>
          <w:tcPr>
            <w:tcW w:w="9025" w:type="dxa"/>
            <w:shd w:val="clear" w:color="auto" w:fill="auto"/>
          </w:tcPr>
          <w:p w14:paraId="47AD277D" w14:textId="1C2BF33B" w:rsidR="00A720BE" w:rsidRPr="00E92108" w:rsidRDefault="0041489E" w:rsidP="00A62440">
            <w:pPr>
              <w:rPr>
                <w:rFonts w:ascii="Arial" w:hAnsi="Arial" w:cs="Arial"/>
                <w:sz w:val="22"/>
                <w:szCs w:val="22"/>
              </w:rPr>
            </w:pPr>
            <w:r w:rsidRPr="0041489E">
              <w:rPr>
                <w:rFonts w:ascii="Arial" w:hAnsi="Arial" w:cs="Arial"/>
                <w:sz w:val="22"/>
                <w:szCs w:val="22"/>
              </w:rPr>
              <w:t>The General Assembly received with appreciation the report on the Financial Affairs of IAF and the Report of the Financial Auditor on the Financial Operations of IAF, December 31, 2020 as presented (ref IAF GA35_6.1A, GA35_6.1B).</w:t>
            </w:r>
          </w:p>
        </w:tc>
        <w:tc>
          <w:tcPr>
            <w:tcW w:w="1669" w:type="dxa"/>
            <w:shd w:val="clear" w:color="auto" w:fill="auto"/>
          </w:tcPr>
          <w:p w14:paraId="58D0C917"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5CBF59A9" w14:textId="22A0DB9B"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41489E">
              <w:rPr>
                <w:rFonts w:ascii="Arial" w:hAnsi="Arial" w:cs="Arial"/>
                <w:sz w:val="22"/>
                <w:szCs w:val="22"/>
              </w:rPr>
              <w:t>6.1</w:t>
            </w:r>
          </w:p>
        </w:tc>
      </w:tr>
      <w:tr w:rsidR="00A720BE" w:rsidRPr="006245E9" w14:paraId="3C9B98D2" w14:textId="77777777" w:rsidTr="00A62440">
        <w:trPr>
          <w:trHeight w:val="462"/>
        </w:trPr>
        <w:tc>
          <w:tcPr>
            <w:tcW w:w="1452" w:type="dxa"/>
            <w:shd w:val="clear" w:color="auto" w:fill="auto"/>
          </w:tcPr>
          <w:p w14:paraId="225FF4C7" w14:textId="714A160D" w:rsidR="00A720BE" w:rsidRPr="00E92108" w:rsidRDefault="00A720BE" w:rsidP="00A62440">
            <w:pPr>
              <w:rPr>
                <w:rFonts w:ascii="Arial" w:hAnsi="Arial" w:cs="Arial"/>
                <w:sz w:val="22"/>
                <w:szCs w:val="22"/>
              </w:rPr>
            </w:pPr>
            <w:r>
              <w:rPr>
                <w:rFonts w:ascii="Arial" w:hAnsi="Arial" w:cs="Arial"/>
                <w:sz w:val="22"/>
                <w:szCs w:val="22"/>
              </w:rPr>
              <w:t>2021-10</w:t>
            </w:r>
          </w:p>
        </w:tc>
        <w:tc>
          <w:tcPr>
            <w:tcW w:w="2522" w:type="dxa"/>
            <w:shd w:val="clear" w:color="auto" w:fill="auto"/>
          </w:tcPr>
          <w:p w14:paraId="563E487D" w14:textId="4130248B" w:rsidR="00A720BE" w:rsidRPr="00E92108" w:rsidRDefault="0041489E" w:rsidP="00A62440">
            <w:pPr>
              <w:rPr>
                <w:rFonts w:ascii="Arial" w:hAnsi="Arial" w:cs="Arial"/>
                <w:sz w:val="22"/>
                <w:szCs w:val="22"/>
              </w:rPr>
            </w:pPr>
            <w:r w:rsidRPr="0041489E">
              <w:rPr>
                <w:rFonts w:ascii="Arial" w:hAnsi="Arial" w:cs="Arial"/>
                <w:sz w:val="22"/>
                <w:szCs w:val="22"/>
              </w:rPr>
              <w:t>Financial Oversight Committee Report</w:t>
            </w:r>
          </w:p>
        </w:tc>
        <w:tc>
          <w:tcPr>
            <w:tcW w:w="9025" w:type="dxa"/>
            <w:shd w:val="clear" w:color="auto" w:fill="auto"/>
          </w:tcPr>
          <w:p w14:paraId="2E6FC737" w14:textId="6E15CD8A" w:rsidR="00A720BE" w:rsidRPr="00E92108" w:rsidRDefault="0041489E" w:rsidP="00A62440">
            <w:pPr>
              <w:rPr>
                <w:rFonts w:ascii="Arial" w:hAnsi="Arial" w:cs="Arial"/>
                <w:sz w:val="22"/>
                <w:szCs w:val="22"/>
              </w:rPr>
            </w:pPr>
            <w:r w:rsidRPr="0041489E">
              <w:rPr>
                <w:rFonts w:ascii="Arial" w:hAnsi="Arial" w:cs="Arial"/>
                <w:sz w:val="22"/>
                <w:szCs w:val="22"/>
              </w:rPr>
              <w:t>The General Assembly received with appreciation the report of the Financial Oversight Committee (ref IAF GA35_6.2), as presented and endorsed the recommendations and agreed that the 2020 financial accounts be accepted.</w:t>
            </w:r>
          </w:p>
        </w:tc>
        <w:tc>
          <w:tcPr>
            <w:tcW w:w="1669" w:type="dxa"/>
            <w:shd w:val="clear" w:color="auto" w:fill="auto"/>
          </w:tcPr>
          <w:p w14:paraId="113A60BA"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079D6796" w14:textId="6EC97532"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41489E">
              <w:rPr>
                <w:rFonts w:ascii="Arial" w:hAnsi="Arial" w:cs="Arial"/>
                <w:sz w:val="22"/>
                <w:szCs w:val="22"/>
              </w:rPr>
              <w:t>6.</w:t>
            </w:r>
            <w:r w:rsidRPr="00A720BE">
              <w:rPr>
                <w:rFonts w:ascii="Arial" w:hAnsi="Arial" w:cs="Arial"/>
                <w:sz w:val="22"/>
                <w:szCs w:val="22"/>
              </w:rPr>
              <w:t>2</w:t>
            </w:r>
          </w:p>
        </w:tc>
      </w:tr>
      <w:tr w:rsidR="00A720BE" w:rsidRPr="006245E9" w14:paraId="25FCF828" w14:textId="77777777" w:rsidTr="00A62440">
        <w:trPr>
          <w:trHeight w:val="462"/>
        </w:trPr>
        <w:tc>
          <w:tcPr>
            <w:tcW w:w="1452" w:type="dxa"/>
            <w:shd w:val="clear" w:color="auto" w:fill="auto"/>
          </w:tcPr>
          <w:p w14:paraId="38427406" w14:textId="1246B9C3" w:rsidR="00A720BE" w:rsidRPr="00E92108" w:rsidRDefault="00A720BE" w:rsidP="00A62440">
            <w:pPr>
              <w:rPr>
                <w:rFonts w:ascii="Arial" w:hAnsi="Arial" w:cs="Arial"/>
                <w:sz w:val="22"/>
                <w:szCs w:val="22"/>
              </w:rPr>
            </w:pPr>
            <w:r>
              <w:rPr>
                <w:rFonts w:ascii="Arial" w:hAnsi="Arial" w:cs="Arial"/>
                <w:sz w:val="22"/>
                <w:szCs w:val="22"/>
              </w:rPr>
              <w:t>2021-11</w:t>
            </w:r>
          </w:p>
        </w:tc>
        <w:tc>
          <w:tcPr>
            <w:tcW w:w="2522" w:type="dxa"/>
            <w:shd w:val="clear" w:color="auto" w:fill="auto"/>
          </w:tcPr>
          <w:p w14:paraId="6869EBCF" w14:textId="0EC73AFB" w:rsidR="00A720BE" w:rsidRPr="00E92108" w:rsidRDefault="0041489E" w:rsidP="00A62440">
            <w:pPr>
              <w:rPr>
                <w:rFonts w:ascii="Arial" w:hAnsi="Arial" w:cs="Arial"/>
                <w:sz w:val="22"/>
                <w:szCs w:val="22"/>
              </w:rPr>
            </w:pPr>
            <w:r w:rsidRPr="0041489E">
              <w:rPr>
                <w:rFonts w:ascii="Arial" w:hAnsi="Arial" w:cs="Arial"/>
                <w:sz w:val="22"/>
                <w:szCs w:val="22"/>
              </w:rPr>
              <w:t>IAF Budget for 2022</w:t>
            </w:r>
          </w:p>
        </w:tc>
        <w:tc>
          <w:tcPr>
            <w:tcW w:w="9025" w:type="dxa"/>
            <w:shd w:val="clear" w:color="auto" w:fill="auto"/>
          </w:tcPr>
          <w:p w14:paraId="4288580A" w14:textId="145C94CA" w:rsidR="00A720BE" w:rsidRPr="00E92108" w:rsidRDefault="0041489E" w:rsidP="00A62440">
            <w:pPr>
              <w:rPr>
                <w:rFonts w:ascii="Arial" w:hAnsi="Arial" w:cs="Arial"/>
                <w:sz w:val="22"/>
                <w:szCs w:val="22"/>
              </w:rPr>
            </w:pPr>
            <w:r w:rsidRPr="0041489E">
              <w:rPr>
                <w:rFonts w:ascii="Arial" w:hAnsi="Arial" w:cs="Arial"/>
                <w:sz w:val="22"/>
                <w:szCs w:val="22"/>
              </w:rPr>
              <w:t>The General Assembly approved the IAF Budget for 2022, as submitted by the Treasurer (ref IAF GA35_6.3A, IAF GA35_6.3B).</w:t>
            </w:r>
          </w:p>
        </w:tc>
        <w:tc>
          <w:tcPr>
            <w:tcW w:w="1669" w:type="dxa"/>
            <w:shd w:val="clear" w:color="auto" w:fill="auto"/>
          </w:tcPr>
          <w:p w14:paraId="03A64A6F"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1D822CCA" w14:textId="688FB5ED"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41489E">
              <w:rPr>
                <w:rFonts w:ascii="Arial" w:hAnsi="Arial" w:cs="Arial"/>
                <w:sz w:val="22"/>
                <w:szCs w:val="22"/>
              </w:rPr>
              <w:t>6.3</w:t>
            </w:r>
          </w:p>
        </w:tc>
      </w:tr>
      <w:tr w:rsidR="00A720BE" w:rsidRPr="006245E9" w14:paraId="19A308BB" w14:textId="77777777" w:rsidTr="00A62440">
        <w:trPr>
          <w:trHeight w:val="462"/>
        </w:trPr>
        <w:tc>
          <w:tcPr>
            <w:tcW w:w="1452" w:type="dxa"/>
            <w:shd w:val="clear" w:color="auto" w:fill="auto"/>
          </w:tcPr>
          <w:p w14:paraId="74C8E7E7" w14:textId="03E90722" w:rsidR="00A720BE" w:rsidRPr="00E92108" w:rsidRDefault="00A720BE" w:rsidP="00A62440">
            <w:pPr>
              <w:rPr>
                <w:rFonts w:ascii="Arial" w:hAnsi="Arial" w:cs="Arial"/>
                <w:sz w:val="22"/>
                <w:szCs w:val="22"/>
              </w:rPr>
            </w:pPr>
            <w:r>
              <w:rPr>
                <w:rFonts w:ascii="Arial" w:hAnsi="Arial" w:cs="Arial"/>
                <w:sz w:val="22"/>
                <w:szCs w:val="22"/>
              </w:rPr>
              <w:t>2021-12</w:t>
            </w:r>
          </w:p>
        </w:tc>
        <w:tc>
          <w:tcPr>
            <w:tcW w:w="2522" w:type="dxa"/>
            <w:shd w:val="clear" w:color="auto" w:fill="auto"/>
          </w:tcPr>
          <w:p w14:paraId="5A756CCC" w14:textId="6D1A9808" w:rsidR="00A720BE" w:rsidRPr="00E92108" w:rsidRDefault="0041489E" w:rsidP="00A62440">
            <w:pPr>
              <w:rPr>
                <w:rFonts w:ascii="Arial" w:hAnsi="Arial" w:cs="Arial"/>
                <w:sz w:val="22"/>
                <w:szCs w:val="22"/>
              </w:rPr>
            </w:pPr>
            <w:r w:rsidRPr="0041489E">
              <w:rPr>
                <w:rFonts w:ascii="Arial" w:hAnsi="Arial" w:cs="Arial"/>
                <w:sz w:val="22"/>
                <w:szCs w:val="22"/>
              </w:rPr>
              <w:t>Current Membership</w:t>
            </w:r>
          </w:p>
        </w:tc>
        <w:tc>
          <w:tcPr>
            <w:tcW w:w="9025" w:type="dxa"/>
            <w:shd w:val="clear" w:color="auto" w:fill="auto"/>
          </w:tcPr>
          <w:p w14:paraId="65DBACE4" w14:textId="77777777" w:rsidR="00A720BE" w:rsidRPr="00E92108" w:rsidRDefault="00A720BE" w:rsidP="00A62440">
            <w:pPr>
              <w:rPr>
                <w:rFonts w:ascii="Arial" w:hAnsi="Arial" w:cs="Arial"/>
                <w:sz w:val="22"/>
                <w:szCs w:val="22"/>
              </w:rPr>
            </w:pPr>
            <w:r w:rsidRPr="00E34852">
              <w:rPr>
                <w:rFonts w:ascii="Arial" w:hAnsi="Arial" w:cs="Arial"/>
                <w:sz w:val="22"/>
                <w:szCs w:val="22"/>
              </w:rPr>
              <w:t>The General Assembly received and accepted the list of apologies for non-attendance and accepted the notifications of proxies by Members</w:t>
            </w:r>
            <w:r>
              <w:rPr>
                <w:rFonts w:ascii="Arial" w:hAnsi="Arial" w:cs="Arial"/>
                <w:sz w:val="22"/>
                <w:szCs w:val="22"/>
              </w:rPr>
              <w:t>.</w:t>
            </w:r>
          </w:p>
        </w:tc>
        <w:tc>
          <w:tcPr>
            <w:tcW w:w="1669" w:type="dxa"/>
            <w:shd w:val="clear" w:color="auto" w:fill="auto"/>
          </w:tcPr>
          <w:p w14:paraId="37849E6A"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75BE1E73" w14:textId="3C2CA035"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41489E">
              <w:rPr>
                <w:rFonts w:ascii="Arial" w:hAnsi="Arial" w:cs="Arial"/>
                <w:sz w:val="22"/>
                <w:szCs w:val="22"/>
              </w:rPr>
              <w:t>7</w:t>
            </w:r>
          </w:p>
        </w:tc>
      </w:tr>
      <w:tr w:rsidR="00A720BE" w:rsidRPr="006245E9" w14:paraId="5C864568" w14:textId="77777777" w:rsidTr="00A62440">
        <w:trPr>
          <w:trHeight w:val="462"/>
        </w:trPr>
        <w:tc>
          <w:tcPr>
            <w:tcW w:w="1452" w:type="dxa"/>
            <w:shd w:val="clear" w:color="auto" w:fill="auto"/>
          </w:tcPr>
          <w:p w14:paraId="1E92B797" w14:textId="2697B78E" w:rsidR="00A720BE" w:rsidRPr="00E92108" w:rsidRDefault="00A720BE" w:rsidP="00A62440">
            <w:pPr>
              <w:rPr>
                <w:rFonts w:ascii="Arial" w:hAnsi="Arial" w:cs="Arial"/>
                <w:sz w:val="22"/>
                <w:szCs w:val="22"/>
              </w:rPr>
            </w:pPr>
            <w:r>
              <w:rPr>
                <w:rFonts w:ascii="Arial" w:hAnsi="Arial" w:cs="Arial"/>
                <w:sz w:val="22"/>
                <w:szCs w:val="22"/>
              </w:rPr>
              <w:t>2021-13</w:t>
            </w:r>
          </w:p>
        </w:tc>
        <w:tc>
          <w:tcPr>
            <w:tcW w:w="2522" w:type="dxa"/>
            <w:shd w:val="clear" w:color="auto" w:fill="auto"/>
          </w:tcPr>
          <w:p w14:paraId="7D99E488" w14:textId="2B187529" w:rsidR="00A720BE" w:rsidRPr="00E92108" w:rsidRDefault="0041489E" w:rsidP="00A62440">
            <w:pPr>
              <w:rPr>
                <w:rFonts w:ascii="Arial" w:hAnsi="Arial" w:cs="Arial"/>
                <w:sz w:val="22"/>
                <w:szCs w:val="22"/>
              </w:rPr>
            </w:pPr>
            <w:r w:rsidRPr="0041489E">
              <w:rPr>
                <w:rFonts w:ascii="Arial" w:hAnsi="Arial" w:cs="Arial"/>
                <w:sz w:val="22"/>
                <w:szCs w:val="22"/>
              </w:rPr>
              <w:t>MoU Membership</w:t>
            </w:r>
          </w:p>
        </w:tc>
        <w:tc>
          <w:tcPr>
            <w:tcW w:w="9025" w:type="dxa"/>
            <w:shd w:val="clear" w:color="auto" w:fill="auto"/>
          </w:tcPr>
          <w:p w14:paraId="2A38081E" w14:textId="77777777" w:rsidR="0041489E" w:rsidRPr="0041489E" w:rsidRDefault="0041489E" w:rsidP="0041489E">
            <w:pPr>
              <w:rPr>
                <w:rFonts w:ascii="Arial" w:hAnsi="Arial" w:cs="Arial"/>
                <w:sz w:val="22"/>
                <w:szCs w:val="22"/>
                <w:lang w:val="en-CA"/>
              </w:rPr>
            </w:pPr>
            <w:r w:rsidRPr="0041489E">
              <w:rPr>
                <w:rFonts w:ascii="Arial" w:hAnsi="Arial" w:cs="Arial"/>
                <w:sz w:val="22"/>
                <w:szCs w:val="22"/>
                <w:lang w:val="en-CA"/>
              </w:rPr>
              <w:t>The General Assembly received the Secretary’s report on new IAF MoU members, since the 2020 General Assembly (in order of the date of membership approval):</w:t>
            </w:r>
          </w:p>
          <w:p w14:paraId="429C2CE2" w14:textId="77777777" w:rsidR="0041489E" w:rsidRPr="0041489E" w:rsidRDefault="0041489E" w:rsidP="0041489E">
            <w:pPr>
              <w:rPr>
                <w:rFonts w:ascii="Arial" w:hAnsi="Arial" w:cs="Arial"/>
                <w:sz w:val="22"/>
                <w:szCs w:val="22"/>
                <w:lang w:val="en-CA"/>
              </w:rPr>
            </w:pPr>
          </w:p>
          <w:p w14:paraId="7C72A69A" w14:textId="77777777" w:rsidR="0041489E" w:rsidRPr="0041489E" w:rsidRDefault="0041489E" w:rsidP="0041489E">
            <w:pPr>
              <w:numPr>
                <w:ilvl w:val="0"/>
                <w:numId w:val="44"/>
              </w:numPr>
              <w:rPr>
                <w:rFonts w:ascii="Arial" w:hAnsi="Arial" w:cs="Arial"/>
                <w:sz w:val="22"/>
                <w:szCs w:val="22"/>
                <w:lang w:val="en-CA"/>
              </w:rPr>
            </w:pPr>
            <w:r w:rsidRPr="0041489E">
              <w:rPr>
                <w:rFonts w:ascii="Arial" w:hAnsi="Arial" w:cs="Arial"/>
                <w:sz w:val="22"/>
                <w:szCs w:val="22"/>
                <w:lang w:val="en-CA"/>
              </w:rPr>
              <w:t>The Center for Accreditation State Unitary Enterprise (O’ZAKK)</w:t>
            </w:r>
          </w:p>
          <w:p w14:paraId="556E4D3E" w14:textId="77777777" w:rsidR="0041489E" w:rsidRPr="0041489E" w:rsidRDefault="0041489E" w:rsidP="0041489E">
            <w:pPr>
              <w:numPr>
                <w:ilvl w:val="0"/>
                <w:numId w:val="44"/>
              </w:numPr>
              <w:rPr>
                <w:rFonts w:ascii="Arial" w:hAnsi="Arial" w:cs="Arial"/>
                <w:sz w:val="22"/>
                <w:szCs w:val="22"/>
                <w:lang w:val="en-CA"/>
              </w:rPr>
            </w:pPr>
            <w:r w:rsidRPr="0041489E">
              <w:rPr>
                <w:rFonts w:ascii="Arial" w:hAnsi="Arial" w:cs="Arial"/>
                <w:sz w:val="22"/>
                <w:szCs w:val="22"/>
                <w:lang w:val="en-CA"/>
              </w:rPr>
              <w:t>The Unified National Body of Accreditation - Accreditation Centre (Georgian Accreditation Centre - GAC)</w:t>
            </w:r>
          </w:p>
          <w:p w14:paraId="13E13CF4" w14:textId="65205F84" w:rsidR="00A720BE" w:rsidRPr="0041489E" w:rsidRDefault="0041489E" w:rsidP="00A62440">
            <w:pPr>
              <w:numPr>
                <w:ilvl w:val="0"/>
                <w:numId w:val="44"/>
              </w:numPr>
              <w:rPr>
                <w:rFonts w:ascii="Arial" w:hAnsi="Arial" w:cs="Arial"/>
                <w:sz w:val="22"/>
                <w:szCs w:val="22"/>
                <w:lang w:val="en-CA"/>
              </w:rPr>
            </w:pPr>
            <w:r w:rsidRPr="0041489E">
              <w:rPr>
                <w:rFonts w:ascii="Arial" w:hAnsi="Arial" w:cs="Arial"/>
                <w:sz w:val="22"/>
                <w:szCs w:val="22"/>
                <w:lang w:val="en-CA"/>
              </w:rPr>
              <w:t>The Association of Accredited Certification Bodies (AACB)</w:t>
            </w:r>
          </w:p>
        </w:tc>
        <w:tc>
          <w:tcPr>
            <w:tcW w:w="1669" w:type="dxa"/>
            <w:shd w:val="clear" w:color="auto" w:fill="auto"/>
          </w:tcPr>
          <w:p w14:paraId="42EC26BF"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78973983" w14:textId="6F5B835E"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41489E">
              <w:rPr>
                <w:rFonts w:ascii="Arial" w:hAnsi="Arial" w:cs="Arial"/>
                <w:sz w:val="22"/>
                <w:szCs w:val="22"/>
              </w:rPr>
              <w:t>7</w:t>
            </w:r>
          </w:p>
        </w:tc>
      </w:tr>
      <w:tr w:rsidR="00A720BE" w:rsidRPr="006245E9" w14:paraId="62CBFB08" w14:textId="77777777" w:rsidTr="00A62440">
        <w:trPr>
          <w:trHeight w:val="462"/>
        </w:trPr>
        <w:tc>
          <w:tcPr>
            <w:tcW w:w="1452" w:type="dxa"/>
            <w:shd w:val="clear" w:color="auto" w:fill="auto"/>
          </w:tcPr>
          <w:p w14:paraId="26219980" w14:textId="6497E65F" w:rsidR="00A720BE" w:rsidRPr="006E7560" w:rsidRDefault="00A720BE" w:rsidP="00A62440">
            <w:pPr>
              <w:rPr>
                <w:rFonts w:ascii="Arial" w:hAnsi="Arial" w:cs="Arial"/>
                <w:sz w:val="22"/>
                <w:szCs w:val="22"/>
              </w:rPr>
            </w:pPr>
            <w:r w:rsidRPr="006E7560">
              <w:rPr>
                <w:rFonts w:ascii="Arial" w:hAnsi="Arial" w:cs="Arial"/>
                <w:sz w:val="22"/>
                <w:szCs w:val="22"/>
              </w:rPr>
              <w:t>2021-14</w:t>
            </w:r>
          </w:p>
        </w:tc>
        <w:tc>
          <w:tcPr>
            <w:tcW w:w="2522" w:type="dxa"/>
            <w:shd w:val="clear" w:color="auto" w:fill="auto"/>
          </w:tcPr>
          <w:p w14:paraId="720A7A7F" w14:textId="1EA80198" w:rsidR="00A720BE" w:rsidRPr="006E7560" w:rsidRDefault="001C72B9" w:rsidP="00A62440">
            <w:pPr>
              <w:rPr>
                <w:rFonts w:ascii="Arial" w:hAnsi="Arial" w:cs="Arial"/>
                <w:sz w:val="22"/>
                <w:szCs w:val="22"/>
              </w:rPr>
            </w:pPr>
            <w:r w:rsidRPr="001C72B9">
              <w:rPr>
                <w:rFonts w:ascii="Arial" w:hAnsi="Arial" w:cs="Arial"/>
                <w:sz w:val="22"/>
                <w:szCs w:val="22"/>
              </w:rPr>
              <w:t>COVID-19 FAQ Task Force Report</w:t>
            </w:r>
          </w:p>
        </w:tc>
        <w:tc>
          <w:tcPr>
            <w:tcW w:w="9025" w:type="dxa"/>
            <w:shd w:val="clear" w:color="auto" w:fill="auto"/>
          </w:tcPr>
          <w:p w14:paraId="170A406B" w14:textId="4DE1D3AE" w:rsidR="00A720BE" w:rsidRPr="006E7560" w:rsidRDefault="001C72B9" w:rsidP="00A62440">
            <w:pPr>
              <w:rPr>
                <w:rFonts w:ascii="Arial" w:hAnsi="Arial" w:cs="Arial"/>
                <w:sz w:val="22"/>
                <w:szCs w:val="22"/>
              </w:rPr>
            </w:pPr>
            <w:r w:rsidRPr="001C72B9">
              <w:rPr>
                <w:rFonts w:ascii="Arial" w:hAnsi="Arial" w:cs="Arial"/>
                <w:sz w:val="22"/>
                <w:szCs w:val="22"/>
              </w:rPr>
              <w:t>The General Assembly received with appreciation the report from the COVID-19 FAQ Task Force (ref IAF GA35_8.1).</w:t>
            </w:r>
          </w:p>
        </w:tc>
        <w:tc>
          <w:tcPr>
            <w:tcW w:w="1669" w:type="dxa"/>
            <w:shd w:val="clear" w:color="auto" w:fill="auto"/>
          </w:tcPr>
          <w:p w14:paraId="7F55FA18"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206877E3" w14:textId="2B2B58A1" w:rsidR="00A720BE" w:rsidRPr="006E7560" w:rsidRDefault="00A720BE" w:rsidP="00A62440">
            <w:pPr>
              <w:rPr>
                <w:rFonts w:ascii="Arial" w:hAnsi="Arial" w:cs="Arial"/>
                <w:sz w:val="22"/>
                <w:szCs w:val="22"/>
              </w:rPr>
            </w:pPr>
            <w:r w:rsidRPr="006E7560">
              <w:rPr>
                <w:rFonts w:ascii="Arial" w:hAnsi="Arial" w:cs="Arial"/>
                <w:sz w:val="22"/>
                <w:szCs w:val="22"/>
              </w:rPr>
              <w:t>IAF35-</w:t>
            </w:r>
            <w:r w:rsidR="001C72B9">
              <w:rPr>
                <w:rFonts w:ascii="Arial" w:hAnsi="Arial" w:cs="Arial"/>
                <w:sz w:val="22"/>
                <w:szCs w:val="22"/>
              </w:rPr>
              <w:t>8.1</w:t>
            </w:r>
          </w:p>
        </w:tc>
      </w:tr>
      <w:tr w:rsidR="00A720BE" w:rsidRPr="006245E9" w14:paraId="3717A277" w14:textId="77777777" w:rsidTr="00A62440">
        <w:trPr>
          <w:trHeight w:val="462"/>
        </w:trPr>
        <w:tc>
          <w:tcPr>
            <w:tcW w:w="1452" w:type="dxa"/>
            <w:shd w:val="clear" w:color="auto" w:fill="auto"/>
          </w:tcPr>
          <w:p w14:paraId="466A4B41" w14:textId="5652D63D" w:rsidR="00A720BE" w:rsidRPr="006E7560" w:rsidRDefault="00A720BE" w:rsidP="00A62440">
            <w:pPr>
              <w:rPr>
                <w:rFonts w:ascii="Arial" w:hAnsi="Arial" w:cs="Arial"/>
                <w:sz w:val="22"/>
                <w:szCs w:val="22"/>
              </w:rPr>
            </w:pPr>
            <w:r w:rsidRPr="006E7560">
              <w:rPr>
                <w:rFonts w:ascii="Arial" w:hAnsi="Arial" w:cs="Arial"/>
                <w:sz w:val="22"/>
                <w:szCs w:val="22"/>
              </w:rPr>
              <w:lastRenderedPageBreak/>
              <w:t>2021-15</w:t>
            </w:r>
          </w:p>
        </w:tc>
        <w:tc>
          <w:tcPr>
            <w:tcW w:w="2522" w:type="dxa"/>
            <w:shd w:val="clear" w:color="auto" w:fill="auto"/>
          </w:tcPr>
          <w:p w14:paraId="76D5E549" w14:textId="042303BA" w:rsidR="00A720BE" w:rsidRPr="006E7560" w:rsidRDefault="001C72B9" w:rsidP="00A62440">
            <w:pPr>
              <w:rPr>
                <w:rFonts w:ascii="Arial" w:hAnsi="Arial" w:cs="Arial"/>
                <w:sz w:val="22"/>
                <w:szCs w:val="22"/>
              </w:rPr>
            </w:pPr>
            <w:r w:rsidRPr="001C72B9">
              <w:rPr>
                <w:rFonts w:ascii="Arial" w:hAnsi="Arial" w:cs="Arial"/>
                <w:sz w:val="22"/>
                <w:szCs w:val="22"/>
              </w:rPr>
              <w:t>Technical Committee</w:t>
            </w:r>
          </w:p>
        </w:tc>
        <w:tc>
          <w:tcPr>
            <w:tcW w:w="9025" w:type="dxa"/>
            <w:shd w:val="clear" w:color="auto" w:fill="auto"/>
          </w:tcPr>
          <w:p w14:paraId="06CA1836" w14:textId="6D1C6EB4" w:rsidR="00A720BE" w:rsidRPr="006E7560" w:rsidRDefault="001C72B9" w:rsidP="00A62440">
            <w:pPr>
              <w:rPr>
                <w:rFonts w:ascii="Arial" w:hAnsi="Arial" w:cs="Arial"/>
                <w:sz w:val="22"/>
                <w:szCs w:val="22"/>
              </w:rPr>
            </w:pPr>
            <w:r w:rsidRPr="001C72B9">
              <w:rPr>
                <w:rFonts w:ascii="Arial" w:hAnsi="Arial" w:cs="Arial"/>
                <w:sz w:val="22"/>
                <w:szCs w:val="22"/>
              </w:rPr>
              <w:t>The General Assembly received with appreciation the report from the Chair of the Technical Committee (ref IAF GA35_9.1A, IAF GA35_9.1B).</w:t>
            </w:r>
          </w:p>
        </w:tc>
        <w:tc>
          <w:tcPr>
            <w:tcW w:w="1669" w:type="dxa"/>
            <w:shd w:val="clear" w:color="auto" w:fill="auto"/>
          </w:tcPr>
          <w:p w14:paraId="120F784E"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76871403" w14:textId="7B4F8F05" w:rsidR="00A720BE" w:rsidRPr="006E7560" w:rsidRDefault="00A720BE" w:rsidP="00A62440">
            <w:pPr>
              <w:rPr>
                <w:rFonts w:ascii="Arial" w:hAnsi="Arial" w:cs="Arial"/>
                <w:sz w:val="22"/>
                <w:szCs w:val="22"/>
              </w:rPr>
            </w:pPr>
            <w:r w:rsidRPr="006E7560">
              <w:rPr>
                <w:rFonts w:ascii="Arial" w:hAnsi="Arial" w:cs="Arial"/>
                <w:sz w:val="22"/>
                <w:szCs w:val="22"/>
              </w:rPr>
              <w:t>IAF35-</w:t>
            </w:r>
            <w:r w:rsidR="001C72B9">
              <w:rPr>
                <w:rFonts w:ascii="Arial" w:hAnsi="Arial" w:cs="Arial"/>
                <w:sz w:val="22"/>
                <w:szCs w:val="22"/>
              </w:rPr>
              <w:t>9.1</w:t>
            </w:r>
          </w:p>
        </w:tc>
      </w:tr>
      <w:tr w:rsidR="00A720BE" w:rsidRPr="006245E9" w14:paraId="6FE57689" w14:textId="77777777" w:rsidTr="00A62440">
        <w:trPr>
          <w:trHeight w:val="462"/>
        </w:trPr>
        <w:tc>
          <w:tcPr>
            <w:tcW w:w="1452" w:type="dxa"/>
            <w:shd w:val="clear" w:color="auto" w:fill="auto"/>
          </w:tcPr>
          <w:p w14:paraId="20C06DF3" w14:textId="1EEAB347" w:rsidR="00A720BE" w:rsidRPr="006E7560" w:rsidRDefault="00A720BE" w:rsidP="00A62440">
            <w:pPr>
              <w:rPr>
                <w:rFonts w:ascii="Arial" w:hAnsi="Arial" w:cs="Arial"/>
                <w:sz w:val="22"/>
                <w:szCs w:val="22"/>
              </w:rPr>
            </w:pPr>
            <w:r w:rsidRPr="006E7560">
              <w:rPr>
                <w:rFonts w:ascii="Arial" w:hAnsi="Arial" w:cs="Arial"/>
                <w:sz w:val="22"/>
                <w:szCs w:val="22"/>
              </w:rPr>
              <w:t>2021-16</w:t>
            </w:r>
          </w:p>
        </w:tc>
        <w:tc>
          <w:tcPr>
            <w:tcW w:w="2522" w:type="dxa"/>
            <w:shd w:val="clear" w:color="auto" w:fill="auto"/>
          </w:tcPr>
          <w:p w14:paraId="1146B808" w14:textId="35C042D5" w:rsidR="00A720BE" w:rsidRPr="006E7560" w:rsidRDefault="006E7560" w:rsidP="00A62440">
            <w:pPr>
              <w:rPr>
                <w:rFonts w:ascii="Arial" w:hAnsi="Arial" w:cs="Arial"/>
                <w:sz w:val="22"/>
                <w:szCs w:val="22"/>
              </w:rPr>
            </w:pPr>
            <w:r w:rsidRPr="006E7560">
              <w:rPr>
                <w:rFonts w:ascii="Arial" w:hAnsi="Arial" w:cs="Arial"/>
                <w:sz w:val="22"/>
                <w:szCs w:val="22"/>
              </w:rPr>
              <w:t>MLA Committee</w:t>
            </w:r>
          </w:p>
        </w:tc>
        <w:tc>
          <w:tcPr>
            <w:tcW w:w="9025" w:type="dxa"/>
            <w:shd w:val="clear" w:color="auto" w:fill="auto"/>
          </w:tcPr>
          <w:p w14:paraId="610EB996" w14:textId="3B9F4A91" w:rsidR="00A720BE" w:rsidRPr="006E7560" w:rsidRDefault="006E7560" w:rsidP="00A62440">
            <w:pPr>
              <w:rPr>
                <w:rFonts w:ascii="Arial" w:hAnsi="Arial" w:cs="Arial"/>
                <w:sz w:val="22"/>
                <w:szCs w:val="22"/>
              </w:rPr>
            </w:pPr>
            <w:r w:rsidRPr="006E7560">
              <w:rPr>
                <w:rFonts w:ascii="Arial" w:hAnsi="Arial" w:cs="Arial"/>
                <w:sz w:val="22"/>
                <w:szCs w:val="22"/>
              </w:rPr>
              <w:t>The General Assembly received with appreciation the report from the Chair of the MLA Committee (ref IAF GA35_9.2).</w:t>
            </w:r>
          </w:p>
        </w:tc>
        <w:tc>
          <w:tcPr>
            <w:tcW w:w="1669" w:type="dxa"/>
            <w:shd w:val="clear" w:color="auto" w:fill="auto"/>
          </w:tcPr>
          <w:p w14:paraId="0CF28F8E"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5079E8D1" w14:textId="5D311A13"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Pr>
                <w:rFonts w:ascii="Arial" w:hAnsi="Arial" w:cs="Arial"/>
                <w:sz w:val="22"/>
                <w:szCs w:val="22"/>
              </w:rPr>
              <w:t>9.</w:t>
            </w:r>
            <w:r w:rsidRPr="006E7560">
              <w:rPr>
                <w:rFonts w:ascii="Arial" w:hAnsi="Arial" w:cs="Arial"/>
                <w:sz w:val="22"/>
                <w:szCs w:val="22"/>
              </w:rPr>
              <w:t>2</w:t>
            </w:r>
          </w:p>
        </w:tc>
      </w:tr>
      <w:tr w:rsidR="00A720BE" w:rsidRPr="006245E9" w14:paraId="2CBF3379" w14:textId="77777777" w:rsidTr="00A62440">
        <w:trPr>
          <w:trHeight w:val="462"/>
        </w:trPr>
        <w:tc>
          <w:tcPr>
            <w:tcW w:w="1452" w:type="dxa"/>
            <w:shd w:val="clear" w:color="auto" w:fill="auto"/>
          </w:tcPr>
          <w:p w14:paraId="51015317" w14:textId="3C9B50E2" w:rsidR="00A720BE" w:rsidRPr="006E7560" w:rsidRDefault="00A720BE" w:rsidP="00A62440">
            <w:pPr>
              <w:rPr>
                <w:rFonts w:ascii="Arial" w:hAnsi="Arial" w:cs="Arial"/>
                <w:sz w:val="22"/>
                <w:szCs w:val="22"/>
              </w:rPr>
            </w:pPr>
            <w:r w:rsidRPr="006E7560">
              <w:rPr>
                <w:rFonts w:ascii="Arial" w:hAnsi="Arial" w:cs="Arial"/>
                <w:sz w:val="22"/>
                <w:szCs w:val="22"/>
              </w:rPr>
              <w:t>2021-17</w:t>
            </w:r>
          </w:p>
        </w:tc>
        <w:tc>
          <w:tcPr>
            <w:tcW w:w="2522" w:type="dxa"/>
            <w:shd w:val="clear" w:color="auto" w:fill="auto"/>
          </w:tcPr>
          <w:p w14:paraId="3ADD73CB" w14:textId="0E07AB71" w:rsidR="00A720BE" w:rsidRPr="006E7560" w:rsidRDefault="006E7560" w:rsidP="00A62440">
            <w:pPr>
              <w:rPr>
                <w:rFonts w:ascii="Arial" w:hAnsi="Arial" w:cs="Arial"/>
                <w:sz w:val="22"/>
                <w:szCs w:val="22"/>
              </w:rPr>
            </w:pPr>
            <w:r w:rsidRPr="006E7560">
              <w:rPr>
                <w:rFonts w:ascii="Arial" w:hAnsi="Arial" w:cs="Arial"/>
                <w:sz w:val="22"/>
                <w:szCs w:val="22"/>
              </w:rPr>
              <w:t>Regional Accreditation Group IAF MLA Scope Extensions</w:t>
            </w:r>
          </w:p>
        </w:tc>
        <w:tc>
          <w:tcPr>
            <w:tcW w:w="9025" w:type="dxa"/>
            <w:shd w:val="clear" w:color="auto" w:fill="auto"/>
          </w:tcPr>
          <w:p w14:paraId="042E5C4E" w14:textId="77777777" w:rsidR="001C72B9" w:rsidRPr="001C72B9" w:rsidRDefault="001C72B9" w:rsidP="001C72B9">
            <w:pPr>
              <w:rPr>
                <w:rFonts w:ascii="Arial" w:hAnsi="Arial" w:cs="Arial"/>
                <w:sz w:val="22"/>
                <w:szCs w:val="22"/>
                <w:lang w:val="en-CA"/>
              </w:rPr>
            </w:pPr>
            <w:r w:rsidRPr="001C72B9">
              <w:rPr>
                <w:rFonts w:ascii="Arial" w:hAnsi="Arial" w:cs="Arial"/>
                <w:sz w:val="22"/>
                <w:szCs w:val="22"/>
                <w:lang w:val="en-CA"/>
              </w:rPr>
              <w:t>The General Assembly noted the MLA scope extensions, since the 2020 General Assembly, of the following IAF Regional Accreditation Group members:</w:t>
            </w:r>
          </w:p>
          <w:p w14:paraId="0197BD9C" w14:textId="77777777" w:rsidR="001C72B9" w:rsidRPr="001C72B9" w:rsidRDefault="001C72B9" w:rsidP="001C72B9">
            <w:pPr>
              <w:rPr>
                <w:rFonts w:ascii="Arial" w:hAnsi="Arial" w:cs="Arial"/>
                <w:sz w:val="22"/>
                <w:szCs w:val="22"/>
                <w:lang w:val="en-CA"/>
              </w:rPr>
            </w:pPr>
          </w:p>
          <w:p w14:paraId="3551AFA9" w14:textId="77777777" w:rsidR="001C72B9" w:rsidRPr="001C72B9" w:rsidRDefault="001C72B9" w:rsidP="001C72B9">
            <w:pPr>
              <w:numPr>
                <w:ilvl w:val="0"/>
                <w:numId w:val="44"/>
              </w:numPr>
              <w:rPr>
                <w:rFonts w:ascii="Arial" w:hAnsi="Arial" w:cs="Arial"/>
                <w:i/>
                <w:sz w:val="22"/>
                <w:szCs w:val="22"/>
                <w:lang w:val="en-CA"/>
              </w:rPr>
            </w:pPr>
            <w:r w:rsidRPr="001C72B9">
              <w:rPr>
                <w:rFonts w:ascii="Arial" w:hAnsi="Arial" w:cs="Arial"/>
                <w:b/>
                <w:sz w:val="22"/>
                <w:szCs w:val="22"/>
                <w:lang w:val="en-CA"/>
              </w:rPr>
              <w:t>APAC</w:t>
            </w:r>
            <w:r w:rsidRPr="001C72B9">
              <w:rPr>
                <w:rFonts w:ascii="Arial" w:hAnsi="Arial" w:cs="Arial"/>
                <w:sz w:val="22"/>
                <w:szCs w:val="22"/>
                <w:lang w:val="en-CA"/>
              </w:rPr>
              <w:t xml:space="preserve"> – </w:t>
            </w:r>
            <w:r w:rsidRPr="001C72B9">
              <w:rPr>
                <w:rFonts w:ascii="Arial" w:hAnsi="Arial" w:cs="Arial"/>
                <w:i/>
                <w:sz w:val="22"/>
                <w:szCs w:val="22"/>
                <w:lang w:val="en-CA"/>
              </w:rPr>
              <w:t>Sub-Scope: Level 4: ICAO CORSIA ETM - Volume IV, ISO 14064-3, ISO 14066; Level 5: ICAO CORSIA SARPs - Annex 16 Volume IV</w:t>
            </w:r>
          </w:p>
          <w:p w14:paraId="19CCC3C2" w14:textId="77777777" w:rsidR="001C72B9" w:rsidRPr="001C72B9" w:rsidRDefault="001C72B9" w:rsidP="001C72B9">
            <w:pPr>
              <w:rPr>
                <w:rFonts w:ascii="Arial" w:hAnsi="Arial" w:cs="Arial"/>
                <w:i/>
                <w:sz w:val="22"/>
                <w:szCs w:val="22"/>
                <w:lang w:val="en-CA"/>
              </w:rPr>
            </w:pPr>
          </w:p>
          <w:p w14:paraId="5CB015CD" w14:textId="6B221FE6" w:rsidR="00A720BE" w:rsidRPr="001C72B9" w:rsidRDefault="001C72B9" w:rsidP="00A62440">
            <w:pPr>
              <w:numPr>
                <w:ilvl w:val="0"/>
                <w:numId w:val="44"/>
              </w:numPr>
              <w:rPr>
                <w:rFonts w:ascii="Arial" w:hAnsi="Arial" w:cs="Arial"/>
                <w:i/>
                <w:sz w:val="22"/>
                <w:szCs w:val="22"/>
                <w:lang w:val="en-CA"/>
              </w:rPr>
            </w:pPr>
            <w:r w:rsidRPr="001C72B9">
              <w:rPr>
                <w:rFonts w:ascii="Arial" w:hAnsi="Arial" w:cs="Arial"/>
                <w:b/>
                <w:sz w:val="22"/>
                <w:szCs w:val="22"/>
                <w:lang w:val="en-CA"/>
              </w:rPr>
              <w:t>EA, APAC</w:t>
            </w:r>
            <w:r w:rsidRPr="001C72B9">
              <w:rPr>
                <w:rFonts w:ascii="Arial" w:hAnsi="Arial" w:cs="Arial"/>
                <w:sz w:val="22"/>
                <w:szCs w:val="22"/>
                <w:lang w:val="en-CA"/>
              </w:rPr>
              <w:t xml:space="preserve"> - </w:t>
            </w:r>
            <w:r w:rsidRPr="001C72B9">
              <w:rPr>
                <w:rFonts w:ascii="Arial" w:hAnsi="Arial" w:cs="Arial"/>
                <w:i/>
                <w:sz w:val="22"/>
                <w:szCs w:val="22"/>
                <w:lang w:val="en-CA"/>
              </w:rPr>
              <w:t>Sub-Scope: Level 4: ISO/TS 22003, FSSC 22000 Scheme Part 3 – Requirements for the Certification Process, FSSC 22000 Scheme Part 4 – Requirements for Certification Bodies; Sub-Scope Level 5: FSSC 22000 Scheme Part 2 – Requirements for organizations to be audited</w:t>
            </w:r>
          </w:p>
        </w:tc>
        <w:tc>
          <w:tcPr>
            <w:tcW w:w="1669" w:type="dxa"/>
            <w:shd w:val="clear" w:color="auto" w:fill="auto"/>
          </w:tcPr>
          <w:p w14:paraId="6A413841"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63180D32" w14:textId="5224DE61"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Pr>
                <w:rFonts w:ascii="Arial" w:hAnsi="Arial" w:cs="Arial"/>
                <w:sz w:val="22"/>
                <w:szCs w:val="22"/>
              </w:rPr>
              <w:t>9.</w:t>
            </w:r>
            <w:r w:rsidRPr="006E7560">
              <w:rPr>
                <w:rFonts w:ascii="Arial" w:hAnsi="Arial" w:cs="Arial"/>
                <w:sz w:val="22"/>
                <w:szCs w:val="22"/>
              </w:rPr>
              <w:t>2</w:t>
            </w:r>
          </w:p>
        </w:tc>
      </w:tr>
      <w:tr w:rsidR="00A720BE" w:rsidRPr="006245E9" w14:paraId="131DA844" w14:textId="77777777" w:rsidTr="00A62440">
        <w:trPr>
          <w:trHeight w:val="462"/>
        </w:trPr>
        <w:tc>
          <w:tcPr>
            <w:tcW w:w="1452" w:type="dxa"/>
            <w:shd w:val="clear" w:color="auto" w:fill="auto"/>
          </w:tcPr>
          <w:p w14:paraId="3E26698C" w14:textId="55A08A91" w:rsidR="00A720BE" w:rsidRPr="006E7560" w:rsidRDefault="00A720BE" w:rsidP="00A62440">
            <w:pPr>
              <w:rPr>
                <w:rFonts w:ascii="Arial" w:hAnsi="Arial" w:cs="Arial"/>
                <w:sz w:val="22"/>
                <w:szCs w:val="22"/>
              </w:rPr>
            </w:pPr>
            <w:r w:rsidRPr="006E7560">
              <w:rPr>
                <w:rFonts w:ascii="Arial" w:hAnsi="Arial" w:cs="Arial"/>
                <w:sz w:val="22"/>
                <w:szCs w:val="22"/>
              </w:rPr>
              <w:t>2021-18</w:t>
            </w:r>
          </w:p>
        </w:tc>
        <w:tc>
          <w:tcPr>
            <w:tcW w:w="2522" w:type="dxa"/>
            <w:shd w:val="clear" w:color="auto" w:fill="auto"/>
          </w:tcPr>
          <w:p w14:paraId="62ABE95D" w14:textId="57097A2A" w:rsidR="00A720BE" w:rsidRPr="006E7560" w:rsidRDefault="006E7560" w:rsidP="00A62440">
            <w:pPr>
              <w:rPr>
                <w:rFonts w:ascii="Arial" w:hAnsi="Arial" w:cs="Arial"/>
                <w:sz w:val="22"/>
                <w:szCs w:val="22"/>
              </w:rPr>
            </w:pPr>
            <w:r w:rsidRPr="006E7560">
              <w:rPr>
                <w:rFonts w:ascii="Arial" w:hAnsi="Arial" w:cs="Arial"/>
                <w:sz w:val="22"/>
                <w:szCs w:val="22"/>
              </w:rPr>
              <w:t>New AB IAF MLA Signatories</w:t>
            </w:r>
          </w:p>
        </w:tc>
        <w:tc>
          <w:tcPr>
            <w:tcW w:w="9025" w:type="dxa"/>
            <w:shd w:val="clear" w:color="auto" w:fill="auto"/>
          </w:tcPr>
          <w:p w14:paraId="43AA3DBF" w14:textId="77777777" w:rsidR="006E7560" w:rsidRPr="006E7560" w:rsidRDefault="006E7560" w:rsidP="006E7560">
            <w:pPr>
              <w:rPr>
                <w:rFonts w:ascii="Arial" w:hAnsi="Arial" w:cs="Arial"/>
                <w:sz w:val="22"/>
                <w:szCs w:val="22"/>
                <w:lang w:val="en-CA"/>
              </w:rPr>
            </w:pPr>
            <w:r w:rsidRPr="006E7560">
              <w:rPr>
                <w:rFonts w:ascii="Arial" w:hAnsi="Arial" w:cs="Arial"/>
                <w:sz w:val="22"/>
                <w:szCs w:val="22"/>
                <w:lang w:val="en-CA"/>
              </w:rPr>
              <w:t>The General Assembly noted the admissions to the IAF MLA, since the 2020 General Assembly, of the following IAF Accreditation Body Members:</w:t>
            </w:r>
          </w:p>
          <w:p w14:paraId="750FA00D" w14:textId="77777777" w:rsidR="006E7560" w:rsidRPr="006E7560" w:rsidRDefault="006E7560" w:rsidP="006E7560">
            <w:pPr>
              <w:rPr>
                <w:rFonts w:ascii="Arial" w:hAnsi="Arial" w:cs="Arial"/>
                <w:sz w:val="22"/>
                <w:szCs w:val="22"/>
                <w:lang w:val="en-CA"/>
              </w:rPr>
            </w:pPr>
          </w:p>
          <w:p w14:paraId="782475E4" w14:textId="633808BF" w:rsidR="00A720BE" w:rsidRPr="006E7560" w:rsidRDefault="006E7560" w:rsidP="00A62440">
            <w:pPr>
              <w:numPr>
                <w:ilvl w:val="0"/>
                <w:numId w:val="43"/>
              </w:numPr>
              <w:rPr>
                <w:rFonts w:ascii="Arial" w:hAnsi="Arial" w:cs="Arial"/>
                <w:sz w:val="22"/>
                <w:szCs w:val="22"/>
                <w:lang w:val="en-CA"/>
              </w:rPr>
            </w:pPr>
            <w:r w:rsidRPr="006E7560">
              <w:rPr>
                <w:rFonts w:ascii="Arial" w:hAnsi="Arial" w:cs="Arial"/>
                <w:b/>
                <w:sz w:val="22"/>
                <w:szCs w:val="22"/>
                <w:lang w:val="en-CA"/>
              </w:rPr>
              <w:t xml:space="preserve">GAC </w:t>
            </w:r>
            <w:r w:rsidRPr="006E7560">
              <w:rPr>
                <w:rFonts w:ascii="Arial" w:hAnsi="Arial" w:cs="Arial"/>
                <w:sz w:val="22"/>
                <w:szCs w:val="22"/>
                <w:lang w:val="en-CA"/>
              </w:rPr>
              <w:t>GCC Economies</w:t>
            </w:r>
            <w:r w:rsidRPr="006E7560">
              <w:rPr>
                <w:rFonts w:ascii="Arial" w:hAnsi="Arial" w:cs="Arial"/>
                <w:b/>
                <w:sz w:val="22"/>
                <w:szCs w:val="22"/>
                <w:lang w:val="en-CA"/>
              </w:rPr>
              <w:t xml:space="preserve"> </w:t>
            </w:r>
            <w:r w:rsidRPr="006E7560">
              <w:rPr>
                <w:rFonts w:ascii="Arial" w:hAnsi="Arial" w:cs="Arial"/>
                <w:sz w:val="22"/>
                <w:szCs w:val="22"/>
                <w:lang w:val="en-CA"/>
              </w:rPr>
              <w:t xml:space="preserve">(APAC) - </w:t>
            </w:r>
            <w:r w:rsidRPr="006E7560">
              <w:rPr>
                <w:rFonts w:ascii="Arial" w:hAnsi="Arial" w:cs="Arial"/>
                <w:i/>
                <w:sz w:val="22"/>
                <w:szCs w:val="22"/>
                <w:lang w:val="en-AU"/>
              </w:rPr>
              <w:t>Main Scope: Product Certification</w:t>
            </w:r>
            <w:r w:rsidRPr="006E7560">
              <w:rPr>
                <w:rFonts w:ascii="Arial" w:hAnsi="Arial" w:cs="Arial"/>
                <w:i/>
                <w:sz w:val="22"/>
                <w:szCs w:val="22"/>
                <w:lang w:val="en-CA"/>
              </w:rPr>
              <w:t xml:space="preserve"> – ISO/IEC 17065</w:t>
            </w:r>
          </w:p>
        </w:tc>
        <w:tc>
          <w:tcPr>
            <w:tcW w:w="1669" w:type="dxa"/>
            <w:shd w:val="clear" w:color="auto" w:fill="auto"/>
          </w:tcPr>
          <w:p w14:paraId="29CB9541"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0229A7F9" w14:textId="62414EDB"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Pr>
                <w:rFonts w:ascii="Arial" w:hAnsi="Arial" w:cs="Arial"/>
                <w:sz w:val="22"/>
                <w:szCs w:val="22"/>
              </w:rPr>
              <w:t>9.</w:t>
            </w:r>
            <w:r w:rsidRPr="006E7560">
              <w:rPr>
                <w:rFonts w:ascii="Arial" w:hAnsi="Arial" w:cs="Arial"/>
                <w:sz w:val="22"/>
                <w:szCs w:val="22"/>
              </w:rPr>
              <w:t>2</w:t>
            </w:r>
          </w:p>
        </w:tc>
      </w:tr>
      <w:tr w:rsidR="00A720BE" w:rsidRPr="006245E9" w14:paraId="29FE1653" w14:textId="77777777" w:rsidTr="00A62440">
        <w:trPr>
          <w:trHeight w:val="462"/>
        </w:trPr>
        <w:tc>
          <w:tcPr>
            <w:tcW w:w="1452" w:type="dxa"/>
            <w:shd w:val="clear" w:color="auto" w:fill="auto"/>
          </w:tcPr>
          <w:p w14:paraId="73CD0401" w14:textId="78226F75" w:rsidR="00A720BE" w:rsidRPr="006E7560" w:rsidRDefault="00A720BE" w:rsidP="00A62440">
            <w:pPr>
              <w:rPr>
                <w:rFonts w:ascii="Arial" w:hAnsi="Arial" w:cs="Arial"/>
                <w:sz w:val="22"/>
                <w:szCs w:val="22"/>
              </w:rPr>
            </w:pPr>
            <w:r w:rsidRPr="006E7560">
              <w:rPr>
                <w:rFonts w:ascii="Arial" w:hAnsi="Arial" w:cs="Arial"/>
                <w:sz w:val="22"/>
                <w:szCs w:val="22"/>
              </w:rPr>
              <w:t>2021-19</w:t>
            </w:r>
          </w:p>
        </w:tc>
        <w:tc>
          <w:tcPr>
            <w:tcW w:w="2522" w:type="dxa"/>
            <w:shd w:val="clear" w:color="auto" w:fill="auto"/>
          </w:tcPr>
          <w:p w14:paraId="1B1FA043" w14:textId="546C35A2" w:rsidR="00A720BE" w:rsidRPr="006E7560" w:rsidRDefault="006E7560" w:rsidP="00A62440">
            <w:pPr>
              <w:rPr>
                <w:rFonts w:ascii="Arial" w:hAnsi="Arial" w:cs="Arial"/>
                <w:sz w:val="22"/>
                <w:szCs w:val="22"/>
              </w:rPr>
            </w:pPr>
            <w:r w:rsidRPr="006E7560">
              <w:rPr>
                <w:rFonts w:ascii="Arial" w:hAnsi="Arial" w:cs="Arial"/>
                <w:sz w:val="22"/>
                <w:szCs w:val="22"/>
              </w:rPr>
              <w:t>AB IAF MLA Scope Extensions</w:t>
            </w:r>
          </w:p>
        </w:tc>
        <w:tc>
          <w:tcPr>
            <w:tcW w:w="9025" w:type="dxa"/>
            <w:shd w:val="clear" w:color="auto" w:fill="auto"/>
          </w:tcPr>
          <w:p w14:paraId="7CA4B3C7" w14:textId="77777777" w:rsidR="006E7560" w:rsidRPr="006E7560" w:rsidRDefault="006E7560" w:rsidP="006E7560">
            <w:pPr>
              <w:rPr>
                <w:rFonts w:ascii="Arial" w:hAnsi="Arial" w:cs="Arial"/>
                <w:sz w:val="22"/>
                <w:szCs w:val="22"/>
                <w:lang w:val="en-CA"/>
              </w:rPr>
            </w:pPr>
            <w:r w:rsidRPr="006E7560">
              <w:rPr>
                <w:rFonts w:ascii="Arial" w:hAnsi="Arial" w:cs="Arial"/>
                <w:sz w:val="22"/>
                <w:szCs w:val="22"/>
                <w:lang w:val="en-CA"/>
              </w:rPr>
              <w:t>The General Assembly noted the MLA scope extensions, since the 2020 General Assembly, of the following IAF Accreditation Body Members:</w:t>
            </w:r>
          </w:p>
          <w:p w14:paraId="5591C2A4" w14:textId="77777777" w:rsidR="006E7560" w:rsidRPr="006E7560" w:rsidRDefault="006E7560" w:rsidP="006E7560">
            <w:pPr>
              <w:rPr>
                <w:rFonts w:ascii="Arial" w:hAnsi="Arial" w:cs="Arial"/>
                <w:sz w:val="22"/>
                <w:szCs w:val="22"/>
                <w:lang w:val="en-CA"/>
              </w:rPr>
            </w:pPr>
          </w:p>
          <w:p w14:paraId="53E4F667" w14:textId="77777777" w:rsidR="006E7560" w:rsidRPr="006E7560" w:rsidRDefault="006E7560" w:rsidP="006E7560">
            <w:pPr>
              <w:numPr>
                <w:ilvl w:val="0"/>
                <w:numId w:val="39"/>
              </w:numPr>
              <w:rPr>
                <w:rFonts w:ascii="Arial" w:hAnsi="Arial" w:cs="Arial"/>
                <w:i/>
                <w:sz w:val="22"/>
                <w:szCs w:val="22"/>
                <w:lang w:val="en-AU"/>
              </w:rPr>
            </w:pPr>
            <w:r w:rsidRPr="006E7560">
              <w:rPr>
                <w:rFonts w:ascii="Arial" w:hAnsi="Arial" w:cs="Arial"/>
                <w:b/>
                <w:sz w:val="22"/>
                <w:szCs w:val="22"/>
                <w:lang w:val="en-AU"/>
              </w:rPr>
              <w:t>DSM</w:t>
            </w:r>
            <w:r w:rsidRPr="006E7560">
              <w:rPr>
                <w:rFonts w:ascii="Arial" w:hAnsi="Arial" w:cs="Arial"/>
                <w:sz w:val="22"/>
                <w:szCs w:val="22"/>
                <w:lang w:val="en-AU"/>
              </w:rPr>
              <w:t xml:space="preserve"> Malaysia (APAC) - </w:t>
            </w:r>
            <w:r w:rsidRPr="006E7560">
              <w:rPr>
                <w:rFonts w:ascii="Arial" w:hAnsi="Arial" w:cs="Arial"/>
                <w:i/>
                <w:sz w:val="22"/>
                <w:szCs w:val="22"/>
                <w:lang w:val="en-AU"/>
              </w:rPr>
              <w:t xml:space="preserve">Main-Scope: Person Certification </w:t>
            </w:r>
            <w:r w:rsidRPr="006E7560">
              <w:rPr>
                <w:rFonts w:ascii="Arial" w:hAnsi="Arial" w:cs="Arial"/>
                <w:i/>
                <w:sz w:val="22"/>
                <w:szCs w:val="22"/>
                <w:lang w:val="en-CA"/>
              </w:rPr>
              <w:t>–</w:t>
            </w:r>
            <w:r w:rsidRPr="006E7560">
              <w:rPr>
                <w:rFonts w:ascii="Arial" w:hAnsi="Arial" w:cs="Arial"/>
                <w:i/>
                <w:sz w:val="22"/>
                <w:szCs w:val="22"/>
                <w:lang w:val="en-AU"/>
              </w:rPr>
              <w:t xml:space="preserve"> ISO/IEC 17024</w:t>
            </w:r>
          </w:p>
          <w:p w14:paraId="11CDABAE" w14:textId="77777777" w:rsidR="006E7560" w:rsidRPr="006E7560" w:rsidDel="0024762B" w:rsidRDefault="006E7560" w:rsidP="006E7560">
            <w:pPr>
              <w:numPr>
                <w:ilvl w:val="0"/>
                <w:numId w:val="39"/>
              </w:numPr>
              <w:rPr>
                <w:rFonts w:ascii="Arial" w:hAnsi="Arial" w:cs="Arial"/>
                <w:sz w:val="22"/>
                <w:szCs w:val="22"/>
                <w:lang w:val="en-AU"/>
              </w:rPr>
            </w:pPr>
            <w:r w:rsidRPr="006E7560" w:rsidDel="0024762B">
              <w:rPr>
                <w:rFonts w:ascii="Arial" w:hAnsi="Arial" w:cs="Arial"/>
                <w:b/>
                <w:sz w:val="22"/>
                <w:szCs w:val="22"/>
                <w:lang w:val="en-AU"/>
              </w:rPr>
              <w:t xml:space="preserve">EIAC </w:t>
            </w:r>
            <w:r w:rsidRPr="006E7560" w:rsidDel="0024762B">
              <w:rPr>
                <w:rFonts w:ascii="Arial" w:hAnsi="Arial" w:cs="Arial"/>
                <w:sz w:val="22"/>
                <w:szCs w:val="22"/>
                <w:lang w:val="en-AU"/>
              </w:rPr>
              <w:t>United Arab Emirates</w:t>
            </w:r>
            <w:r w:rsidRPr="006E7560">
              <w:rPr>
                <w:rFonts w:ascii="Arial" w:hAnsi="Arial" w:cs="Arial"/>
                <w:sz w:val="22"/>
                <w:szCs w:val="22"/>
                <w:lang w:val="en-AU"/>
              </w:rPr>
              <w:t xml:space="preserve">, </w:t>
            </w:r>
            <w:r w:rsidRPr="006E7560">
              <w:rPr>
                <w:rFonts w:ascii="Arial" w:hAnsi="Arial" w:cs="Arial"/>
                <w:b/>
                <w:bCs/>
                <w:sz w:val="22"/>
                <w:szCs w:val="22"/>
                <w:lang w:val="en-US"/>
              </w:rPr>
              <w:t xml:space="preserve">KAB </w:t>
            </w:r>
            <w:r w:rsidRPr="006E7560">
              <w:rPr>
                <w:rFonts w:ascii="Arial" w:hAnsi="Arial" w:cs="Arial"/>
                <w:sz w:val="22"/>
                <w:szCs w:val="22"/>
                <w:lang w:val="en-US"/>
              </w:rPr>
              <w:t>Republic of Korea</w:t>
            </w:r>
            <w:r w:rsidRPr="006E7560" w:rsidDel="0024762B">
              <w:rPr>
                <w:rFonts w:ascii="Arial" w:hAnsi="Arial" w:cs="Arial"/>
                <w:sz w:val="22"/>
                <w:szCs w:val="22"/>
                <w:lang w:val="en-AU"/>
              </w:rPr>
              <w:t xml:space="preserve"> (APAC) - </w:t>
            </w:r>
            <w:r w:rsidRPr="006E7560" w:rsidDel="0024762B">
              <w:rPr>
                <w:rFonts w:ascii="Arial" w:hAnsi="Arial" w:cs="Arial"/>
                <w:i/>
                <w:iCs/>
                <w:sz w:val="22"/>
                <w:szCs w:val="22"/>
                <w:lang w:val="en-AU"/>
              </w:rPr>
              <w:t xml:space="preserve">Sub-Scope: </w:t>
            </w:r>
            <w:r w:rsidRPr="006E7560" w:rsidDel="0024762B">
              <w:rPr>
                <w:rFonts w:ascii="Arial" w:hAnsi="Arial" w:cs="Arial"/>
                <w:i/>
                <w:sz w:val="22"/>
                <w:szCs w:val="22"/>
                <w:lang w:val="en-CA"/>
              </w:rPr>
              <w:t>Level 4: ISO/IEC 27006;</w:t>
            </w:r>
            <w:r w:rsidRPr="006E7560" w:rsidDel="0024762B">
              <w:rPr>
                <w:rFonts w:ascii="Arial" w:hAnsi="Arial" w:cs="Arial"/>
                <w:sz w:val="22"/>
                <w:szCs w:val="22"/>
                <w:lang w:val="en-CA"/>
              </w:rPr>
              <w:t xml:space="preserve"> </w:t>
            </w:r>
            <w:r w:rsidRPr="006E7560" w:rsidDel="0024762B">
              <w:rPr>
                <w:rFonts w:ascii="Arial" w:hAnsi="Arial" w:cs="Arial"/>
                <w:i/>
                <w:sz w:val="22"/>
                <w:szCs w:val="22"/>
                <w:lang w:val="en-CA"/>
              </w:rPr>
              <w:t>Sub-Scope: Level 5: ISO/IEC 27001</w:t>
            </w:r>
          </w:p>
          <w:p w14:paraId="1A3FF905" w14:textId="77777777" w:rsidR="006E7560" w:rsidRPr="006E7560" w:rsidRDefault="006E7560" w:rsidP="006E7560">
            <w:pPr>
              <w:numPr>
                <w:ilvl w:val="0"/>
                <w:numId w:val="39"/>
              </w:numPr>
              <w:rPr>
                <w:rFonts w:ascii="Arial" w:hAnsi="Arial" w:cs="Arial"/>
                <w:sz w:val="22"/>
                <w:szCs w:val="22"/>
                <w:lang w:val="en-AU"/>
              </w:rPr>
            </w:pPr>
            <w:r w:rsidRPr="006E7560">
              <w:rPr>
                <w:rFonts w:ascii="Arial" w:hAnsi="Arial" w:cs="Arial"/>
                <w:b/>
                <w:sz w:val="22"/>
                <w:szCs w:val="22"/>
                <w:lang w:val="en-AU"/>
              </w:rPr>
              <w:t>CNAS</w:t>
            </w:r>
            <w:r w:rsidRPr="006E7560">
              <w:rPr>
                <w:rFonts w:ascii="Arial" w:hAnsi="Arial" w:cs="Arial"/>
                <w:sz w:val="22"/>
                <w:szCs w:val="22"/>
                <w:lang w:val="en-AU"/>
              </w:rPr>
              <w:t xml:space="preserve"> China</w:t>
            </w:r>
            <w:r w:rsidRPr="006E7560">
              <w:rPr>
                <w:rFonts w:ascii="Arial" w:hAnsi="Arial" w:cs="Arial"/>
                <w:b/>
                <w:sz w:val="22"/>
                <w:szCs w:val="22"/>
                <w:lang w:val="en-AU"/>
              </w:rPr>
              <w:t xml:space="preserve">, EIAC </w:t>
            </w:r>
            <w:r w:rsidRPr="006E7560">
              <w:rPr>
                <w:rFonts w:ascii="Arial" w:hAnsi="Arial" w:cs="Arial"/>
                <w:sz w:val="22"/>
                <w:szCs w:val="22"/>
                <w:lang w:val="en-AU"/>
              </w:rPr>
              <w:t xml:space="preserve">United Arab Emirates, </w:t>
            </w:r>
            <w:r w:rsidRPr="006E7560">
              <w:rPr>
                <w:rFonts w:ascii="Arial" w:hAnsi="Arial" w:cs="Arial"/>
                <w:b/>
                <w:sz w:val="22"/>
                <w:szCs w:val="22"/>
                <w:lang w:val="en-AU"/>
              </w:rPr>
              <w:t>JAB</w:t>
            </w:r>
            <w:r w:rsidRPr="006E7560">
              <w:rPr>
                <w:rFonts w:ascii="Arial" w:hAnsi="Arial" w:cs="Arial"/>
                <w:sz w:val="22"/>
                <w:szCs w:val="22"/>
                <w:lang w:val="en-AU"/>
              </w:rPr>
              <w:t xml:space="preserve"> Japan (APAC), </w:t>
            </w:r>
            <w:r w:rsidRPr="006E7560">
              <w:rPr>
                <w:rFonts w:ascii="Arial" w:hAnsi="Arial" w:cs="Arial"/>
                <w:b/>
                <w:sz w:val="22"/>
                <w:szCs w:val="22"/>
                <w:lang w:val="en-AU"/>
              </w:rPr>
              <w:t xml:space="preserve">COFRAC </w:t>
            </w:r>
            <w:r w:rsidRPr="006E7560">
              <w:rPr>
                <w:rFonts w:ascii="Arial" w:hAnsi="Arial" w:cs="Arial"/>
                <w:sz w:val="22"/>
                <w:szCs w:val="22"/>
                <w:lang w:val="en-AU"/>
              </w:rPr>
              <w:t xml:space="preserve">France, </w:t>
            </w:r>
            <w:r w:rsidRPr="006E7560">
              <w:rPr>
                <w:rFonts w:ascii="Arial" w:hAnsi="Arial" w:cs="Arial"/>
                <w:b/>
                <w:bCs/>
                <w:sz w:val="22"/>
                <w:szCs w:val="22"/>
                <w:lang w:val="en-AU"/>
              </w:rPr>
              <w:t>SAS</w:t>
            </w:r>
            <w:r w:rsidRPr="006E7560">
              <w:rPr>
                <w:rFonts w:ascii="Arial" w:hAnsi="Arial" w:cs="Arial"/>
                <w:sz w:val="22"/>
                <w:szCs w:val="22"/>
                <w:lang w:val="en-AU"/>
              </w:rPr>
              <w:t xml:space="preserve"> Switzerland (EA), </w:t>
            </w:r>
            <w:r w:rsidRPr="006E7560">
              <w:rPr>
                <w:rFonts w:ascii="Arial" w:hAnsi="Arial" w:cs="Arial"/>
                <w:b/>
                <w:sz w:val="22"/>
                <w:szCs w:val="22"/>
                <w:lang w:val="en-AU"/>
              </w:rPr>
              <w:t xml:space="preserve">INACAL-DA </w:t>
            </w:r>
            <w:r w:rsidRPr="006E7560">
              <w:rPr>
                <w:rFonts w:ascii="Arial" w:hAnsi="Arial" w:cs="Arial"/>
                <w:bCs/>
                <w:sz w:val="22"/>
                <w:szCs w:val="22"/>
                <w:lang w:val="en-AU"/>
              </w:rPr>
              <w:t>Peru (IAAC)</w:t>
            </w:r>
            <w:r w:rsidRPr="006E7560">
              <w:rPr>
                <w:rFonts w:ascii="Arial" w:hAnsi="Arial" w:cs="Arial"/>
                <w:sz w:val="22"/>
                <w:szCs w:val="22"/>
                <w:lang w:val="en-AU"/>
              </w:rPr>
              <w:t xml:space="preserve"> - </w:t>
            </w:r>
            <w:r w:rsidRPr="006E7560">
              <w:rPr>
                <w:rFonts w:ascii="Arial" w:hAnsi="Arial" w:cs="Arial"/>
                <w:i/>
                <w:iCs/>
                <w:sz w:val="22"/>
                <w:szCs w:val="22"/>
                <w:lang w:val="en-AU"/>
              </w:rPr>
              <w:t xml:space="preserve">Sub-Scope: </w:t>
            </w:r>
            <w:r w:rsidRPr="006E7560">
              <w:rPr>
                <w:rFonts w:ascii="Arial" w:hAnsi="Arial" w:cs="Arial"/>
                <w:i/>
                <w:sz w:val="22"/>
                <w:szCs w:val="22"/>
                <w:lang w:val="en-CA"/>
              </w:rPr>
              <w:t>Level 4: ISO/IEC TS 17021-10;</w:t>
            </w:r>
            <w:r w:rsidRPr="006E7560">
              <w:rPr>
                <w:rFonts w:ascii="Arial" w:hAnsi="Arial" w:cs="Arial"/>
                <w:sz w:val="22"/>
                <w:szCs w:val="22"/>
                <w:lang w:val="en-CA"/>
              </w:rPr>
              <w:t xml:space="preserve"> </w:t>
            </w:r>
            <w:r w:rsidRPr="006E7560">
              <w:rPr>
                <w:rFonts w:ascii="Arial" w:hAnsi="Arial" w:cs="Arial"/>
                <w:i/>
                <w:sz w:val="22"/>
                <w:szCs w:val="22"/>
                <w:lang w:val="en-CA"/>
              </w:rPr>
              <w:t>Sub-Scope: Level 5: ISO 45001</w:t>
            </w:r>
          </w:p>
          <w:p w14:paraId="2341013F" w14:textId="77777777" w:rsidR="006E7560" w:rsidRPr="006E7560" w:rsidRDefault="006E7560" w:rsidP="006E7560">
            <w:pPr>
              <w:numPr>
                <w:ilvl w:val="0"/>
                <w:numId w:val="39"/>
              </w:numPr>
              <w:rPr>
                <w:rFonts w:ascii="Arial" w:hAnsi="Arial" w:cs="Arial"/>
                <w:sz w:val="22"/>
                <w:szCs w:val="22"/>
                <w:lang w:val="en-CA"/>
              </w:rPr>
            </w:pPr>
            <w:r w:rsidRPr="006E7560">
              <w:rPr>
                <w:rFonts w:ascii="Arial" w:hAnsi="Arial" w:cs="Arial"/>
                <w:b/>
                <w:sz w:val="22"/>
                <w:szCs w:val="22"/>
                <w:lang w:val="en-AU"/>
              </w:rPr>
              <w:t>ANAB</w:t>
            </w:r>
            <w:r w:rsidRPr="006E7560">
              <w:rPr>
                <w:rFonts w:ascii="Arial" w:hAnsi="Arial" w:cs="Arial"/>
                <w:sz w:val="22"/>
                <w:szCs w:val="22"/>
                <w:lang w:val="en-AU"/>
              </w:rPr>
              <w:t xml:space="preserve"> United States, </w:t>
            </w:r>
            <w:r w:rsidRPr="006E7560">
              <w:rPr>
                <w:rFonts w:ascii="Arial" w:hAnsi="Arial" w:cs="Arial"/>
                <w:b/>
                <w:sz w:val="22"/>
                <w:szCs w:val="22"/>
                <w:lang w:val="en-AU"/>
              </w:rPr>
              <w:t>CNAS</w:t>
            </w:r>
            <w:r w:rsidRPr="006E7560">
              <w:rPr>
                <w:rFonts w:ascii="Arial" w:hAnsi="Arial" w:cs="Arial"/>
                <w:sz w:val="22"/>
                <w:szCs w:val="22"/>
                <w:lang w:val="en-AU"/>
              </w:rPr>
              <w:t xml:space="preserve"> China</w:t>
            </w:r>
            <w:r w:rsidRPr="006E7560">
              <w:rPr>
                <w:rFonts w:ascii="Arial" w:hAnsi="Arial" w:cs="Arial"/>
                <w:b/>
                <w:sz w:val="22"/>
                <w:szCs w:val="22"/>
                <w:lang w:val="en-AU"/>
              </w:rPr>
              <w:t>, JAB</w:t>
            </w:r>
            <w:r w:rsidRPr="006E7560">
              <w:rPr>
                <w:rFonts w:ascii="Arial" w:hAnsi="Arial" w:cs="Arial"/>
                <w:sz w:val="22"/>
                <w:szCs w:val="22"/>
                <w:lang w:val="en-AU"/>
              </w:rPr>
              <w:t xml:space="preserve"> Japan, </w:t>
            </w:r>
            <w:r w:rsidRPr="006E7560">
              <w:rPr>
                <w:rFonts w:ascii="Arial" w:hAnsi="Arial" w:cs="Arial"/>
                <w:b/>
                <w:sz w:val="22"/>
                <w:szCs w:val="22"/>
                <w:lang w:val="en-AU"/>
              </w:rPr>
              <w:t>TAF</w:t>
            </w:r>
            <w:r w:rsidRPr="006E7560">
              <w:rPr>
                <w:rFonts w:ascii="Arial" w:hAnsi="Arial" w:cs="Arial"/>
                <w:sz w:val="22"/>
                <w:szCs w:val="22"/>
                <w:lang w:val="en-AU"/>
              </w:rPr>
              <w:t xml:space="preserve"> Chinese Taipei (APAC) - </w:t>
            </w:r>
            <w:r w:rsidRPr="006E7560">
              <w:rPr>
                <w:rFonts w:ascii="Arial" w:hAnsi="Arial" w:cs="Arial"/>
                <w:i/>
                <w:iCs/>
                <w:sz w:val="22"/>
                <w:szCs w:val="22"/>
                <w:lang w:val="en-AU"/>
              </w:rPr>
              <w:t xml:space="preserve">Sub-Scope: </w:t>
            </w:r>
            <w:r w:rsidRPr="006E7560">
              <w:rPr>
                <w:rFonts w:ascii="Arial" w:hAnsi="Arial" w:cs="Arial"/>
                <w:i/>
                <w:sz w:val="22"/>
                <w:szCs w:val="22"/>
                <w:lang w:val="en-CA"/>
              </w:rPr>
              <w:t xml:space="preserve">Level 4: </w:t>
            </w:r>
            <w:r w:rsidRPr="006E7560">
              <w:rPr>
                <w:rFonts w:ascii="Arial" w:hAnsi="Arial" w:cs="Arial"/>
                <w:i/>
                <w:iCs/>
                <w:sz w:val="22"/>
                <w:szCs w:val="22"/>
                <w:lang w:val="en-AU"/>
              </w:rPr>
              <w:t>ICAO CORSIA ETM - Volume IV, ISO 14064-3, ISO 14066; Sub-Scope: Level 5: ICAO CORSIA SARPs - Annex 16 Volume IV</w:t>
            </w:r>
          </w:p>
          <w:p w14:paraId="0FD98BDB" w14:textId="77777777" w:rsidR="006E7560" w:rsidRPr="006E7560" w:rsidRDefault="006E7560" w:rsidP="006E7560">
            <w:pPr>
              <w:numPr>
                <w:ilvl w:val="0"/>
                <w:numId w:val="39"/>
              </w:numPr>
              <w:rPr>
                <w:rFonts w:ascii="Arial" w:hAnsi="Arial" w:cs="Arial"/>
                <w:bCs/>
                <w:sz w:val="22"/>
                <w:szCs w:val="22"/>
                <w:lang w:val="en-US"/>
              </w:rPr>
            </w:pPr>
            <w:r w:rsidRPr="006E7560">
              <w:rPr>
                <w:rFonts w:ascii="Arial" w:hAnsi="Arial" w:cs="Arial"/>
                <w:b/>
                <w:bCs/>
                <w:sz w:val="22"/>
                <w:szCs w:val="22"/>
                <w:lang w:val="en-US"/>
              </w:rPr>
              <w:lastRenderedPageBreak/>
              <w:t>BoA</w:t>
            </w:r>
            <w:r w:rsidRPr="006E7560">
              <w:rPr>
                <w:rFonts w:ascii="Arial" w:hAnsi="Arial" w:cs="Arial"/>
                <w:bCs/>
                <w:sz w:val="22"/>
                <w:szCs w:val="22"/>
                <w:lang w:val="en-US"/>
              </w:rPr>
              <w:t xml:space="preserve"> Vietnam, </w:t>
            </w:r>
            <w:r w:rsidRPr="006E7560">
              <w:rPr>
                <w:rFonts w:ascii="Arial" w:hAnsi="Arial" w:cs="Arial"/>
                <w:b/>
                <w:sz w:val="22"/>
                <w:szCs w:val="22"/>
                <w:lang w:val="en-US"/>
              </w:rPr>
              <w:t xml:space="preserve">JAB </w:t>
            </w:r>
            <w:r w:rsidRPr="006E7560">
              <w:rPr>
                <w:rFonts w:ascii="Arial" w:hAnsi="Arial" w:cs="Arial"/>
                <w:bCs/>
                <w:sz w:val="22"/>
                <w:szCs w:val="22"/>
                <w:lang w:val="en-US"/>
              </w:rPr>
              <w:t xml:space="preserve">Japan, </w:t>
            </w:r>
            <w:r w:rsidRPr="006E7560">
              <w:rPr>
                <w:rFonts w:ascii="Arial" w:hAnsi="Arial" w:cs="Arial"/>
                <w:b/>
                <w:bCs/>
                <w:sz w:val="22"/>
                <w:szCs w:val="22"/>
                <w:lang w:val="en-US"/>
              </w:rPr>
              <w:t xml:space="preserve">KAB </w:t>
            </w:r>
            <w:r w:rsidRPr="006E7560">
              <w:rPr>
                <w:rFonts w:ascii="Arial" w:hAnsi="Arial" w:cs="Arial"/>
                <w:sz w:val="22"/>
                <w:szCs w:val="22"/>
                <w:lang w:val="en-US"/>
              </w:rPr>
              <w:t>Republic of Korea</w:t>
            </w:r>
            <w:r w:rsidRPr="006E7560">
              <w:rPr>
                <w:rFonts w:ascii="Arial" w:hAnsi="Arial" w:cs="Arial"/>
                <w:bCs/>
                <w:sz w:val="22"/>
                <w:szCs w:val="22"/>
                <w:lang w:val="en-US"/>
              </w:rPr>
              <w:t xml:space="preserve"> (APAC) – </w:t>
            </w:r>
            <w:r w:rsidRPr="006E7560">
              <w:rPr>
                <w:rFonts w:ascii="Arial" w:hAnsi="Arial" w:cs="Arial"/>
                <w:i/>
                <w:sz w:val="22"/>
                <w:szCs w:val="22"/>
                <w:lang w:val="en-CA"/>
              </w:rPr>
              <w:t xml:space="preserve">Sub-Scope: Level 5: </w:t>
            </w:r>
            <w:r w:rsidRPr="006E7560">
              <w:rPr>
                <w:rFonts w:ascii="Arial" w:hAnsi="Arial" w:cs="Arial"/>
                <w:bCs/>
                <w:i/>
                <w:iCs/>
                <w:sz w:val="22"/>
                <w:szCs w:val="22"/>
                <w:lang w:val="en-US"/>
              </w:rPr>
              <w:t>ISO 13485</w:t>
            </w:r>
          </w:p>
          <w:p w14:paraId="27D70C5A" w14:textId="77777777" w:rsidR="006E7560" w:rsidRPr="006E7560" w:rsidRDefault="006E7560" w:rsidP="006E7560">
            <w:pPr>
              <w:numPr>
                <w:ilvl w:val="0"/>
                <w:numId w:val="39"/>
              </w:numPr>
              <w:rPr>
                <w:rFonts w:ascii="Arial" w:hAnsi="Arial" w:cs="Arial"/>
                <w:sz w:val="22"/>
                <w:szCs w:val="22"/>
                <w:lang w:val="en-AU"/>
              </w:rPr>
            </w:pPr>
            <w:r w:rsidRPr="006E7560">
              <w:rPr>
                <w:rFonts w:ascii="Arial" w:hAnsi="Arial" w:cs="Arial"/>
                <w:b/>
                <w:sz w:val="22"/>
                <w:szCs w:val="22"/>
                <w:lang w:val="en-AU"/>
              </w:rPr>
              <w:t xml:space="preserve">INACAL-DA </w:t>
            </w:r>
            <w:r w:rsidRPr="006E7560">
              <w:rPr>
                <w:rFonts w:ascii="Arial" w:hAnsi="Arial" w:cs="Arial"/>
                <w:bCs/>
                <w:sz w:val="22"/>
                <w:szCs w:val="22"/>
                <w:lang w:val="en-AU"/>
              </w:rPr>
              <w:t xml:space="preserve">Peru, </w:t>
            </w:r>
            <w:r w:rsidRPr="006E7560">
              <w:rPr>
                <w:rFonts w:ascii="Arial" w:hAnsi="Arial" w:cs="Arial"/>
                <w:b/>
                <w:bCs/>
                <w:sz w:val="22"/>
                <w:szCs w:val="22"/>
                <w:lang w:val="en-AU"/>
              </w:rPr>
              <w:t>SAE</w:t>
            </w:r>
            <w:r w:rsidRPr="006E7560">
              <w:rPr>
                <w:rFonts w:ascii="Arial" w:hAnsi="Arial" w:cs="Arial"/>
                <w:bCs/>
                <w:sz w:val="22"/>
                <w:szCs w:val="22"/>
                <w:lang w:val="en-AU"/>
              </w:rPr>
              <w:t xml:space="preserve"> Ecuador (IAAC) </w:t>
            </w:r>
            <w:r w:rsidRPr="006E7560">
              <w:rPr>
                <w:rFonts w:ascii="Arial" w:hAnsi="Arial" w:cs="Arial"/>
                <w:bCs/>
                <w:sz w:val="22"/>
                <w:szCs w:val="22"/>
                <w:lang w:val="en-US"/>
              </w:rPr>
              <w:t xml:space="preserve">– </w:t>
            </w:r>
            <w:r w:rsidRPr="006E7560">
              <w:rPr>
                <w:rFonts w:ascii="Arial" w:hAnsi="Arial" w:cs="Arial"/>
                <w:i/>
                <w:sz w:val="22"/>
                <w:szCs w:val="22"/>
                <w:lang w:val="en-CA"/>
              </w:rPr>
              <w:t>Sub-Scope: Level 4: ISO/IEC 17021-2, Sub-Scope: Level 5:</w:t>
            </w:r>
            <w:r w:rsidRPr="006E7560">
              <w:rPr>
                <w:rFonts w:ascii="Arial" w:hAnsi="Arial" w:cs="Arial"/>
                <w:sz w:val="22"/>
                <w:szCs w:val="22"/>
                <w:lang w:val="en-AU"/>
              </w:rPr>
              <w:t xml:space="preserve"> </w:t>
            </w:r>
            <w:r w:rsidRPr="006E7560">
              <w:rPr>
                <w:rFonts w:ascii="Arial" w:hAnsi="Arial" w:cs="Arial"/>
                <w:i/>
                <w:sz w:val="22"/>
                <w:szCs w:val="22"/>
                <w:lang w:val="en-CA"/>
              </w:rPr>
              <w:t>ISO 14001</w:t>
            </w:r>
          </w:p>
          <w:p w14:paraId="0001B097" w14:textId="77777777" w:rsidR="006E7560" w:rsidRPr="006E7560" w:rsidRDefault="006E7560" w:rsidP="006E7560">
            <w:pPr>
              <w:numPr>
                <w:ilvl w:val="0"/>
                <w:numId w:val="39"/>
              </w:numPr>
              <w:rPr>
                <w:rFonts w:ascii="Arial" w:hAnsi="Arial" w:cs="Arial"/>
                <w:sz w:val="22"/>
                <w:szCs w:val="22"/>
                <w:lang w:val="en-AU"/>
              </w:rPr>
            </w:pPr>
            <w:r w:rsidRPr="006E7560">
              <w:rPr>
                <w:rFonts w:ascii="Arial" w:hAnsi="Arial" w:cs="Arial"/>
                <w:b/>
                <w:sz w:val="22"/>
                <w:szCs w:val="22"/>
                <w:lang w:val="en-AU"/>
              </w:rPr>
              <w:t xml:space="preserve">SADCAS </w:t>
            </w:r>
            <w:r w:rsidRPr="006E7560">
              <w:rPr>
                <w:rFonts w:ascii="Arial" w:hAnsi="Arial" w:cs="Arial"/>
                <w:sz w:val="22"/>
                <w:szCs w:val="22"/>
                <w:lang w:val="en-AU"/>
              </w:rPr>
              <w:t xml:space="preserve">Southern Africa </w:t>
            </w:r>
            <w:r w:rsidRPr="006E7560">
              <w:rPr>
                <w:rFonts w:ascii="Arial" w:hAnsi="Arial" w:cs="Arial"/>
                <w:bCs/>
                <w:sz w:val="22"/>
                <w:szCs w:val="22"/>
                <w:lang w:val="en-AU"/>
              </w:rPr>
              <w:t xml:space="preserve">(AFRAC) </w:t>
            </w:r>
            <w:r w:rsidRPr="006E7560">
              <w:rPr>
                <w:rFonts w:ascii="Arial" w:hAnsi="Arial" w:cs="Arial"/>
                <w:bCs/>
                <w:sz w:val="22"/>
                <w:szCs w:val="22"/>
                <w:lang w:val="en-US"/>
              </w:rPr>
              <w:t xml:space="preserve">– </w:t>
            </w:r>
            <w:r w:rsidRPr="006E7560">
              <w:rPr>
                <w:rFonts w:ascii="Arial" w:hAnsi="Arial" w:cs="Arial"/>
                <w:i/>
                <w:sz w:val="22"/>
                <w:szCs w:val="22"/>
                <w:lang w:val="en-CA"/>
              </w:rPr>
              <w:t>Sub-Scope: Level 4: ISO/TS 22003; Sub-Scope: Level 5:</w:t>
            </w:r>
            <w:r w:rsidRPr="006E7560">
              <w:rPr>
                <w:rFonts w:ascii="Arial" w:hAnsi="Arial" w:cs="Arial"/>
                <w:sz w:val="22"/>
                <w:szCs w:val="22"/>
                <w:lang w:val="en-AU"/>
              </w:rPr>
              <w:t xml:space="preserve"> </w:t>
            </w:r>
            <w:r w:rsidRPr="006E7560">
              <w:rPr>
                <w:rFonts w:ascii="Arial" w:hAnsi="Arial" w:cs="Arial"/>
                <w:i/>
                <w:sz w:val="22"/>
                <w:szCs w:val="22"/>
                <w:lang w:val="en-CA"/>
              </w:rPr>
              <w:t>ISO 22000</w:t>
            </w:r>
          </w:p>
          <w:p w14:paraId="5BE046CD" w14:textId="77777777" w:rsidR="006E7560" w:rsidRPr="006E7560" w:rsidRDefault="006E7560" w:rsidP="006E7560">
            <w:pPr>
              <w:numPr>
                <w:ilvl w:val="0"/>
                <w:numId w:val="39"/>
              </w:numPr>
              <w:rPr>
                <w:rFonts w:ascii="Arial" w:hAnsi="Arial" w:cs="Arial"/>
                <w:i/>
                <w:sz w:val="22"/>
                <w:szCs w:val="22"/>
                <w:lang w:val="en-AU"/>
              </w:rPr>
            </w:pPr>
            <w:r w:rsidRPr="006E7560">
              <w:rPr>
                <w:rFonts w:ascii="Arial" w:hAnsi="Arial" w:cs="Arial"/>
                <w:b/>
                <w:sz w:val="22"/>
                <w:szCs w:val="22"/>
                <w:lang w:val="en-AU"/>
              </w:rPr>
              <w:t>IOAS</w:t>
            </w:r>
            <w:r w:rsidRPr="006E7560">
              <w:rPr>
                <w:rFonts w:ascii="Arial" w:hAnsi="Arial" w:cs="Arial"/>
                <w:sz w:val="22"/>
                <w:szCs w:val="22"/>
                <w:lang w:val="en-AU"/>
              </w:rPr>
              <w:t xml:space="preserve"> United States (APAC) - </w:t>
            </w:r>
            <w:r w:rsidRPr="006E7560">
              <w:rPr>
                <w:rFonts w:ascii="Arial" w:hAnsi="Arial" w:cs="Arial"/>
                <w:i/>
                <w:sz w:val="22"/>
                <w:szCs w:val="22"/>
                <w:lang w:val="en-AU"/>
              </w:rPr>
              <w:t>Sub-Scope: Level 4: GLOBALG.A.P. IFA General Regulations; Subscope: Level 5: GLOBALG.A.P. IFA Control Points and Compliance Criteria</w:t>
            </w:r>
          </w:p>
          <w:p w14:paraId="46091E49" w14:textId="77777777" w:rsidR="006E7560" w:rsidRPr="006E7560" w:rsidDel="0024762B" w:rsidRDefault="006E7560" w:rsidP="006E7560">
            <w:pPr>
              <w:numPr>
                <w:ilvl w:val="0"/>
                <w:numId w:val="39"/>
              </w:numPr>
              <w:rPr>
                <w:rFonts w:ascii="Arial" w:hAnsi="Arial" w:cs="Arial"/>
                <w:i/>
                <w:sz w:val="22"/>
                <w:szCs w:val="22"/>
                <w:lang w:val="en-CA"/>
              </w:rPr>
            </w:pPr>
            <w:r w:rsidRPr="006E7560" w:rsidDel="0024762B">
              <w:rPr>
                <w:rFonts w:ascii="Arial" w:hAnsi="Arial" w:cs="Arial"/>
                <w:b/>
                <w:sz w:val="22"/>
                <w:szCs w:val="22"/>
                <w:lang w:val="en-AU"/>
              </w:rPr>
              <w:t>AA</w:t>
            </w:r>
            <w:r w:rsidRPr="006E7560" w:rsidDel="0024762B">
              <w:rPr>
                <w:rFonts w:ascii="Arial" w:hAnsi="Arial" w:cs="Arial"/>
                <w:sz w:val="22"/>
                <w:szCs w:val="22"/>
                <w:lang w:val="en-AU"/>
              </w:rPr>
              <w:t xml:space="preserve"> Austria, </w:t>
            </w:r>
            <w:r w:rsidRPr="006E7560" w:rsidDel="0024762B">
              <w:rPr>
                <w:rFonts w:ascii="Arial" w:hAnsi="Arial" w:cs="Arial"/>
                <w:b/>
                <w:sz w:val="22"/>
                <w:szCs w:val="22"/>
                <w:lang w:val="en-AU"/>
              </w:rPr>
              <w:t xml:space="preserve">ACCREDIA </w:t>
            </w:r>
            <w:r w:rsidRPr="006E7560" w:rsidDel="0024762B">
              <w:rPr>
                <w:rFonts w:ascii="Arial" w:hAnsi="Arial" w:cs="Arial"/>
                <w:sz w:val="22"/>
                <w:szCs w:val="22"/>
                <w:lang w:val="en-AU"/>
              </w:rPr>
              <w:t xml:space="preserve">Italy, </w:t>
            </w:r>
            <w:r w:rsidRPr="006E7560" w:rsidDel="0024762B">
              <w:rPr>
                <w:rFonts w:ascii="Arial" w:hAnsi="Arial" w:cs="Arial"/>
                <w:b/>
                <w:sz w:val="22"/>
                <w:szCs w:val="22"/>
                <w:lang w:val="en-AU"/>
              </w:rPr>
              <w:t>BELAC</w:t>
            </w:r>
            <w:r w:rsidRPr="006E7560" w:rsidDel="0024762B">
              <w:rPr>
                <w:rFonts w:ascii="Arial" w:hAnsi="Arial" w:cs="Arial"/>
                <w:sz w:val="22"/>
                <w:szCs w:val="22"/>
                <w:lang w:val="en-AU"/>
              </w:rPr>
              <w:t xml:space="preserve"> Belgium, </w:t>
            </w:r>
            <w:r w:rsidRPr="006E7560" w:rsidDel="0024762B">
              <w:rPr>
                <w:rFonts w:ascii="Arial" w:hAnsi="Arial" w:cs="Arial"/>
                <w:b/>
                <w:sz w:val="22"/>
                <w:szCs w:val="22"/>
                <w:lang w:val="en-AU"/>
              </w:rPr>
              <w:t xml:space="preserve">CAI </w:t>
            </w:r>
            <w:r w:rsidRPr="006E7560" w:rsidDel="0024762B">
              <w:rPr>
                <w:rFonts w:ascii="Arial" w:hAnsi="Arial" w:cs="Arial"/>
                <w:sz w:val="22"/>
                <w:szCs w:val="22"/>
                <w:lang w:val="en-AU"/>
              </w:rPr>
              <w:t xml:space="preserve">Czech Republic, </w:t>
            </w:r>
            <w:r w:rsidRPr="006E7560" w:rsidDel="0024762B">
              <w:rPr>
                <w:rFonts w:ascii="Arial" w:hAnsi="Arial" w:cs="Arial"/>
                <w:b/>
                <w:sz w:val="22"/>
                <w:szCs w:val="22"/>
                <w:lang w:val="en-AU"/>
              </w:rPr>
              <w:t xml:space="preserve">COFRAC </w:t>
            </w:r>
            <w:r w:rsidRPr="006E7560" w:rsidDel="0024762B">
              <w:rPr>
                <w:rFonts w:ascii="Arial" w:hAnsi="Arial" w:cs="Arial"/>
                <w:sz w:val="22"/>
                <w:szCs w:val="22"/>
                <w:lang w:val="en-AU"/>
              </w:rPr>
              <w:t>France</w:t>
            </w:r>
            <w:r w:rsidRPr="006E7560" w:rsidDel="0024762B">
              <w:rPr>
                <w:rFonts w:ascii="Arial" w:hAnsi="Arial" w:cs="Arial"/>
                <w:b/>
                <w:sz w:val="22"/>
                <w:szCs w:val="22"/>
                <w:lang w:val="en-AU"/>
              </w:rPr>
              <w:t xml:space="preserve">, DAkkS </w:t>
            </w:r>
            <w:r w:rsidRPr="006E7560" w:rsidDel="0024762B">
              <w:rPr>
                <w:rFonts w:ascii="Arial" w:hAnsi="Arial" w:cs="Arial"/>
                <w:sz w:val="22"/>
                <w:szCs w:val="22"/>
                <w:lang w:val="en-AU"/>
              </w:rPr>
              <w:t xml:space="preserve">Germany, </w:t>
            </w:r>
            <w:r w:rsidRPr="006E7560" w:rsidDel="0024762B">
              <w:rPr>
                <w:rFonts w:ascii="Arial" w:hAnsi="Arial" w:cs="Arial"/>
                <w:b/>
                <w:sz w:val="22"/>
                <w:szCs w:val="22"/>
                <w:lang w:val="en-AU"/>
              </w:rPr>
              <w:t>DANAK</w:t>
            </w:r>
            <w:r w:rsidRPr="006E7560" w:rsidDel="0024762B">
              <w:rPr>
                <w:rFonts w:ascii="Arial" w:hAnsi="Arial" w:cs="Arial"/>
                <w:sz w:val="22"/>
                <w:szCs w:val="22"/>
                <w:lang w:val="en-AU"/>
              </w:rPr>
              <w:t xml:space="preserve"> Denmark, </w:t>
            </w:r>
            <w:r w:rsidRPr="006E7560" w:rsidDel="0024762B">
              <w:rPr>
                <w:rFonts w:ascii="Arial" w:hAnsi="Arial" w:cs="Arial"/>
                <w:b/>
                <w:sz w:val="22"/>
                <w:szCs w:val="22"/>
                <w:lang w:val="en-AU"/>
              </w:rPr>
              <w:t>ENAC</w:t>
            </w:r>
            <w:r w:rsidRPr="006E7560" w:rsidDel="0024762B">
              <w:rPr>
                <w:rFonts w:ascii="Arial" w:hAnsi="Arial" w:cs="Arial"/>
                <w:sz w:val="22"/>
                <w:szCs w:val="22"/>
                <w:lang w:val="en-AU"/>
              </w:rPr>
              <w:t xml:space="preserve"> Spain, </w:t>
            </w:r>
            <w:r w:rsidRPr="006E7560" w:rsidDel="0024762B">
              <w:rPr>
                <w:rFonts w:ascii="Arial" w:hAnsi="Arial" w:cs="Arial"/>
                <w:b/>
                <w:sz w:val="22"/>
                <w:szCs w:val="22"/>
                <w:lang w:val="en-AU"/>
              </w:rPr>
              <w:t>ESYD</w:t>
            </w:r>
            <w:r w:rsidRPr="006E7560" w:rsidDel="0024762B">
              <w:rPr>
                <w:rFonts w:ascii="Arial" w:hAnsi="Arial" w:cs="Arial"/>
                <w:sz w:val="22"/>
                <w:szCs w:val="22"/>
                <w:lang w:val="en-AU"/>
              </w:rPr>
              <w:t xml:space="preserve"> Greece, </w:t>
            </w:r>
            <w:r w:rsidRPr="006E7560" w:rsidDel="0024762B">
              <w:rPr>
                <w:rFonts w:ascii="Arial" w:hAnsi="Arial" w:cs="Arial"/>
                <w:b/>
                <w:sz w:val="22"/>
                <w:szCs w:val="22"/>
                <w:lang w:val="en-AU"/>
              </w:rPr>
              <w:t>FINAS</w:t>
            </w:r>
            <w:r w:rsidRPr="006E7560" w:rsidDel="0024762B">
              <w:rPr>
                <w:rFonts w:ascii="Arial" w:hAnsi="Arial" w:cs="Arial"/>
                <w:sz w:val="22"/>
                <w:szCs w:val="22"/>
                <w:lang w:val="en-AU"/>
              </w:rPr>
              <w:t xml:space="preserve"> Finland,</w:t>
            </w:r>
            <w:r w:rsidRPr="006E7560" w:rsidDel="0024762B">
              <w:rPr>
                <w:rFonts w:ascii="Arial" w:hAnsi="Arial" w:cs="Arial"/>
                <w:b/>
                <w:sz w:val="22"/>
                <w:szCs w:val="22"/>
                <w:lang w:val="en-AU"/>
              </w:rPr>
              <w:t xml:space="preserve"> INAB</w:t>
            </w:r>
            <w:r w:rsidRPr="006E7560" w:rsidDel="0024762B">
              <w:rPr>
                <w:rFonts w:ascii="Arial" w:hAnsi="Arial" w:cs="Arial"/>
                <w:sz w:val="22"/>
                <w:szCs w:val="22"/>
                <w:lang w:val="en-AU"/>
              </w:rPr>
              <w:t xml:space="preserve"> Ireland, </w:t>
            </w:r>
            <w:r w:rsidRPr="006E7560" w:rsidDel="0024762B">
              <w:rPr>
                <w:rFonts w:ascii="Arial" w:hAnsi="Arial" w:cs="Arial"/>
                <w:b/>
                <w:sz w:val="22"/>
                <w:szCs w:val="22"/>
                <w:lang w:val="en-AU"/>
              </w:rPr>
              <w:t>IPAC</w:t>
            </w:r>
            <w:r w:rsidRPr="006E7560" w:rsidDel="0024762B">
              <w:rPr>
                <w:rFonts w:ascii="Arial" w:hAnsi="Arial" w:cs="Arial"/>
                <w:sz w:val="22"/>
                <w:szCs w:val="22"/>
                <w:lang w:val="en-AU"/>
              </w:rPr>
              <w:t xml:space="preserve"> Portugal, </w:t>
            </w:r>
            <w:r w:rsidRPr="006E7560" w:rsidDel="0024762B">
              <w:rPr>
                <w:rFonts w:ascii="Arial" w:hAnsi="Arial" w:cs="Arial"/>
                <w:b/>
                <w:bCs/>
                <w:sz w:val="22"/>
                <w:szCs w:val="22"/>
                <w:lang w:val="en-AU"/>
              </w:rPr>
              <w:t>PCA</w:t>
            </w:r>
            <w:r w:rsidRPr="006E7560" w:rsidDel="0024762B">
              <w:rPr>
                <w:rFonts w:ascii="Arial" w:hAnsi="Arial" w:cs="Arial"/>
                <w:sz w:val="22"/>
                <w:szCs w:val="22"/>
                <w:lang w:val="en-AU"/>
              </w:rPr>
              <w:t xml:space="preserve"> Poland, </w:t>
            </w:r>
            <w:r w:rsidRPr="006E7560" w:rsidDel="0024762B">
              <w:rPr>
                <w:rFonts w:ascii="Arial" w:hAnsi="Arial" w:cs="Arial"/>
                <w:b/>
                <w:sz w:val="22"/>
                <w:szCs w:val="22"/>
                <w:lang w:val="en-AU"/>
              </w:rPr>
              <w:t>RENAR</w:t>
            </w:r>
            <w:r w:rsidRPr="006E7560" w:rsidDel="0024762B">
              <w:rPr>
                <w:rFonts w:ascii="Arial" w:hAnsi="Arial" w:cs="Arial"/>
                <w:sz w:val="22"/>
                <w:szCs w:val="22"/>
                <w:lang w:val="en-AU"/>
              </w:rPr>
              <w:t xml:space="preserve"> Romania, </w:t>
            </w:r>
            <w:r w:rsidRPr="006E7560" w:rsidDel="0024762B">
              <w:rPr>
                <w:rFonts w:ascii="Arial" w:hAnsi="Arial" w:cs="Arial"/>
                <w:b/>
                <w:sz w:val="22"/>
                <w:szCs w:val="22"/>
                <w:lang w:val="en-AU"/>
              </w:rPr>
              <w:t>RvA</w:t>
            </w:r>
            <w:r w:rsidRPr="006E7560" w:rsidDel="0024762B">
              <w:rPr>
                <w:rFonts w:ascii="Arial" w:hAnsi="Arial" w:cs="Arial"/>
                <w:sz w:val="22"/>
                <w:szCs w:val="22"/>
                <w:lang w:val="en-AU"/>
              </w:rPr>
              <w:t xml:space="preserve"> Netherlands, </w:t>
            </w:r>
            <w:r w:rsidRPr="006E7560" w:rsidDel="0024762B">
              <w:rPr>
                <w:rFonts w:ascii="Arial" w:hAnsi="Arial" w:cs="Arial"/>
                <w:b/>
                <w:sz w:val="22"/>
                <w:szCs w:val="22"/>
                <w:lang w:val="en-AU"/>
              </w:rPr>
              <w:t>SAS</w:t>
            </w:r>
            <w:r w:rsidRPr="006E7560" w:rsidDel="0024762B">
              <w:rPr>
                <w:rFonts w:ascii="Arial" w:hAnsi="Arial" w:cs="Arial"/>
                <w:sz w:val="22"/>
                <w:szCs w:val="22"/>
                <w:lang w:val="en-AU"/>
              </w:rPr>
              <w:t xml:space="preserve"> Switzerland, </w:t>
            </w:r>
            <w:r w:rsidRPr="006E7560" w:rsidDel="0024762B">
              <w:rPr>
                <w:rFonts w:ascii="Arial" w:hAnsi="Arial" w:cs="Arial"/>
                <w:b/>
                <w:sz w:val="22"/>
                <w:szCs w:val="22"/>
                <w:lang w:val="en-AU"/>
              </w:rPr>
              <w:t>SWEDAC</w:t>
            </w:r>
            <w:r w:rsidRPr="006E7560" w:rsidDel="0024762B">
              <w:rPr>
                <w:rFonts w:ascii="Arial" w:hAnsi="Arial" w:cs="Arial"/>
                <w:sz w:val="22"/>
                <w:szCs w:val="22"/>
                <w:lang w:val="en-AU"/>
              </w:rPr>
              <w:t xml:space="preserve"> Sweden,</w:t>
            </w:r>
            <w:r w:rsidRPr="006E7560" w:rsidDel="0024762B">
              <w:rPr>
                <w:rFonts w:ascii="Arial" w:hAnsi="Arial" w:cs="Arial"/>
                <w:b/>
                <w:bCs/>
                <w:sz w:val="22"/>
                <w:szCs w:val="22"/>
                <w:lang w:val="en-AU"/>
              </w:rPr>
              <w:t xml:space="preserve"> </w:t>
            </w:r>
            <w:r w:rsidRPr="006E7560" w:rsidDel="0024762B">
              <w:rPr>
                <w:rFonts w:ascii="Arial" w:hAnsi="Arial" w:cs="Arial"/>
                <w:b/>
                <w:sz w:val="22"/>
                <w:szCs w:val="22"/>
                <w:lang w:val="en-AU"/>
              </w:rPr>
              <w:t>TURKAK</w:t>
            </w:r>
            <w:r w:rsidRPr="006E7560" w:rsidDel="0024762B">
              <w:rPr>
                <w:rFonts w:ascii="Arial" w:hAnsi="Arial" w:cs="Arial"/>
                <w:sz w:val="22"/>
                <w:szCs w:val="22"/>
                <w:lang w:val="en-AU"/>
              </w:rPr>
              <w:t xml:space="preserve"> Turkey,</w:t>
            </w:r>
            <w:r w:rsidRPr="006E7560" w:rsidDel="0024762B">
              <w:rPr>
                <w:rFonts w:ascii="Arial" w:hAnsi="Arial" w:cs="Arial"/>
                <w:b/>
                <w:sz w:val="22"/>
                <w:szCs w:val="22"/>
                <w:lang w:val="en-AU"/>
              </w:rPr>
              <w:t xml:space="preserve"> UKAS </w:t>
            </w:r>
            <w:r w:rsidRPr="006E7560" w:rsidDel="0024762B">
              <w:rPr>
                <w:rFonts w:ascii="Arial" w:hAnsi="Arial" w:cs="Arial"/>
                <w:sz w:val="22"/>
                <w:szCs w:val="22"/>
                <w:lang w:val="en-AU"/>
              </w:rPr>
              <w:t>United Kingdom (EA)</w:t>
            </w:r>
            <w:r w:rsidRPr="006E7560">
              <w:rPr>
                <w:rFonts w:ascii="Arial" w:hAnsi="Arial" w:cs="Arial"/>
                <w:sz w:val="22"/>
                <w:szCs w:val="22"/>
                <w:lang w:val="en-AU"/>
              </w:rPr>
              <w:t xml:space="preserve">; </w:t>
            </w:r>
            <w:r w:rsidRPr="006E7560">
              <w:rPr>
                <w:rFonts w:ascii="Arial" w:hAnsi="Arial" w:cs="Arial"/>
                <w:b/>
                <w:sz w:val="22"/>
                <w:szCs w:val="22"/>
                <w:lang w:val="en-AU"/>
              </w:rPr>
              <w:t>ANAB</w:t>
            </w:r>
            <w:r w:rsidRPr="006E7560">
              <w:rPr>
                <w:rFonts w:ascii="Arial" w:hAnsi="Arial" w:cs="Arial"/>
                <w:sz w:val="22"/>
                <w:szCs w:val="22"/>
                <w:lang w:val="en-AU"/>
              </w:rPr>
              <w:t xml:space="preserve"> United States, </w:t>
            </w:r>
            <w:r w:rsidRPr="006E7560">
              <w:rPr>
                <w:rFonts w:ascii="Arial" w:hAnsi="Arial" w:cs="Arial"/>
                <w:b/>
                <w:sz w:val="22"/>
                <w:szCs w:val="22"/>
                <w:lang w:val="en-AU"/>
              </w:rPr>
              <w:t>EMA</w:t>
            </w:r>
            <w:r w:rsidRPr="006E7560">
              <w:rPr>
                <w:rFonts w:ascii="Arial" w:hAnsi="Arial" w:cs="Arial"/>
                <w:sz w:val="22"/>
                <w:szCs w:val="22"/>
                <w:lang w:val="en-AU"/>
              </w:rPr>
              <w:t xml:space="preserve"> Mexico, </w:t>
            </w:r>
            <w:r w:rsidRPr="006E7560">
              <w:rPr>
                <w:rFonts w:ascii="Arial" w:hAnsi="Arial" w:cs="Arial"/>
                <w:b/>
                <w:sz w:val="22"/>
                <w:szCs w:val="22"/>
                <w:lang w:val="en-AU"/>
              </w:rPr>
              <w:t>IAS</w:t>
            </w:r>
            <w:r w:rsidRPr="006E7560">
              <w:rPr>
                <w:rFonts w:ascii="Arial" w:hAnsi="Arial" w:cs="Arial"/>
                <w:sz w:val="22"/>
                <w:szCs w:val="22"/>
                <w:lang w:val="en-AU"/>
              </w:rPr>
              <w:t xml:space="preserve"> United States,</w:t>
            </w:r>
            <w:r w:rsidRPr="006E7560" w:rsidDel="0024762B">
              <w:rPr>
                <w:rFonts w:ascii="Arial" w:hAnsi="Arial" w:cs="Arial"/>
                <w:sz w:val="22"/>
                <w:szCs w:val="22"/>
                <w:lang w:val="en-AU"/>
              </w:rPr>
              <w:t xml:space="preserve"> </w:t>
            </w:r>
            <w:r w:rsidRPr="006E7560">
              <w:rPr>
                <w:rFonts w:ascii="Arial" w:hAnsi="Arial" w:cs="Arial"/>
                <w:b/>
                <w:sz w:val="22"/>
                <w:szCs w:val="22"/>
                <w:lang w:val="en-AU"/>
              </w:rPr>
              <w:t>JAS-ANZ</w:t>
            </w:r>
            <w:r w:rsidRPr="006E7560">
              <w:rPr>
                <w:rFonts w:ascii="Arial" w:hAnsi="Arial" w:cs="Arial"/>
                <w:sz w:val="22"/>
                <w:szCs w:val="22"/>
                <w:lang w:val="en-AU"/>
              </w:rPr>
              <w:t xml:space="preserve"> Australia, </w:t>
            </w:r>
            <w:r w:rsidRPr="006E7560">
              <w:rPr>
                <w:rFonts w:ascii="Arial" w:hAnsi="Arial" w:cs="Arial"/>
                <w:b/>
                <w:sz w:val="22"/>
                <w:szCs w:val="22"/>
                <w:lang w:val="en-AU"/>
              </w:rPr>
              <w:t>KAB</w:t>
            </w:r>
            <w:r w:rsidRPr="006E7560">
              <w:rPr>
                <w:rFonts w:ascii="Arial" w:hAnsi="Arial" w:cs="Arial"/>
                <w:sz w:val="22"/>
                <w:szCs w:val="22"/>
                <w:lang w:val="en-AU"/>
              </w:rPr>
              <w:t xml:space="preserve"> Republic of Korea, </w:t>
            </w:r>
            <w:r w:rsidRPr="006E7560">
              <w:rPr>
                <w:rFonts w:ascii="Arial" w:hAnsi="Arial" w:cs="Arial"/>
                <w:b/>
                <w:sz w:val="22"/>
                <w:szCs w:val="22"/>
                <w:lang w:val="en-AU"/>
              </w:rPr>
              <w:t>KAN</w:t>
            </w:r>
            <w:r w:rsidRPr="006E7560">
              <w:rPr>
                <w:rFonts w:ascii="Arial" w:hAnsi="Arial" w:cs="Arial"/>
                <w:sz w:val="22"/>
                <w:szCs w:val="22"/>
                <w:lang w:val="en-AU"/>
              </w:rPr>
              <w:t xml:space="preserve"> Indonesia, </w:t>
            </w:r>
            <w:r w:rsidRPr="006E7560">
              <w:rPr>
                <w:rFonts w:ascii="Arial" w:hAnsi="Arial" w:cs="Arial"/>
                <w:b/>
                <w:sz w:val="22"/>
                <w:szCs w:val="22"/>
                <w:lang w:val="en-AU"/>
              </w:rPr>
              <w:t>NABCB</w:t>
            </w:r>
            <w:r w:rsidRPr="006E7560">
              <w:rPr>
                <w:rFonts w:ascii="Arial" w:hAnsi="Arial" w:cs="Arial"/>
                <w:sz w:val="22"/>
                <w:szCs w:val="22"/>
                <w:lang w:val="en-AU"/>
              </w:rPr>
              <w:t xml:space="preserve"> India (APAC) </w:t>
            </w:r>
            <w:r w:rsidRPr="006E7560" w:rsidDel="0024762B">
              <w:rPr>
                <w:rFonts w:ascii="Arial" w:hAnsi="Arial" w:cs="Arial"/>
                <w:sz w:val="22"/>
                <w:szCs w:val="22"/>
                <w:lang w:val="en-AU"/>
              </w:rPr>
              <w:t xml:space="preserve">- </w:t>
            </w:r>
            <w:r w:rsidRPr="006E7560" w:rsidDel="0024762B">
              <w:rPr>
                <w:rFonts w:ascii="Arial" w:hAnsi="Arial" w:cs="Arial"/>
                <w:i/>
                <w:iCs/>
                <w:sz w:val="22"/>
                <w:szCs w:val="22"/>
                <w:lang w:val="en-AU"/>
              </w:rPr>
              <w:t xml:space="preserve">Sub-Scope: </w:t>
            </w:r>
            <w:r w:rsidRPr="006E7560" w:rsidDel="0024762B">
              <w:rPr>
                <w:rFonts w:ascii="Arial" w:hAnsi="Arial" w:cs="Arial"/>
                <w:i/>
                <w:sz w:val="22"/>
                <w:szCs w:val="22"/>
                <w:lang w:val="en-CA"/>
              </w:rPr>
              <w:t>Level 4: ISO/TS 22003</w:t>
            </w:r>
            <w:r w:rsidRPr="006E7560">
              <w:rPr>
                <w:rFonts w:ascii="Arial" w:hAnsi="Arial" w:cs="Arial"/>
                <w:i/>
                <w:sz w:val="22"/>
                <w:szCs w:val="22"/>
                <w:lang w:val="en-CA"/>
              </w:rPr>
              <w:t>,</w:t>
            </w:r>
            <w:r w:rsidRPr="006E7560" w:rsidDel="0024762B">
              <w:rPr>
                <w:rFonts w:ascii="Arial" w:hAnsi="Arial" w:cs="Arial"/>
                <w:i/>
                <w:sz w:val="22"/>
                <w:szCs w:val="22"/>
                <w:lang w:val="en-CA"/>
              </w:rPr>
              <w:t xml:space="preserve"> FSSC 22000 Scheme Part 3 – Requirements for the Certification Process</w:t>
            </w:r>
            <w:r w:rsidRPr="006E7560">
              <w:rPr>
                <w:rFonts w:ascii="Arial" w:hAnsi="Arial" w:cs="Arial"/>
                <w:i/>
                <w:sz w:val="22"/>
                <w:szCs w:val="22"/>
                <w:lang w:val="en-CA"/>
              </w:rPr>
              <w:t>,</w:t>
            </w:r>
            <w:r w:rsidRPr="006E7560" w:rsidDel="0024762B">
              <w:rPr>
                <w:rFonts w:ascii="Arial" w:hAnsi="Arial" w:cs="Arial"/>
                <w:i/>
                <w:sz w:val="22"/>
                <w:szCs w:val="22"/>
                <w:lang w:val="en-CA"/>
              </w:rPr>
              <w:t xml:space="preserve"> FSSC 22000 Scheme Part 4 – Requirements for Certification Bodies; Sub-Scope Level 5: FSSC 22000 Scheme Part 2 – Requirements for organizations to be audited</w:t>
            </w:r>
          </w:p>
          <w:p w14:paraId="2753F498" w14:textId="5CA66E8D" w:rsidR="00A720BE" w:rsidRPr="006E7560" w:rsidRDefault="006E7560" w:rsidP="00A62440">
            <w:pPr>
              <w:numPr>
                <w:ilvl w:val="0"/>
                <w:numId w:val="39"/>
              </w:numPr>
              <w:rPr>
                <w:rFonts w:ascii="Arial" w:hAnsi="Arial" w:cs="Arial"/>
                <w:bCs/>
                <w:sz w:val="22"/>
                <w:szCs w:val="22"/>
                <w:lang w:val="en-US"/>
              </w:rPr>
            </w:pPr>
            <w:r w:rsidRPr="006E7560">
              <w:rPr>
                <w:rFonts w:ascii="Arial" w:hAnsi="Arial" w:cs="Arial"/>
                <w:b/>
                <w:sz w:val="22"/>
                <w:szCs w:val="22"/>
                <w:lang w:val="en-AU"/>
              </w:rPr>
              <w:t xml:space="preserve">UKAS </w:t>
            </w:r>
            <w:r w:rsidRPr="006E7560">
              <w:rPr>
                <w:rFonts w:ascii="Arial" w:hAnsi="Arial" w:cs="Arial"/>
                <w:sz w:val="22"/>
                <w:szCs w:val="22"/>
                <w:lang w:val="en-AU"/>
              </w:rPr>
              <w:t xml:space="preserve">United Kingdom (EA) - </w:t>
            </w:r>
            <w:r w:rsidRPr="006E7560">
              <w:rPr>
                <w:rFonts w:ascii="Arial" w:hAnsi="Arial" w:cs="Arial"/>
                <w:i/>
                <w:iCs/>
                <w:sz w:val="22"/>
                <w:szCs w:val="22"/>
                <w:lang w:val="en-AU"/>
              </w:rPr>
              <w:t xml:space="preserve">Sub-Scope: Level 4: ISO/TS 22003, FAMI-QS Rules for CBs; </w:t>
            </w:r>
            <w:r w:rsidRPr="006E7560">
              <w:rPr>
                <w:rFonts w:ascii="Arial" w:hAnsi="Arial" w:cs="Arial"/>
                <w:i/>
                <w:sz w:val="22"/>
                <w:szCs w:val="22"/>
                <w:lang w:val="en-CA"/>
              </w:rPr>
              <w:t>Sub-Scope: Level 5: FAMI-QS Certification Scheme</w:t>
            </w:r>
          </w:p>
        </w:tc>
        <w:tc>
          <w:tcPr>
            <w:tcW w:w="1669" w:type="dxa"/>
            <w:shd w:val="clear" w:color="auto" w:fill="auto"/>
          </w:tcPr>
          <w:p w14:paraId="5ADB4548" w14:textId="77777777" w:rsidR="00A720BE" w:rsidRPr="006E7560" w:rsidRDefault="00A720BE" w:rsidP="00A62440">
            <w:pPr>
              <w:rPr>
                <w:rFonts w:ascii="Arial" w:hAnsi="Arial" w:cs="Arial"/>
                <w:sz w:val="22"/>
                <w:szCs w:val="22"/>
              </w:rPr>
            </w:pPr>
            <w:r w:rsidRPr="006E7560">
              <w:rPr>
                <w:rFonts w:ascii="Arial" w:hAnsi="Arial" w:cs="Arial"/>
                <w:sz w:val="22"/>
                <w:szCs w:val="22"/>
              </w:rPr>
              <w:lastRenderedPageBreak/>
              <w:t>Virtual</w:t>
            </w:r>
          </w:p>
          <w:p w14:paraId="28FDC1BC" w14:textId="32384C70"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Pr>
                <w:rFonts w:ascii="Arial" w:hAnsi="Arial" w:cs="Arial"/>
                <w:sz w:val="22"/>
                <w:szCs w:val="22"/>
              </w:rPr>
              <w:t>9.</w:t>
            </w:r>
            <w:r w:rsidRPr="006E7560">
              <w:rPr>
                <w:rFonts w:ascii="Arial" w:hAnsi="Arial" w:cs="Arial"/>
                <w:sz w:val="22"/>
                <w:szCs w:val="22"/>
              </w:rPr>
              <w:t>2</w:t>
            </w:r>
          </w:p>
        </w:tc>
      </w:tr>
      <w:tr w:rsidR="00A720BE" w:rsidRPr="006245E9" w14:paraId="30838C54" w14:textId="77777777" w:rsidTr="00A62440">
        <w:trPr>
          <w:trHeight w:val="462"/>
        </w:trPr>
        <w:tc>
          <w:tcPr>
            <w:tcW w:w="1452" w:type="dxa"/>
            <w:shd w:val="clear" w:color="auto" w:fill="auto"/>
          </w:tcPr>
          <w:p w14:paraId="13AB3D81" w14:textId="7C5195E1" w:rsidR="00A720BE" w:rsidRPr="006E7560" w:rsidRDefault="00A720BE" w:rsidP="00A62440">
            <w:pPr>
              <w:rPr>
                <w:rFonts w:ascii="Arial" w:hAnsi="Arial" w:cs="Arial"/>
                <w:sz w:val="22"/>
                <w:szCs w:val="22"/>
              </w:rPr>
            </w:pPr>
            <w:r w:rsidRPr="006E7560">
              <w:rPr>
                <w:rFonts w:ascii="Arial" w:hAnsi="Arial" w:cs="Arial"/>
                <w:sz w:val="22"/>
                <w:szCs w:val="22"/>
              </w:rPr>
              <w:t>2021-20</w:t>
            </w:r>
          </w:p>
        </w:tc>
        <w:tc>
          <w:tcPr>
            <w:tcW w:w="2522" w:type="dxa"/>
            <w:shd w:val="clear" w:color="auto" w:fill="auto"/>
          </w:tcPr>
          <w:p w14:paraId="2B633F0D" w14:textId="2421F707" w:rsidR="00A720BE" w:rsidRPr="006E7560" w:rsidRDefault="006E7560" w:rsidP="00A62440">
            <w:pPr>
              <w:rPr>
                <w:rFonts w:ascii="Arial" w:hAnsi="Arial" w:cs="Arial"/>
                <w:sz w:val="22"/>
                <w:szCs w:val="22"/>
              </w:rPr>
            </w:pPr>
            <w:r w:rsidRPr="006E7560">
              <w:rPr>
                <w:rFonts w:ascii="Arial" w:hAnsi="Arial" w:cs="Arial"/>
                <w:sz w:val="22"/>
                <w:szCs w:val="22"/>
              </w:rPr>
              <w:t>IAF and Foundation FSSC 22000 MLA Agreement</w:t>
            </w:r>
          </w:p>
        </w:tc>
        <w:tc>
          <w:tcPr>
            <w:tcW w:w="9025" w:type="dxa"/>
            <w:shd w:val="clear" w:color="auto" w:fill="auto"/>
          </w:tcPr>
          <w:p w14:paraId="1976B09D" w14:textId="71993306" w:rsidR="00A720BE" w:rsidRPr="006E7560" w:rsidRDefault="006E7560" w:rsidP="00A62440">
            <w:pPr>
              <w:rPr>
                <w:rFonts w:ascii="Arial" w:hAnsi="Arial" w:cs="Arial"/>
                <w:sz w:val="22"/>
                <w:szCs w:val="22"/>
              </w:rPr>
            </w:pPr>
            <w:r w:rsidRPr="006E7560">
              <w:rPr>
                <w:rFonts w:ascii="Arial" w:hAnsi="Arial" w:cs="Arial"/>
                <w:sz w:val="22"/>
                <w:szCs w:val="22"/>
              </w:rPr>
              <w:t xml:space="preserve">The General Assembly noted that the IAF-Foundation FSSC 22000 MLA Agreement had been approved by letter-ballot. In accordance with this Agreement and IAF PL3 </w:t>
            </w:r>
            <w:r w:rsidRPr="006E7560">
              <w:rPr>
                <w:rFonts w:ascii="Arial" w:hAnsi="Arial" w:cs="Arial"/>
                <w:i/>
                <w:iCs/>
                <w:sz w:val="22"/>
                <w:szCs w:val="22"/>
              </w:rPr>
              <w:t>Policies and Procedures for the Expansion of the Scope of the IAF MLA</w:t>
            </w:r>
            <w:r w:rsidRPr="006E7560">
              <w:rPr>
                <w:rFonts w:ascii="Arial" w:hAnsi="Arial" w:cs="Arial"/>
                <w:sz w:val="22"/>
                <w:szCs w:val="22"/>
              </w:rPr>
              <w:t>, the FSSC 22000 Certification Scheme has been endorsed as an IAF MLA sub-scope under the Main Scope of Management Systems Certification – ISO/IEC 17021-1.</w:t>
            </w:r>
          </w:p>
        </w:tc>
        <w:tc>
          <w:tcPr>
            <w:tcW w:w="1669" w:type="dxa"/>
            <w:shd w:val="clear" w:color="auto" w:fill="auto"/>
          </w:tcPr>
          <w:p w14:paraId="7962372C"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47EB7F68" w14:textId="3A212079"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Pr>
                <w:rFonts w:ascii="Arial" w:hAnsi="Arial" w:cs="Arial"/>
                <w:sz w:val="22"/>
                <w:szCs w:val="22"/>
              </w:rPr>
              <w:t>9.</w:t>
            </w:r>
            <w:r w:rsidRPr="006E7560">
              <w:rPr>
                <w:rFonts w:ascii="Arial" w:hAnsi="Arial" w:cs="Arial"/>
                <w:sz w:val="22"/>
                <w:szCs w:val="22"/>
              </w:rPr>
              <w:t>2</w:t>
            </w:r>
          </w:p>
        </w:tc>
      </w:tr>
      <w:tr w:rsidR="00A720BE" w:rsidRPr="006245E9" w14:paraId="4D997CCC" w14:textId="77777777" w:rsidTr="00A62440">
        <w:trPr>
          <w:trHeight w:val="462"/>
        </w:trPr>
        <w:tc>
          <w:tcPr>
            <w:tcW w:w="1452" w:type="dxa"/>
            <w:shd w:val="clear" w:color="auto" w:fill="auto"/>
          </w:tcPr>
          <w:p w14:paraId="41AB3A4C" w14:textId="6BC16E8A" w:rsidR="00A720BE" w:rsidRPr="006E7560" w:rsidRDefault="00A720BE" w:rsidP="00A62440">
            <w:pPr>
              <w:rPr>
                <w:rFonts w:ascii="Arial" w:hAnsi="Arial" w:cs="Arial"/>
                <w:sz w:val="22"/>
                <w:szCs w:val="22"/>
              </w:rPr>
            </w:pPr>
            <w:r w:rsidRPr="006E7560">
              <w:rPr>
                <w:rFonts w:ascii="Arial" w:hAnsi="Arial" w:cs="Arial"/>
                <w:sz w:val="22"/>
                <w:szCs w:val="22"/>
              </w:rPr>
              <w:t>2021-21</w:t>
            </w:r>
          </w:p>
        </w:tc>
        <w:tc>
          <w:tcPr>
            <w:tcW w:w="2522" w:type="dxa"/>
            <w:shd w:val="clear" w:color="auto" w:fill="auto"/>
          </w:tcPr>
          <w:p w14:paraId="60E84FE5" w14:textId="010B8C01" w:rsidR="00A720BE" w:rsidRPr="006E7560" w:rsidRDefault="006E7560" w:rsidP="00A62440">
            <w:pPr>
              <w:rPr>
                <w:rFonts w:ascii="Arial" w:hAnsi="Arial" w:cs="Arial"/>
                <w:sz w:val="22"/>
                <w:szCs w:val="22"/>
              </w:rPr>
            </w:pPr>
            <w:r w:rsidRPr="006E7560">
              <w:rPr>
                <w:rFonts w:ascii="Arial" w:hAnsi="Arial" w:cs="Arial"/>
                <w:sz w:val="22"/>
                <w:szCs w:val="22"/>
              </w:rPr>
              <w:t>IAF Validation &amp; Verification MLA Structure</w:t>
            </w:r>
          </w:p>
        </w:tc>
        <w:tc>
          <w:tcPr>
            <w:tcW w:w="9025" w:type="dxa"/>
            <w:shd w:val="clear" w:color="auto" w:fill="auto"/>
          </w:tcPr>
          <w:p w14:paraId="4B4DFFAC" w14:textId="178977F8" w:rsidR="00A720BE" w:rsidRPr="006E7560" w:rsidRDefault="006E7560" w:rsidP="00A62440">
            <w:pPr>
              <w:rPr>
                <w:rFonts w:ascii="Arial" w:hAnsi="Arial" w:cs="Arial"/>
                <w:sz w:val="22"/>
                <w:szCs w:val="22"/>
              </w:rPr>
            </w:pPr>
            <w:r w:rsidRPr="006E7560">
              <w:rPr>
                <w:rFonts w:ascii="Arial" w:hAnsi="Arial" w:cs="Arial"/>
                <w:sz w:val="22"/>
                <w:szCs w:val="22"/>
              </w:rPr>
              <w:t>The General Assembly noted that, on the recommendation of the IAF Executive Committee, IAF Members had endorsed by letter-ballot the IAF MLA sub-scope expansion to the IAF Validation &amp; Verification MLA under ISO/IEC 17029:2019 to include sub-scopes as included in IAF TC paper “IAF TC-04.1.1.20-1”.</w:t>
            </w:r>
          </w:p>
        </w:tc>
        <w:tc>
          <w:tcPr>
            <w:tcW w:w="1669" w:type="dxa"/>
            <w:shd w:val="clear" w:color="auto" w:fill="auto"/>
          </w:tcPr>
          <w:p w14:paraId="0A565084"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2C5B8210" w14:textId="2932C207"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sidRPr="006E7560">
              <w:rPr>
                <w:rFonts w:ascii="Arial" w:hAnsi="Arial" w:cs="Arial"/>
                <w:sz w:val="22"/>
                <w:szCs w:val="22"/>
              </w:rPr>
              <w:t>9.2</w:t>
            </w:r>
          </w:p>
        </w:tc>
      </w:tr>
      <w:tr w:rsidR="00A720BE" w:rsidRPr="006245E9" w14:paraId="6BD2200A" w14:textId="77777777" w:rsidTr="00A62440">
        <w:trPr>
          <w:trHeight w:val="462"/>
        </w:trPr>
        <w:tc>
          <w:tcPr>
            <w:tcW w:w="1452" w:type="dxa"/>
            <w:shd w:val="clear" w:color="auto" w:fill="auto"/>
          </w:tcPr>
          <w:p w14:paraId="145587E9" w14:textId="033055D0" w:rsidR="00A720BE" w:rsidRPr="006E7560" w:rsidRDefault="00A720BE" w:rsidP="00A62440">
            <w:pPr>
              <w:rPr>
                <w:rFonts w:ascii="Arial" w:hAnsi="Arial" w:cs="Arial"/>
                <w:sz w:val="22"/>
                <w:szCs w:val="22"/>
              </w:rPr>
            </w:pPr>
            <w:r w:rsidRPr="006E7560">
              <w:rPr>
                <w:rFonts w:ascii="Arial" w:hAnsi="Arial" w:cs="Arial"/>
                <w:sz w:val="22"/>
                <w:szCs w:val="22"/>
              </w:rPr>
              <w:lastRenderedPageBreak/>
              <w:t>2021-22</w:t>
            </w:r>
          </w:p>
        </w:tc>
        <w:tc>
          <w:tcPr>
            <w:tcW w:w="2522" w:type="dxa"/>
            <w:shd w:val="clear" w:color="auto" w:fill="auto"/>
          </w:tcPr>
          <w:p w14:paraId="304BBB67" w14:textId="635C2ABD" w:rsidR="00A720BE" w:rsidRPr="006E7560" w:rsidRDefault="006E7560" w:rsidP="00A62440">
            <w:pPr>
              <w:rPr>
                <w:rFonts w:ascii="Arial" w:hAnsi="Arial" w:cs="Arial"/>
                <w:sz w:val="22"/>
                <w:szCs w:val="22"/>
              </w:rPr>
            </w:pPr>
            <w:r w:rsidRPr="006E7560">
              <w:rPr>
                <w:rFonts w:ascii="Arial" w:hAnsi="Arial" w:cs="Arial"/>
                <w:sz w:val="22"/>
                <w:szCs w:val="22"/>
              </w:rPr>
              <w:t>IAF Validation &amp; Verification MLA Structure</w:t>
            </w:r>
          </w:p>
        </w:tc>
        <w:tc>
          <w:tcPr>
            <w:tcW w:w="9025" w:type="dxa"/>
            <w:shd w:val="clear" w:color="auto" w:fill="auto"/>
          </w:tcPr>
          <w:p w14:paraId="65C29E88" w14:textId="77777777" w:rsidR="006E7560" w:rsidRPr="006E7560" w:rsidRDefault="006E7560" w:rsidP="006E7560">
            <w:pPr>
              <w:rPr>
                <w:rFonts w:ascii="Arial" w:hAnsi="Arial" w:cs="Arial"/>
                <w:sz w:val="22"/>
                <w:szCs w:val="22"/>
              </w:rPr>
            </w:pPr>
            <w:r w:rsidRPr="006E7560">
              <w:rPr>
                <w:rFonts w:ascii="Arial" w:hAnsi="Arial" w:cs="Arial"/>
                <w:sz w:val="22"/>
                <w:szCs w:val="22"/>
              </w:rPr>
              <w:t xml:space="preserve">The General Assembly noted that, on the recommendation of the IAF Executive Committee, IAF Members had endorsed by letter-ballot the transition to a single </w:t>
            </w:r>
            <w:r w:rsidRPr="006E7560">
              <w:rPr>
                <w:rFonts w:ascii="Arial" w:hAnsi="Arial" w:cs="Arial"/>
                <w:bCs/>
                <w:sz w:val="22"/>
                <w:szCs w:val="22"/>
              </w:rPr>
              <w:t>IAF Validation &amp; Verification MLA</w:t>
            </w:r>
            <w:r w:rsidRPr="006E7560">
              <w:rPr>
                <w:rFonts w:ascii="Arial" w:hAnsi="Arial" w:cs="Arial"/>
                <w:b/>
                <w:bCs/>
                <w:sz w:val="22"/>
                <w:szCs w:val="22"/>
              </w:rPr>
              <w:t xml:space="preserve"> </w:t>
            </w:r>
            <w:r w:rsidRPr="006E7560">
              <w:rPr>
                <w:rFonts w:ascii="Arial" w:hAnsi="Arial" w:cs="Arial"/>
                <w:sz w:val="22"/>
                <w:szCs w:val="22"/>
              </w:rPr>
              <w:t>under ISO/IEC 17029:2019 under the following conditions:</w:t>
            </w:r>
          </w:p>
          <w:p w14:paraId="7648C38F" w14:textId="77777777" w:rsidR="006E7560" w:rsidRPr="006E7560" w:rsidRDefault="006E7560" w:rsidP="006E7560">
            <w:pPr>
              <w:rPr>
                <w:rFonts w:ascii="Arial" w:hAnsi="Arial" w:cs="Arial"/>
                <w:sz w:val="22"/>
                <w:szCs w:val="22"/>
              </w:rPr>
            </w:pPr>
          </w:p>
          <w:p w14:paraId="60834453" w14:textId="77777777" w:rsidR="006E7560" w:rsidRPr="006E7560" w:rsidRDefault="006E7560" w:rsidP="006E7560">
            <w:pPr>
              <w:numPr>
                <w:ilvl w:val="0"/>
                <w:numId w:val="42"/>
              </w:numPr>
              <w:rPr>
                <w:rFonts w:ascii="Arial" w:hAnsi="Arial" w:cs="Arial"/>
                <w:sz w:val="22"/>
                <w:szCs w:val="22"/>
              </w:rPr>
            </w:pPr>
            <w:r w:rsidRPr="006E7560">
              <w:rPr>
                <w:rFonts w:ascii="Arial" w:hAnsi="Arial" w:cs="Arial"/>
                <w:sz w:val="22"/>
                <w:szCs w:val="22"/>
              </w:rPr>
              <w:t>Assessor Competence requirements for the transition to ISO/IEC 17029:2019: Competent for ISO 14065:2013, IAF MD 14, IAF MD 6 + training on ISO/IEC 17029:2019 by competent persons.</w:t>
            </w:r>
          </w:p>
          <w:p w14:paraId="26E11C44" w14:textId="77777777" w:rsidR="006E7560" w:rsidRPr="006E7560" w:rsidRDefault="006E7560" w:rsidP="006E7560">
            <w:pPr>
              <w:numPr>
                <w:ilvl w:val="0"/>
                <w:numId w:val="42"/>
              </w:numPr>
              <w:rPr>
                <w:rFonts w:ascii="Arial" w:hAnsi="Arial" w:cs="Arial"/>
                <w:sz w:val="22"/>
                <w:szCs w:val="22"/>
              </w:rPr>
            </w:pPr>
            <w:r w:rsidRPr="006E7560">
              <w:rPr>
                <w:rFonts w:ascii="Arial" w:hAnsi="Arial" w:cs="Arial"/>
                <w:sz w:val="22"/>
                <w:szCs w:val="22"/>
              </w:rPr>
              <w:t>An on-site or remote assessment against the full ISO/IEC 17029:2019 be done on Validation and Verification Bodies before granting accreditation against ISO/IEC 17029:2019.</w:t>
            </w:r>
          </w:p>
          <w:p w14:paraId="250616B3" w14:textId="77777777" w:rsidR="006E7560" w:rsidRPr="006E7560" w:rsidRDefault="006E7560" w:rsidP="006E7560">
            <w:pPr>
              <w:numPr>
                <w:ilvl w:val="0"/>
                <w:numId w:val="42"/>
              </w:numPr>
              <w:rPr>
                <w:rFonts w:ascii="Arial" w:hAnsi="Arial" w:cs="Arial"/>
                <w:sz w:val="22"/>
                <w:szCs w:val="22"/>
              </w:rPr>
            </w:pPr>
            <w:r w:rsidRPr="006E7560">
              <w:rPr>
                <w:rFonts w:ascii="Arial" w:hAnsi="Arial" w:cs="Arial"/>
                <w:sz w:val="22"/>
                <w:szCs w:val="22"/>
              </w:rPr>
              <w:t>For ABs currently an MLA signatory to the main scope ISO 14065:2013: After the AB successfully transitions its IAF MLA signatory status to include ISO/IEC 17029:2019, the AB will be a signatory to both the main scope ISO/IEC 17029 and the level 4 sub-scope ISO 14065.</w:t>
            </w:r>
          </w:p>
          <w:p w14:paraId="75A19B21" w14:textId="77777777" w:rsidR="006E7560" w:rsidRPr="006E7560" w:rsidRDefault="006E7560" w:rsidP="006E7560">
            <w:pPr>
              <w:numPr>
                <w:ilvl w:val="0"/>
                <w:numId w:val="42"/>
              </w:numPr>
              <w:rPr>
                <w:rFonts w:ascii="Arial" w:hAnsi="Arial" w:cs="Arial"/>
                <w:sz w:val="22"/>
                <w:szCs w:val="22"/>
              </w:rPr>
            </w:pPr>
            <w:r w:rsidRPr="006E7560">
              <w:rPr>
                <w:rFonts w:ascii="Arial" w:hAnsi="Arial" w:cs="Arial"/>
                <w:sz w:val="22"/>
                <w:szCs w:val="22"/>
              </w:rPr>
              <w:t>The IAF MLA for the main scope ISO 14065:2013 will cease existing at the end of the transition deadline to ISO 14065:2020 as stipulated in IAF Resolution 2019-19.</w:t>
            </w:r>
          </w:p>
          <w:p w14:paraId="64613C60" w14:textId="76C52EC7" w:rsidR="00A720BE" w:rsidRPr="006E7560" w:rsidRDefault="006E7560" w:rsidP="00A62440">
            <w:pPr>
              <w:rPr>
                <w:rFonts w:ascii="Arial" w:hAnsi="Arial" w:cs="Arial"/>
                <w:sz w:val="22"/>
                <w:szCs w:val="22"/>
              </w:rPr>
            </w:pPr>
            <w:r w:rsidRPr="006E7560">
              <w:rPr>
                <w:rFonts w:ascii="Arial" w:hAnsi="Arial" w:cs="Arial"/>
                <w:sz w:val="22"/>
                <w:szCs w:val="22"/>
              </w:rPr>
              <w:t>Required actions from Regional Accreditation Groups that are signatories to the IAF Validation &amp; Verification MLA under ISO 14065:2013 have to be followed as included in the report of the IAF MLAC of 29 April 2021.</w:t>
            </w:r>
          </w:p>
        </w:tc>
        <w:tc>
          <w:tcPr>
            <w:tcW w:w="1669" w:type="dxa"/>
            <w:shd w:val="clear" w:color="auto" w:fill="auto"/>
          </w:tcPr>
          <w:p w14:paraId="0156268A"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611132AE" w14:textId="19066C3D" w:rsidR="00A720BE" w:rsidRPr="006E7560" w:rsidRDefault="00A720BE" w:rsidP="00A62440">
            <w:pPr>
              <w:rPr>
                <w:rFonts w:ascii="Arial" w:hAnsi="Arial" w:cs="Arial"/>
                <w:sz w:val="22"/>
                <w:szCs w:val="22"/>
              </w:rPr>
            </w:pPr>
            <w:r w:rsidRPr="006E7560">
              <w:rPr>
                <w:rFonts w:ascii="Arial" w:hAnsi="Arial" w:cs="Arial"/>
                <w:sz w:val="22"/>
                <w:szCs w:val="22"/>
              </w:rPr>
              <w:t>IAF35-</w:t>
            </w:r>
            <w:r w:rsidR="006E7560" w:rsidRPr="006E7560">
              <w:rPr>
                <w:rFonts w:ascii="Arial" w:hAnsi="Arial" w:cs="Arial"/>
                <w:sz w:val="22"/>
                <w:szCs w:val="22"/>
              </w:rPr>
              <w:t>9.2</w:t>
            </w:r>
          </w:p>
        </w:tc>
      </w:tr>
      <w:tr w:rsidR="00A720BE" w:rsidRPr="006245E9" w14:paraId="3C980F4F" w14:textId="77777777" w:rsidTr="00A62440">
        <w:trPr>
          <w:trHeight w:val="462"/>
        </w:trPr>
        <w:tc>
          <w:tcPr>
            <w:tcW w:w="1452" w:type="dxa"/>
            <w:shd w:val="clear" w:color="auto" w:fill="auto"/>
          </w:tcPr>
          <w:p w14:paraId="77241B56" w14:textId="718AC48B" w:rsidR="00A720BE" w:rsidRPr="006E7560" w:rsidRDefault="00A720BE" w:rsidP="00A62440">
            <w:pPr>
              <w:rPr>
                <w:rFonts w:ascii="Arial" w:hAnsi="Arial" w:cs="Arial"/>
                <w:sz w:val="22"/>
                <w:szCs w:val="22"/>
              </w:rPr>
            </w:pPr>
            <w:r w:rsidRPr="006E7560">
              <w:rPr>
                <w:rFonts w:ascii="Arial" w:hAnsi="Arial" w:cs="Arial"/>
                <w:sz w:val="22"/>
                <w:szCs w:val="22"/>
              </w:rPr>
              <w:t>2021-23</w:t>
            </w:r>
          </w:p>
        </w:tc>
        <w:tc>
          <w:tcPr>
            <w:tcW w:w="2522" w:type="dxa"/>
            <w:shd w:val="clear" w:color="auto" w:fill="auto"/>
          </w:tcPr>
          <w:p w14:paraId="3F39AE40" w14:textId="6309E988" w:rsidR="00A720BE" w:rsidRPr="006E7560" w:rsidRDefault="00A720BE" w:rsidP="00A62440">
            <w:pPr>
              <w:rPr>
                <w:rFonts w:ascii="Arial" w:hAnsi="Arial" w:cs="Arial"/>
                <w:sz w:val="22"/>
                <w:szCs w:val="22"/>
              </w:rPr>
            </w:pPr>
            <w:r w:rsidRPr="006E7560">
              <w:rPr>
                <w:rFonts w:ascii="Arial" w:hAnsi="Arial" w:cs="Arial"/>
                <w:sz w:val="22"/>
                <w:szCs w:val="22"/>
              </w:rPr>
              <w:t>Development Support Committee (DSC)</w:t>
            </w:r>
          </w:p>
        </w:tc>
        <w:tc>
          <w:tcPr>
            <w:tcW w:w="9025" w:type="dxa"/>
            <w:shd w:val="clear" w:color="auto" w:fill="auto"/>
          </w:tcPr>
          <w:p w14:paraId="22DE9868" w14:textId="663D24EB" w:rsidR="00A720BE" w:rsidRPr="006E7560" w:rsidRDefault="0097216B" w:rsidP="00A62440">
            <w:pPr>
              <w:rPr>
                <w:rFonts w:ascii="Arial" w:hAnsi="Arial" w:cs="Arial"/>
                <w:sz w:val="22"/>
                <w:szCs w:val="22"/>
              </w:rPr>
            </w:pPr>
            <w:r w:rsidRPr="006E7560">
              <w:rPr>
                <w:rFonts w:ascii="Arial" w:hAnsi="Arial" w:cs="Arial"/>
                <w:sz w:val="22"/>
                <w:szCs w:val="22"/>
              </w:rPr>
              <w:t>The General Assembly received with appreciation the report from the Chair of the Development Support Committee (ref IAF GA35_9.3).</w:t>
            </w:r>
          </w:p>
        </w:tc>
        <w:tc>
          <w:tcPr>
            <w:tcW w:w="1669" w:type="dxa"/>
            <w:shd w:val="clear" w:color="auto" w:fill="auto"/>
          </w:tcPr>
          <w:p w14:paraId="50898860"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4741A65D" w14:textId="4AC2E681" w:rsidR="00A720BE" w:rsidRPr="006E7560" w:rsidRDefault="00A720BE" w:rsidP="00A62440">
            <w:pPr>
              <w:rPr>
                <w:rFonts w:ascii="Arial" w:hAnsi="Arial" w:cs="Arial"/>
                <w:sz w:val="22"/>
                <w:szCs w:val="22"/>
              </w:rPr>
            </w:pPr>
            <w:r w:rsidRPr="006E7560">
              <w:rPr>
                <w:rFonts w:ascii="Arial" w:hAnsi="Arial" w:cs="Arial"/>
                <w:sz w:val="22"/>
                <w:szCs w:val="22"/>
              </w:rPr>
              <w:t>IAF35-</w:t>
            </w:r>
            <w:r w:rsidR="0097216B" w:rsidRPr="006E7560">
              <w:rPr>
                <w:rFonts w:ascii="Arial" w:hAnsi="Arial" w:cs="Arial"/>
                <w:sz w:val="22"/>
                <w:szCs w:val="22"/>
              </w:rPr>
              <w:t>9.3</w:t>
            </w:r>
          </w:p>
        </w:tc>
      </w:tr>
      <w:tr w:rsidR="00A720BE" w:rsidRPr="006245E9" w14:paraId="120005BB" w14:textId="77777777" w:rsidTr="00A62440">
        <w:trPr>
          <w:trHeight w:val="462"/>
        </w:trPr>
        <w:tc>
          <w:tcPr>
            <w:tcW w:w="1452" w:type="dxa"/>
            <w:shd w:val="clear" w:color="auto" w:fill="auto"/>
          </w:tcPr>
          <w:p w14:paraId="30901527" w14:textId="42133840" w:rsidR="00A720BE" w:rsidRPr="006E7560" w:rsidRDefault="00A720BE" w:rsidP="00A62440">
            <w:pPr>
              <w:rPr>
                <w:rFonts w:ascii="Arial" w:hAnsi="Arial" w:cs="Arial"/>
                <w:sz w:val="22"/>
                <w:szCs w:val="22"/>
              </w:rPr>
            </w:pPr>
            <w:r w:rsidRPr="006E7560">
              <w:rPr>
                <w:rFonts w:ascii="Arial" w:hAnsi="Arial" w:cs="Arial"/>
                <w:sz w:val="22"/>
                <w:szCs w:val="22"/>
              </w:rPr>
              <w:t>2021-24</w:t>
            </w:r>
          </w:p>
        </w:tc>
        <w:tc>
          <w:tcPr>
            <w:tcW w:w="2522" w:type="dxa"/>
            <w:shd w:val="clear" w:color="auto" w:fill="auto"/>
          </w:tcPr>
          <w:p w14:paraId="22884FA3" w14:textId="0D90EDD5" w:rsidR="00A720BE" w:rsidRPr="006E7560" w:rsidRDefault="00A720BE" w:rsidP="00A62440">
            <w:pPr>
              <w:rPr>
                <w:rFonts w:ascii="Arial" w:hAnsi="Arial" w:cs="Arial"/>
                <w:sz w:val="22"/>
                <w:szCs w:val="22"/>
              </w:rPr>
            </w:pPr>
            <w:r w:rsidRPr="006E7560">
              <w:rPr>
                <w:rFonts w:ascii="Arial" w:hAnsi="Arial" w:cs="Arial"/>
                <w:sz w:val="22"/>
                <w:szCs w:val="22"/>
              </w:rPr>
              <w:t>Communications and Marketing Committee (CMC)</w:t>
            </w:r>
          </w:p>
        </w:tc>
        <w:tc>
          <w:tcPr>
            <w:tcW w:w="9025" w:type="dxa"/>
            <w:shd w:val="clear" w:color="auto" w:fill="auto"/>
          </w:tcPr>
          <w:p w14:paraId="6263EB37" w14:textId="1B575E07" w:rsidR="00A720BE" w:rsidRPr="006E7560" w:rsidRDefault="0097216B" w:rsidP="00A62440">
            <w:pPr>
              <w:rPr>
                <w:rFonts w:ascii="Arial" w:hAnsi="Arial" w:cs="Arial"/>
                <w:sz w:val="22"/>
                <w:szCs w:val="22"/>
              </w:rPr>
            </w:pPr>
            <w:r w:rsidRPr="006E7560">
              <w:rPr>
                <w:rFonts w:ascii="Arial" w:hAnsi="Arial" w:cs="Arial"/>
                <w:sz w:val="22"/>
                <w:szCs w:val="22"/>
              </w:rPr>
              <w:t>The General Assembly received with appreciation the report from the Chair of the Communications and Marketing Committee (ref IAF GA35_9.4).</w:t>
            </w:r>
          </w:p>
        </w:tc>
        <w:tc>
          <w:tcPr>
            <w:tcW w:w="1669" w:type="dxa"/>
            <w:shd w:val="clear" w:color="auto" w:fill="auto"/>
          </w:tcPr>
          <w:p w14:paraId="2E43965E"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71EC5183" w14:textId="11F05275" w:rsidR="00A720BE" w:rsidRPr="006E7560" w:rsidRDefault="00A720BE" w:rsidP="00A62440">
            <w:pPr>
              <w:rPr>
                <w:rFonts w:ascii="Arial" w:hAnsi="Arial" w:cs="Arial"/>
                <w:sz w:val="22"/>
                <w:szCs w:val="22"/>
              </w:rPr>
            </w:pPr>
            <w:r w:rsidRPr="006E7560">
              <w:rPr>
                <w:rFonts w:ascii="Arial" w:hAnsi="Arial" w:cs="Arial"/>
                <w:sz w:val="22"/>
                <w:szCs w:val="22"/>
              </w:rPr>
              <w:t>IAF35-</w:t>
            </w:r>
            <w:r w:rsidR="0097216B" w:rsidRPr="006E7560">
              <w:rPr>
                <w:rFonts w:ascii="Arial" w:hAnsi="Arial" w:cs="Arial"/>
                <w:sz w:val="22"/>
                <w:szCs w:val="22"/>
              </w:rPr>
              <w:t>9.4</w:t>
            </w:r>
          </w:p>
        </w:tc>
      </w:tr>
      <w:tr w:rsidR="00A720BE" w:rsidRPr="006245E9" w14:paraId="514E1D31" w14:textId="77777777" w:rsidTr="00A62440">
        <w:trPr>
          <w:trHeight w:val="462"/>
        </w:trPr>
        <w:tc>
          <w:tcPr>
            <w:tcW w:w="1452" w:type="dxa"/>
            <w:shd w:val="clear" w:color="auto" w:fill="auto"/>
          </w:tcPr>
          <w:p w14:paraId="25E88338" w14:textId="3E26C49E" w:rsidR="00A720BE" w:rsidRPr="006E7560" w:rsidRDefault="00A720BE" w:rsidP="00A62440">
            <w:pPr>
              <w:rPr>
                <w:rFonts w:ascii="Arial" w:hAnsi="Arial" w:cs="Arial"/>
                <w:sz w:val="22"/>
                <w:szCs w:val="22"/>
              </w:rPr>
            </w:pPr>
            <w:r w:rsidRPr="006E7560">
              <w:rPr>
                <w:rFonts w:ascii="Arial" w:hAnsi="Arial" w:cs="Arial"/>
                <w:sz w:val="22"/>
                <w:szCs w:val="22"/>
              </w:rPr>
              <w:t>2021-25</w:t>
            </w:r>
          </w:p>
        </w:tc>
        <w:tc>
          <w:tcPr>
            <w:tcW w:w="2522" w:type="dxa"/>
            <w:shd w:val="clear" w:color="auto" w:fill="auto"/>
          </w:tcPr>
          <w:p w14:paraId="63FEBC3B" w14:textId="2F855A7E" w:rsidR="00A720BE" w:rsidRPr="006E7560" w:rsidRDefault="00A720BE" w:rsidP="00A62440">
            <w:pPr>
              <w:rPr>
                <w:rFonts w:ascii="Arial" w:hAnsi="Arial" w:cs="Arial"/>
                <w:sz w:val="22"/>
                <w:szCs w:val="22"/>
              </w:rPr>
            </w:pPr>
            <w:r w:rsidRPr="006E7560">
              <w:rPr>
                <w:rFonts w:ascii="Arial" w:hAnsi="Arial" w:cs="Arial"/>
                <w:sz w:val="22"/>
                <w:szCs w:val="22"/>
              </w:rPr>
              <w:t>User Advisory Committee (UAC)</w:t>
            </w:r>
          </w:p>
        </w:tc>
        <w:tc>
          <w:tcPr>
            <w:tcW w:w="9025" w:type="dxa"/>
            <w:shd w:val="clear" w:color="auto" w:fill="auto"/>
          </w:tcPr>
          <w:p w14:paraId="3E8808D0" w14:textId="4BC91C87" w:rsidR="00A720BE" w:rsidRPr="006E7560" w:rsidRDefault="0097216B" w:rsidP="00A62440">
            <w:pPr>
              <w:rPr>
                <w:rFonts w:ascii="Arial" w:hAnsi="Arial" w:cs="Arial"/>
                <w:sz w:val="22"/>
                <w:szCs w:val="22"/>
              </w:rPr>
            </w:pPr>
            <w:r w:rsidRPr="006E7560">
              <w:rPr>
                <w:rFonts w:ascii="Arial" w:hAnsi="Arial" w:cs="Arial"/>
                <w:sz w:val="22"/>
                <w:szCs w:val="22"/>
              </w:rPr>
              <w:t>The General Assembly received with appreciation the report from the Chair of the User Advisory Committee (ref IAF GA35_9.5).</w:t>
            </w:r>
          </w:p>
        </w:tc>
        <w:tc>
          <w:tcPr>
            <w:tcW w:w="1669" w:type="dxa"/>
            <w:shd w:val="clear" w:color="auto" w:fill="auto"/>
          </w:tcPr>
          <w:p w14:paraId="03C6E430"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002CCA00" w14:textId="6114F31F" w:rsidR="00A720BE" w:rsidRPr="006E7560" w:rsidRDefault="00A720BE" w:rsidP="00A62440">
            <w:pPr>
              <w:rPr>
                <w:rFonts w:ascii="Arial" w:hAnsi="Arial" w:cs="Arial"/>
                <w:sz w:val="22"/>
                <w:szCs w:val="22"/>
              </w:rPr>
            </w:pPr>
            <w:r w:rsidRPr="006E7560">
              <w:rPr>
                <w:rFonts w:ascii="Arial" w:hAnsi="Arial" w:cs="Arial"/>
                <w:sz w:val="22"/>
                <w:szCs w:val="22"/>
              </w:rPr>
              <w:t>IAF35-</w:t>
            </w:r>
            <w:r w:rsidR="0097216B" w:rsidRPr="006E7560">
              <w:rPr>
                <w:rFonts w:ascii="Arial" w:hAnsi="Arial" w:cs="Arial"/>
                <w:sz w:val="22"/>
                <w:szCs w:val="22"/>
              </w:rPr>
              <w:t>9.5</w:t>
            </w:r>
          </w:p>
        </w:tc>
      </w:tr>
      <w:tr w:rsidR="00A720BE" w:rsidRPr="006245E9" w14:paraId="6C4317EA" w14:textId="77777777" w:rsidTr="00A62440">
        <w:trPr>
          <w:trHeight w:val="462"/>
        </w:trPr>
        <w:tc>
          <w:tcPr>
            <w:tcW w:w="1452" w:type="dxa"/>
            <w:shd w:val="clear" w:color="auto" w:fill="auto"/>
          </w:tcPr>
          <w:p w14:paraId="3CC2CDAC" w14:textId="784FB3A9" w:rsidR="00A720BE" w:rsidRPr="006E7560" w:rsidRDefault="00A720BE" w:rsidP="00A62440">
            <w:pPr>
              <w:rPr>
                <w:rFonts w:ascii="Arial" w:hAnsi="Arial" w:cs="Arial"/>
                <w:sz w:val="22"/>
                <w:szCs w:val="22"/>
              </w:rPr>
            </w:pPr>
            <w:r w:rsidRPr="006E7560">
              <w:rPr>
                <w:rFonts w:ascii="Arial" w:hAnsi="Arial" w:cs="Arial"/>
                <w:sz w:val="22"/>
                <w:szCs w:val="22"/>
              </w:rPr>
              <w:t>2021-26</w:t>
            </w:r>
          </w:p>
        </w:tc>
        <w:tc>
          <w:tcPr>
            <w:tcW w:w="2522" w:type="dxa"/>
            <w:shd w:val="clear" w:color="auto" w:fill="auto"/>
          </w:tcPr>
          <w:p w14:paraId="185924CA" w14:textId="558FD975" w:rsidR="00A720BE" w:rsidRPr="006E7560" w:rsidRDefault="00A720BE" w:rsidP="00A62440">
            <w:pPr>
              <w:rPr>
                <w:rFonts w:ascii="Arial" w:hAnsi="Arial" w:cs="Arial"/>
                <w:sz w:val="22"/>
                <w:szCs w:val="22"/>
              </w:rPr>
            </w:pPr>
            <w:r w:rsidRPr="006E7560">
              <w:rPr>
                <w:rFonts w:ascii="Arial" w:hAnsi="Arial" w:cs="Arial"/>
                <w:sz w:val="22"/>
                <w:szCs w:val="22"/>
              </w:rPr>
              <w:t>Conformity Assessment Body Advisory Committee (CABAC)</w:t>
            </w:r>
          </w:p>
        </w:tc>
        <w:tc>
          <w:tcPr>
            <w:tcW w:w="9025" w:type="dxa"/>
            <w:shd w:val="clear" w:color="auto" w:fill="auto"/>
          </w:tcPr>
          <w:p w14:paraId="2EE5230A" w14:textId="69A45ED3" w:rsidR="00A720BE" w:rsidRPr="006E7560" w:rsidRDefault="0097216B" w:rsidP="00A62440">
            <w:pPr>
              <w:rPr>
                <w:rFonts w:ascii="Arial" w:hAnsi="Arial" w:cs="Arial"/>
                <w:sz w:val="22"/>
                <w:szCs w:val="22"/>
              </w:rPr>
            </w:pPr>
            <w:r w:rsidRPr="006E7560">
              <w:rPr>
                <w:rFonts w:ascii="Arial" w:hAnsi="Arial" w:cs="Arial"/>
                <w:sz w:val="22"/>
                <w:szCs w:val="22"/>
              </w:rPr>
              <w:t>The General Assembly received with appreciation the report from the Chair of the Conformity Assessment Body Advisory Committee (ref IAF GA35_9.6).</w:t>
            </w:r>
          </w:p>
        </w:tc>
        <w:tc>
          <w:tcPr>
            <w:tcW w:w="1669" w:type="dxa"/>
            <w:shd w:val="clear" w:color="auto" w:fill="auto"/>
          </w:tcPr>
          <w:p w14:paraId="277DFF51" w14:textId="77777777" w:rsidR="00A720BE" w:rsidRPr="006E7560" w:rsidRDefault="00A720BE" w:rsidP="00A62440">
            <w:pPr>
              <w:rPr>
                <w:rFonts w:ascii="Arial" w:hAnsi="Arial" w:cs="Arial"/>
                <w:sz w:val="22"/>
                <w:szCs w:val="22"/>
              </w:rPr>
            </w:pPr>
            <w:r w:rsidRPr="006E7560">
              <w:rPr>
                <w:rFonts w:ascii="Arial" w:hAnsi="Arial" w:cs="Arial"/>
                <w:sz w:val="22"/>
                <w:szCs w:val="22"/>
              </w:rPr>
              <w:t>Virtual</w:t>
            </w:r>
          </w:p>
          <w:p w14:paraId="27B8813F" w14:textId="00444720" w:rsidR="00A720BE" w:rsidRPr="006E7560" w:rsidRDefault="00A720BE" w:rsidP="00A62440">
            <w:pPr>
              <w:rPr>
                <w:rFonts w:ascii="Arial" w:hAnsi="Arial" w:cs="Arial"/>
                <w:sz w:val="22"/>
                <w:szCs w:val="22"/>
              </w:rPr>
            </w:pPr>
            <w:r w:rsidRPr="006E7560">
              <w:rPr>
                <w:rFonts w:ascii="Arial" w:hAnsi="Arial" w:cs="Arial"/>
                <w:sz w:val="22"/>
                <w:szCs w:val="22"/>
              </w:rPr>
              <w:t>IAF35-</w:t>
            </w:r>
            <w:r w:rsidR="0097216B" w:rsidRPr="006E7560">
              <w:rPr>
                <w:rFonts w:ascii="Arial" w:hAnsi="Arial" w:cs="Arial"/>
                <w:sz w:val="22"/>
                <w:szCs w:val="22"/>
              </w:rPr>
              <w:t>9.6</w:t>
            </w:r>
          </w:p>
        </w:tc>
      </w:tr>
      <w:tr w:rsidR="00A720BE" w:rsidRPr="006245E9" w14:paraId="3ED18030" w14:textId="77777777" w:rsidTr="00A62440">
        <w:trPr>
          <w:trHeight w:val="462"/>
        </w:trPr>
        <w:tc>
          <w:tcPr>
            <w:tcW w:w="1452" w:type="dxa"/>
            <w:shd w:val="clear" w:color="auto" w:fill="auto"/>
          </w:tcPr>
          <w:p w14:paraId="64F95787" w14:textId="6FA1D4A8" w:rsidR="00A720BE" w:rsidRPr="00E92108" w:rsidRDefault="00A720BE" w:rsidP="00A62440">
            <w:pPr>
              <w:rPr>
                <w:rFonts w:ascii="Arial" w:hAnsi="Arial" w:cs="Arial"/>
                <w:sz w:val="22"/>
                <w:szCs w:val="22"/>
              </w:rPr>
            </w:pPr>
            <w:r>
              <w:rPr>
                <w:rFonts w:ascii="Arial" w:hAnsi="Arial" w:cs="Arial"/>
                <w:sz w:val="22"/>
                <w:szCs w:val="22"/>
              </w:rPr>
              <w:lastRenderedPageBreak/>
              <w:t>2021-27</w:t>
            </w:r>
          </w:p>
        </w:tc>
        <w:tc>
          <w:tcPr>
            <w:tcW w:w="2522" w:type="dxa"/>
            <w:shd w:val="clear" w:color="auto" w:fill="auto"/>
          </w:tcPr>
          <w:p w14:paraId="4C9FC90F" w14:textId="45C89AF9" w:rsidR="00A720BE" w:rsidRPr="00E92108" w:rsidRDefault="00A720BE" w:rsidP="00A720BE">
            <w:pPr>
              <w:rPr>
                <w:rFonts w:ascii="Arial" w:hAnsi="Arial" w:cs="Arial"/>
                <w:sz w:val="22"/>
                <w:szCs w:val="22"/>
              </w:rPr>
            </w:pPr>
            <w:r w:rsidRPr="00A720BE">
              <w:rPr>
                <w:rFonts w:ascii="Arial" w:hAnsi="Arial" w:cs="Arial"/>
                <w:sz w:val="22"/>
                <w:szCs w:val="22"/>
              </w:rPr>
              <w:t>Accreditation Body Information Exchange Group (ABIEG)</w:t>
            </w:r>
          </w:p>
        </w:tc>
        <w:tc>
          <w:tcPr>
            <w:tcW w:w="9025" w:type="dxa"/>
            <w:shd w:val="clear" w:color="auto" w:fill="auto"/>
          </w:tcPr>
          <w:p w14:paraId="28F11752" w14:textId="66EE31D0" w:rsidR="00A720BE" w:rsidRPr="00E92108" w:rsidRDefault="0097216B" w:rsidP="00A62440">
            <w:pPr>
              <w:rPr>
                <w:rFonts w:ascii="Arial" w:hAnsi="Arial" w:cs="Arial"/>
                <w:sz w:val="22"/>
                <w:szCs w:val="22"/>
              </w:rPr>
            </w:pPr>
            <w:r w:rsidRPr="0097216B">
              <w:rPr>
                <w:rFonts w:ascii="Arial" w:hAnsi="Arial" w:cs="Arial"/>
                <w:sz w:val="22"/>
                <w:szCs w:val="22"/>
              </w:rPr>
              <w:t>The General Assembly received with appreciation the report from the Co-Chairs of the Accreditation Body Information Exchange Group (ref IAF GA35_9.7).</w:t>
            </w:r>
          </w:p>
        </w:tc>
        <w:tc>
          <w:tcPr>
            <w:tcW w:w="1669" w:type="dxa"/>
            <w:shd w:val="clear" w:color="auto" w:fill="auto"/>
          </w:tcPr>
          <w:p w14:paraId="44187A95"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7A237F24" w14:textId="58EC9926"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97216B">
              <w:rPr>
                <w:rFonts w:ascii="Arial" w:hAnsi="Arial" w:cs="Arial"/>
                <w:sz w:val="22"/>
                <w:szCs w:val="22"/>
              </w:rPr>
              <w:t>9.7</w:t>
            </w:r>
          </w:p>
        </w:tc>
      </w:tr>
      <w:tr w:rsidR="00A720BE" w:rsidRPr="006245E9" w14:paraId="161117E4" w14:textId="77777777" w:rsidTr="00A62440">
        <w:trPr>
          <w:trHeight w:val="462"/>
        </w:trPr>
        <w:tc>
          <w:tcPr>
            <w:tcW w:w="1452" w:type="dxa"/>
            <w:shd w:val="clear" w:color="auto" w:fill="auto"/>
          </w:tcPr>
          <w:p w14:paraId="062F91E0" w14:textId="72563486" w:rsidR="00A720BE" w:rsidRPr="00E92108" w:rsidRDefault="00A720BE" w:rsidP="00A62440">
            <w:pPr>
              <w:rPr>
                <w:rFonts w:ascii="Arial" w:hAnsi="Arial" w:cs="Arial"/>
                <w:sz w:val="22"/>
                <w:szCs w:val="22"/>
              </w:rPr>
            </w:pPr>
            <w:r>
              <w:rPr>
                <w:rFonts w:ascii="Arial" w:hAnsi="Arial" w:cs="Arial"/>
                <w:sz w:val="22"/>
                <w:szCs w:val="22"/>
              </w:rPr>
              <w:t>2021-28</w:t>
            </w:r>
          </w:p>
        </w:tc>
        <w:tc>
          <w:tcPr>
            <w:tcW w:w="2522" w:type="dxa"/>
            <w:shd w:val="clear" w:color="auto" w:fill="auto"/>
          </w:tcPr>
          <w:p w14:paraId="69FBE915" w14:textId="1398A910" w:rsidR="00A720BE" w:rsidRPr="00E92108" w:rsidRDefault="00A720BE" w:rsidP="00A62440">
            <w:pPr>
              <w:rPr>
                <w:rFonts w:ascii="Arial" w:hAnsi="Arial" w:cs="Arial"/>
                <w:sz w:val="22"/>
                <w:szCs w:val="22"/>
              </w:rPr>
            </w:pPr>
            <w:r w:rsidRPr="00A720BE">
              <w:rPr>
                <w:rFonts w:ascii="Arial" w:hAnsi="Arial" w:cs="Arial"/>
                <w:sz w:val="22"/>
                <w:szCs w:val="22"/>
              </w:rPr>
              <w:t>IAF/ILAC Joint Working Group A-Series</w:t>
            </w:r>
          </w:p>
        </w:tc>
        <w:tc>
          <w:tcPr>
            <w:tcW w:w="9025" w:type="dxa"/>
            <w:shd w:val="clear" w:color="auto" w:fill="auto"/>
          </w:tcPr>
          <w:p w14:paraId="0029B901" w14:textId="409BE83D" w:rsidR="00A720BE" w:rsidRPr="00E92108" w:rsidRDefault="0097216B" w:rsidP="00A62440">
            <w:pPr>
              <w:rPr>
                <w:rFonts w:ascii="Arial" w:hAnsi="Arial" w:cs="Arial"/>
                <w:sz w:val="22"/>
                <w:szCs w:val="22"/>
              </w:rPr>
            </w:pPr>
            <w:r w:rsidRPr="0097216B">
              <w:rPr>
                <w:rFonts w:ascii="Arial" w:hAnsi="Arial" w:cs="Arial"/>
                <w:sz w:val="22"/>
                <w:szCs w:val="22"/>
              </w:rPr>
              <w:t>The General Assembly received with appreciation the report from the IAF/ILAC Joint Working Group A-Series (ref IAF GA35_9.8).</w:t>
            </w:r>
          </w:p>
        </w:tc>
        <w:tc>
          <w:tcPr>
            <w:tcW w:w="1669" w:type="dxa"/>
            <w:shd w:val="clear" w:color="auto" w:fill="auto"/>
          </w:tcPr>
          <w:p w14:paraId="5BAAFDD4"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49D89D23" w14:textId="34BC4872"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97216B">
              <w:rPr>
                <w:rFonts w:ascii="Arial" w:hAnsi="Arial" w:cs="Arial"/>
                <w:sz w:val="22"/>
                <w:szCs w:val="22"/>
              </w:rPr>
              <w:t>9.8</w:t>
            </w:r>
          </w:p>
        </w:tc>
      </w:tr>
      <w:tr w:rsidR="00A720BE" w:rsidRPr="006245E9" w14:paraId="5013DB43" w14:textId="77777777" w:rsidTr="00A62440">
        <w:trPr>
          <w:trHeight w:val="462"/>
        </w:trPr>
        <w:tc>
          <w:tcPr>
            <w:tcW w:w="1452" w:type="dxa"/>
            <w:shd w:val="clear" w:color="auto" w:fill="auto"/>
          </w:tcPr>
          <w:p w14:paraId="28CE46F1" w14:textId="705BFF63" w:rsidR="00A720BE" w:rsidRPr="00E92108" w:rsidRDefault="00A720BE" w:rsidP="00A62440">
            <w:pPr>
              <w:rPr>
                <w:rFonts w:ascii="Arial" w:hAnsi="Arial" w:cs="Arial"/>
                <w:sz w:val="22"/>
                <w:szCs w:val="22"/>
              </w:rPr>
            </w:pPr>
            <w:r>
              <w:rPr>
                <w:rFonts w:ascii="Arial" w:hAnsi="Arial" w:cs="Arial"/>
                <w:sz w:val="22"/>
                <w:szCs w:val="22"/>
              </w:rPr>
              <w:t>2021-29</w:t>
            </w:r>
          </w:p>
        </w:tc>
        <w:tc>
          <w:tcPr>
            <w:tcW w:w="2522" w:type="dxa"/>
            <w:shd w:val="clear" w:color="auto" w:fill="auto"/>
          </w:tcPr>
          <w:p w14:paraId="0C845F79" w14:textId="09306CCF" w:rsidR="00A720BE" w:rsidRPr="00E92108" w:rsidRDefault="00A720BE" w:rsidP="00A62440">
            <w:pPr>
              <w:rPr>
                <w:rFonts w:ascii="Arial" w:hAnsi="Arial" w:cs="Arial"/>
                <w:sz w:val="22"/>
                <w:szCs w:val="22"/>
              </w:rPr>
            </w:pPr>
            <w:r w:rsidRPr="00A720BE">
              <w:rPr>
                <w:rFonts w:ascii="Arial" w:hAnsi="Arial" w:cs="Arial"/>
                <w:sz w:val="22"/>
                <w:szCs w:val="22"/>
              </w:rPr>
              <w:t>Regional Accreditation Group Reports</w:t>
            </w:r>
          </w:p>
        </w:tc>
        <w:tc>
          <w:tcPr>
            <w:tcW w:w="9025" w:type="dxa"/>
            <w:shd w:val="clear" w:color="auto" w:fill="auto"/>
          </w:tcPr>
          <w:p w14:paraId="4D4F6937" w14:textId="3425B9D8" w:rsidR="00A720BE" w:rsidRPr="00E92108" w:rsidRDefault="0097216B" w:rsidP="00A62440">
            <w:pPr>
              <w:rPr>
                <w:rFonts w:ascii="Arial" w:hAnsi="Arial" w:cs="Arial"/>
                <w:sz w:val="22"/>
                <w:szCs w:val="22"/>
              </w:rPr>
            </w:pPr>
            <w:r w:rsidRPr="0097216B">
              <w:rPr>
                <w:rFonts w:ascii="Arial" w:hAnsi="Arial" w:cs="Arial"/>
                <w:sz w:val="22"/>
                <w:szCs w:val="22"/>
              </w:rPr>
              <w:t>The General Assembly received with appreciation the reports provided by AFRAC, APAC, ARAC, EA, IAAC and SADCA (ref IAF GA35_10.1, IAF GA35_10.2, IAF GA35_10.3, IAF GA35_10.4, IAF GA35_10.5, IAF GA35_10.6).</w:t>
            </w:r>
          </w:p>
        </w:tc>
        <w:tc>
          <w:tcPr>
            <w:tcW w:w="1669" w:type="dxa"/>
            <w:shd w:val="clear" w:color="auto" w:fill="auto"/>
          </w:tcPr>
          <w:p w14:paraId="7A844F06"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40D89689" w14:textId="12174999"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97216B">
              <w:rPr>
                <w:rFonts w:ascii="Arial" w:hAnsi="Arial" w:cs="Arial"/>
                <w:sz w:val="22"/>
                <w:szCs w:val="22"/>
              </w:rPr>
              <w:t>10</w:t>
            </w:r>
          </w:p>
        </w:tc>
      </w:tr>
      <w:tr w:rsidR="00A720BE" w:rsidRPr="006245E9" w14:paraId="3CCB1586" w14:textId="77777777" w:rsidTr="00A62440">
        <w:trPr>
          <w:trHeight w:val="462"/>
        </w:trPr>
        <w:tc>
          <w:tcPr>
            <w:tcW w:w="1452" w:type="dxa"/>
            <w:shd w:val="clear" w:color="auto" w:fill="auto"/>
          </w:tcPr>
          <w:p w14:paraId="24CF7CD9" w14:textId="5FBE54CB" w:rsidR="00A720BE" w:rsidRPr="00E92108" w:rsidRDefault="00A720BE" w:rsidP="00A62440">
            <w:pPr>
              <w:rPr>
                <w:rFonts w:ascii="Arial" w:hAnsi="Arial" w:cs="Arial"/>
                <w:sz w:val="22"/>
                <w:szCs w:val="22"/>
              </w:rPr>
            </w:pPr>
            <w:r>
              <w:rPr>
                <w:rFonts w:ascii="Arial" w:hAnsi="Arial" w:cs="Arial"/>
                <w:sz w:val="22"/>
                <w:szCs w:val="22"/>
              </w:rPr>
              <w:t>2021-30</w:t>
            </w:r>
          </w:p>
        </w:tc>
        <w:tc>
          <w:tcPr>
            <w:tcW w:w="2522" w:type="dxa"/>
            <w:shd w:val="clear" w:color="auto" w:fill="auto"/>
          </w:tcPr>
          <w:p w14:paraId="46F54CB3" w14:textId="39003A97" w:rsidR="00A720BE" w:rsidRPr="00E92108" w:rsidRDefault="00A720BE" w:rsidP="00A62440">
            <w:pPr>
              <w:rPr>
                <w:rFonts w:ascii="Arial" w:hAnsi="Arial" w:cs="Arial"/>
                <w:sz w:val="22"/>
                <w:szCs w:val="22"/>
              </w:rPr>
            </w:pPr>
            <w:r w:rsidRPr="00A720BE">
              <w:rPr>
                <w:rFonts w:ascii="Arial" w:hAnsi="Arial" w:cs="Arial"/>
                <w:sz w:val="22"/>
                <w:szCs w:val="22"/>
              </w:rPr>
              <w:t>Election of IAF Directors</w:t>
            </w:r>
          </w:p>
        </w:tc>
        <w:tc>
          <w:tcPr>
            <w:tcW w:w="9025" w:type="dxa"/>
            <w:shd w:val="clear" w:color="auto" w:fill="auto"/>
          </w:tcPr>
          <w:p w14:paraId="0535C448" w14:textId="77777777" w:rsidR="0097216B" w:rsidRPr="0097216B" w:rsidRDefault="0097216B" w:rsidP="0097216B">
            <w:pPr>
              <w:rPr>
                <w:rFonts w:ascii="Arial" w:hAnsi="Arial" w:cs="Arial"/>
                <w:sz w:val="22"/>
                <w:szCs w:val="22"/>
                <w:lang w:val="en-CA"/>
              </w:rPr>
            </w:pPr>
            <w:r w:rsidRPr="0097216B">
              <w:rPr>
                <w:rFonts w:ascii="Arial" w:hAnsi="Arial" w:cs="Arial"/>
                <w:sz w:val="22"/>
                <w:szCs w:val="22"/>
                <w:lang w:val="en-CA"/>
              </w:rPr>
              <w:t>The General Assembly congratulated the following Directors on election to the IAF Board for a three-year term ending at the 2024 General Assembly (ref IAF GA35_11):</w:t>
            </w:r>
          </w:p>
          <w:p w14:paraId="7AB7B813" w14:textId="77777777" w:rsidR="0097216B" w:rsidRPr="0097216B" w:rsidRDefault="0097216B" w:rsidP="0097216B">
            <w:pPr>
              <w:rPr>
                <w:rFonts w:ascii="Arial" w:hAnsi="Arial" w:cs="Arial"/>
                <w:sz w:val="22"/>
                <w:szCs w:val="22"/>
                <w:lang w:val="en-CA"/>
              </w:rPr>
            </w:pPr>
          </w:p>
          <w:p w14:paraId="751D9A66" w14:textId="77777777" w:rsidR="0097216B" w:rsidRPr="0097216B" w:rsidRDefault="0097216B" w:rsidP="0097216B">
            <w:pPr>
              <w:numPr>
                <w:ilvl w:val="0"/>
                <w:numId w:val="39"/>
              </w:numPr>
              <w:rPr>
                <w:rFonts w:ascii="Arial" w:hAnsi="Arial" w:cs="Arial"/>
                <w:bCs/>
                <w:sz w:val="22"/>
                <w:szCs w:val="22"/>
                <w:lang w:val="en-AU"/>
              </w:rPr>
            </w:pPr>
            <w:r w:rsidRPr="0097216B">
              <w:rPr>
                <w:rFonts w:ascii="Arial" w:hAnsi="Arial" w:cs="Arial"/>
                <w:bCs/>
                <w:sz w:val="22"/>
                <w:szCs w:val="22"/>
                <w:lang w:val="en-AU"/>
              </w:rPr>
              <w:t>Mr. Emanuele Riva (ACCREDIA) elected as IAF Chair for an initial three-year term.</w:t>
            </w:r>
          </w:p>
          <w:p w14:paraId="0BB931AB" w14:textId="77777777" w:rsidR="0097216B" w:rsidRPr="0097216B" w:rsidRDefault="0097216B" w:rsidP="0097216B">
            <w:pPr>
              <w:numPr>
                <w:ilvl w:val="0"/>
                <w:numId w:val="39"/>
              </w:numPr>
              <w:rPr>
                <w:rFonts w:ascii="Arial" w:hAnsi="Arial" w:cs="Arial"/>
                <w:bCs/>
                <w:sz w:val="22"/>
                <w:szCs w:val="22"/>
                <w:lang w:val="en-AU"/>
              </w:rPr>
            </w:pPr>
            <w:r w:rsidRPr="0097216B">
              <w:rPr>
                <w:rFonts w:ascii="Arial" w:hAnsi="Arial" w:cs="Arial"/>
                <w:bCs/>
                <w:sz w:val="22"/>
                <w:szCs w:val="22"/>
                <w:lang w:val="en-AU"/>
              </w:rPr>
              <w:t>Ms. Lori Gillespie (ANAB) elected as IAF Vice-Chair for an initial three-year term.</w:t>
            </w:r>
          </w:p>
          <w:p w14:paraId="5AB33547" w14:textId="77777777" w:rsidR="0097216B" w:rsidRPr="0097216B" w:rsidRDefault="0097216B" w:rsidP="0097216B">
            <w:pPr>
              <w:numPr>
                <w:ilvl w:val="0"/>
                <w:numId w:val="39"/>
              </w:numPr>
              <w:rPr>
                <w:rFonts w:ascii="Arial" w:hAnsi="Arial" w:cs="Arial"/>
                <w:bCs/>
                <w:sz w:val="22"/>
                <w:szCs w:val="22"/>
                <w:lang w:val="en-AU"/>
              </w:rPr>
            </w:pPr>
            <w:r w:rsidRPr="0097216B">
              <w:rPr>
                <w:rFonts w:ascii="Arial" w:hAnsi="Arial" w:cs="Arial"/>
                <w:bCs/>
                <w:sz w:val="22"/>
                <w:szCs w:val="22"/>
                <w:lang w:val="en-AU"/>
              </w:rPr>
              <w:t xml:space="preserve">Mr. Emmanuoil Geneiatakis (FAMI-QS) elected as </w:t>
            </w:r>
            <w:bookmarkStart w:id="11" w:name="_Hlk83213790"/>
            <w:r w:rsidRPr="0097216B">
              <w:rPr>
                <w:rFonts w:ascii="Arial" w:hAnsi="Arial" w:cs="Arial"/>
                <w:bCs/>
                <w:sz w:val="22"/>
                <w:szCs w:val="22"/>
                <w:lang w:val="en-AU"/>
              </w:rPr>
              <w:t>Director representing Users and Industry Association Members</w:t>
            </w:r>
            <w:bookmarkEnd w:id="11"/>
            <w:r w:rsidRPr="0097216B">
              <w:rPr>
                <w:rFonts w:ascii="Arial" w:hAnsi="Arial" w:cs="Arial"/>
                <w:bCs/>
                <w:sz w:val="22"/>
                <w:szCs w:val="22"/>
                <w:lang w:val="en-AU"/>
              </w:rPr>
              <w:t xml:space="preserve"> for an initial three-year term.</w:t>
            </w:r>
          </w:p>
          <w:p w14:paraId="280FBB90" w14:textId="77777777" w:rsidR="0097216B" w:rsidRPr="0097216B" w:rsidRDefault="0097216B" w:rsidP="0097216B">
            <w:pPr>
              <w:rPr>
                <w:rFonts w:ascii="Arial" w:hAnsi="Arial" w:cs="Arial"/>
                <w:sz w:val="22"/>
                <w:szCs w:val="22"/>
                <w:lang w:val="en-CA"/>
              </w:rPr>
            </w:pPr>
            <w:r w:rsidRPr="0097216B">
              <w:rPr>
                <w:rFonts w:ascii="Arial" w:hAnsi="Arial" w:cs="Arial"/>
                <w:sz w:val="22"/>
                <w:szCs w:val="22"/>
                <w:lang w:val="en-CA"/>
              </w:rPr>
              <w:t>Notes:</w:t>
            </w:r>
          </w:p>
          <w:p w14:paraId="7E9B43D3" w14:textId="77777777" w:rsidR="0097216B" w:rsidRPr="0097216B" w:rsidRDefault="0097216B" w:rsidP="0097216B">
            <w:pPr>
              <w:rPr>
                <w:rFonts w:ascii="Arial" w:hAnsi="Arial" w:cs="Arial"/>
                <w:sz w:val="22"/>
                <w:szCs w:val="22"/>
                <w:lang w:val="en-CA"/>
              </w:rPr>
            </w:pPr>
          </w:p>
          <w:p w14:paraId="2585DE8E" w14:textId="77777777" w:rsidR="0097216B" w:rsidRPr="0097216B" w:rsidRDefault="0097216B" w:rsidP="0097216B">
            <w:pPr>
              <w:numPr>
                <w:ilvl w:val="0"/>
                <w:numId w:val="41"/>
              </w:numPr>
              <w:rPr>
                <w:rFonts w:ascii="Arial" w:hAnsi="Arial" w:cs="Arial"/>
                <w:sz w:val="22"/>
                <w:szCs w:val="22"/>
                <w:lang w:val="en-CA"/>
              </w:rPr>
            </w:pPr>
            <w:r w:rsidRPr="0097216B">
              <w:rPr>
                <w:rFonts w:ascii="Arial" w:hAnsi="Arial" w:cs="Arial"/>
                <w:sz w:val="22"/>
                <w:szCs w:val="22"/>
                <w:lang w:val="en-CA"/>
              </w:rPr>
              <w:t>Mr. Ekanit Romyanon</w:t>
            </w:r>
            <w:r w:rsidRPr="0097216B" w:rsidDel="00C6667C">
              <w:rPr>
                <w:rFonts w:ascii="Arial" w:hAnsi="Arial" w:cs="Arial"/>
                <w:sz w:val="22"/>
                <w:szCs w:val="22"/>
                <w:lang w:val="en-CA"/>
              </w:rPr>
              <w:t xml:space="preserve"> </w:t>
            </w:r>
            <w:r w:rsidRPr="0097216B">
              <w:rPr>
                <w:rFonts w:ascii="Arial" w:hAnsi="Arial" w:cs="Arial"/>
                <w:sz w:val="22"/>
                <w:szCs w:val="22"/>
                <w:lang w:val="en-CA"/>
              </w:rPr>
              <w:t>(NSC) will complete his first term as Director Representing Low and Medium Income Economies at the 2022 General Assembly Meeting.</w:t>
            </w:r>
          </w:p>
          <w:p w14:paraId="4B8C4DE3" w14:textId="6DC3A249" w:rsidR="00A720BE" w:rsidRPr="00E92108" w:rsidRDefault="00A720BE" w:rsidP="00A62440">
            <w:pPr>
              <w:rPr>
                <w:rFonts w:ascii="Arial" w:hAnsi="Arial" w:cs="Arial"/>
                <w:sz w:val="22"/>
                <w:szCs w:val="22"/>
              </w:rPr>
            </w:pPr>
          </w:p>
        </w:tc>
        <w:tc>
          <w:tcPr>
            <w:tcW w:w="1669" w:type="dxa"/>
            <w:shd w:val="clear" w:color="auto" w:fill="auto"/>
          </w:tcPr>
          <w:p w14:paraId="6094D5A7"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48D55FDA" w14:textId="6711A10B"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97216B">
              <w:rPr>
                <w:rFonts w:ascii="Arial" w:hAnsi="Arial" w:cs="Arial"/>
                <w:sz w:val="22"/>
                <w:szCs w:val="22"/>
              </w:rPr>
              <w:t>11</w:t>
            </w:r>
          </w:p>
        </w:tc>
      </w:tr>
      <w:tr w:rsidR="00A720BE" w:rsidRPr="006245E9" w14:paraId="75724876" w14:textId="77777777" w:rsidTr="00A62440">
        <w:trPr>
          <w:trHeight w:val="462"/>
        </w:trPr>
        <w:tc>
          <w:tcPr>
            <w:tcW w:w="1452" w:type="dxa"/>
            <w:shd w:val="clear" w:color="auto" w:fill="auto"/>
          </w:tcPr>
          <w:p w14:paraId="56057BA9" w14:textId="46C6208A" w:rsidR="00A720BE" w:rsidRPr="00E92108" w:rsidRDefault="00A720BE" w:rsidP="00A62440">
            <w:pPr>
              <w:rPr>
                <w:rFonts w:ascii="Arial" w:hAnsi="Arial" w:cs="Arial"/>
                <w:sz w:val="22"/>
                <w:szCs w:val="22"/>
              </w:rPr>
            </w:pPr>
            <w:r>
              <w:rPr>
                <w:rFonts w:ascii="Arial" w:hAnsi="Arial" w:cs="Arial"/>
                <w:sz w:val="22"/>
                <w:szCs w:val="22"/>
              </w:rPr>
              <w:t>2021-31</w:t>
            </w:r>
          </w:p>
        </w:tc>
        <w:tc>
          <w:tcPr>
            <w:tcW w:w="2522" w:type="dxa"/>
            <w:shd w:val="clear" w:color="auto" w:fill="auto"/>
          </w:tcPr>
          <w:p w14:paraId="2B65F543" w14:textId="2D250183" w:rsidR="00A720BE" w:rsidRPr="00E92108" w:rsidRDefault="00A720BE" w:rsidP="00A62440">
            <w:pPr>
              <w:rPr>
                <w:rFonts w:ascii="Arial" w:hAnsi="Arial" w:cs="Arial"/>
                <w:sz w:val="22"/>
                <w:szCs w:val="22"/>
              </w:rPr>
            </w:pPr>
            <w:r w:rsidRPr="00A720BE">
              <w:rPr>
                <w:rFonts w:ascii="Arial" w:hAnsi="Arial" w:cs="Arial"/>
                <w:sz w:val="22"/>
                <w:szCs w:val="22"/>
              </w:rPr>
              <w:t>Election of Committee Chairs</w:t>
            </w:r>
          </w:p>
        </w:tc>
        <w:tc>
          <w:tcPr>
            <w:tcW w:w="9025" w:type="dxa"/>
            <w:shd w:val="clear" w:color="auto" w:fill="auto"/>
          </w:tcPr>
          <w:p w14:paraId="2C010423" w14:textId="5BA1C379" w:rsidR="00A720BE" w:rsidRPr="00A720BE" w:rsidRDefault="00A720BE" w:rsidP="00A720BE">
            <w:pPr>
              <w:rPr>
                <w:rFonts w:ascii="Arial" w:hAnsi="Arial" w:cs="Arial"/>
                <w:sz w:val="22"/>
                <w:szCs w:val="22"/>
                <w:lang w:val="en-US"/>
              </w:rPr>
            </w:pPr>
            <w:r w:rsidRPr="00A720BE">
              <w:rPr>
                <w:rFonts w:ascii="Arial" w:hAnsi="Arial" w:cs="Arial"/>
                <w:sz w:val="22"/>
                <w:szCs w:val="22"/>
                <w:lang w:val="en-US"/>
              </w:rPr>
              <w:t>The</w:t>
            </w:r>
            <w:r>
              <w:rPr>
                <w:rFonts w:ascii="Arial" w:hAnsi="Arial" w:cs="Arial"/>
                <w:sz w:val="22"/>
                <w:szCs w:val="22"/>
                <w:lang w:val="en-US"/>
              </w:rPr>
              <w:t xml:space="preserve"> </w:t>
            </w:r>
            <w:r w:rsidRPr="00A720BE">
              <w:rPr>
                <w:rFonts w:ascii="Arial" w:hAnsi="Arial" w:cs="Arial"/>
                <w:sz w:val="22"/>
                <w:szCs w:val="22"/>
                <w:lang w:val="en-US"/>
              </w:rPr>
              <w:t>General Assembly congratulated the following members elected as IAF Committee</w:t>
            </w:r>
          </w:p>
          <w:p w14:paraId="3E086D29" w14:textId="77777777" w:rsidR="00A720BE" w:rsidRPr="00A720BE" w:rsidRDefault="00A720BE" w:rsidP="00A720BE">
            <w:pPr>
              <w:rPr>
                <w:rFonts w:ascii="Arial" w:hAnsi="Arial" w:cs="Arial"/>
                <w:sz w:val="22"/>
                <w:szCs w:val="22"/>
                <w:lang w:val="en-US"/>
              </w:rPr>
            </w:pPr>
            <w:r w:rsidRPr="00A720BE">
              <w:rPr>
                <w:rFonts w:ascii="Arial" w:hAnsi="Arial" w:cs="Arial"/>
                <w:sz w:val="22"/>
                <w:szCs w:val="22"/>
                <w:lang w:val="en-US"/>
              </w:rPr>
              <w:t>Chairs for a three-year term ending at the 2024 General Assembly (ref IAF GA35_11):</w:t>
            </w:r>
          </w:p>
          <w:p w14:paraId="64508B72" w14:textId="77777777" w:rsidR="00A720BE" w:rsidRPr="00A720BE" w:rsidRDefault="00A720BE" w:rsidP="00A720BE">
            <w:pPr>
              <w:rPr>
                <w:rFonts w:ascii="Arial" w:hAnsi="Arial" w:cs="Arial"/>
                <w:sz w:val="22"/>
                <w:szCs w:val="22"/>
                <w:lang w:val="en-CA"/>
              </w:rPr>
            </w:pPr>
          </w:p>
          <w:p w14:paraId="01026E2F" w14:textId="77777777" w:rsidR="00A720BE" w:rsidRPr="00A720BE" w:rsidRDefault="00A720BE" w:rsidP="00A720BE">
            <w:pPr>
              <w:numPr>
                <w:ilvl w:val="0"/>
                <w:numId w:val="39"/>
              </w:numPr>
              <w:rPr>
                <w:rFonts w:ascii="Arial" w:hAnsi="Arial" w:cs="Arial"/>
                <w:bCs/>
                <w:sz w:val="22"/>
                <w:szCs w:val="22"/>
                <w:lang w:val="en-AU"/>
              </w:rPr>
            </w:pPr>
            <w:r w:rsidRPr="00A720BE">
              <w:rPr>
                <w:rFonts w:ascii="Arial" w:hAnsi="Arial" w:cs="Arial"/>
                <w:bCs/>
                <w:sz w:val="22"/>
                <w:szCs w:val="22"/>
                <w:lang w:val="en-AU"/>
              </w:rPr>
              <w:t>Mr. Brahim Houla (GAC [GCC]) elected as Communications and Marketing Committee Chair for a second and final three-year term.</w:t>
            </w:r>
          </w:p>
          <w:p w14:paraId="5549A56A" w14:textId="77777777" w:rsidR="00A720BE" w:rsidRPr="00A720BE" w:rsidRDefault="00A720BE" w:rsidP="00A720BE">
            <w:pPr>
              <w:numPr>
                <w:ilvl w:val="0"/>
                <w:numId w:val="39"/>
              </w:numPr>
              <w:rPr>
                <w:rFonts w:ascii="Arial" w:hAnsi="Arial" w:cs="Arial"/>
                <w:bCs/>
                <w:sz w:val="22"/>
                <w:szCs w:val="22"/>
                <w:lang w:val="en-AU"/>
              </w:rPr>
            </w:pPr>
            <w:r w:rsidRPr="00A720BE">
              <w:rPr>
                <w:rFonts w:ascii="Arial" w:hAnsi="Arial" w:cs="Arial"/>
                <w:bCs/>
                <w:sz w:val="22"/>
                <w:szCs w:val="22"/>
                <w:lang w:val="en-AU"/>
              </w:rPr>
              <w:t>Mr. Emmanuoil Geneiatakis (FAMI-QS) elected as User Advisory Committee Chair for an initial three-year term.</w:t>
            </w:r>
          </w:p>
          <w:p w14:paraId="055BB106" w14:textId="77777777" w:rsidR="00A720BE" w:rsidRPr="00A720BE" w:rsidRDefault="00A720BE" w:rsidP="00A720BE">
            <w:pPr>
              <w:numPr>
                <w:ilvl w:val="0"/>
                <w:numId w:val="39"/>
              </w:numPr>
              <w:rPr>
                <w:rFonts w:ascii="Arial" w:hAnsi="Arial" w:cs="Arial"/>
                <w:bCs/>
                <w:sz w:val="22"/>
                <w:szCs w:val="22"/>
                <w:lang w:val="en-AU"/>
              </w:rPr>
            </w:pPr>
            <w:r w:rsidRPr="00A720BE">
              <w:rPr>
                <w:rFonts w:ascii="Arial" w:hAnsi="Arial" w:cs="Arial"/>
                <w:bCs/>
                <w:sz w:val="22"/>
                <w:szCs w:val="22"/>
                <w:lang w:val="en-AU"/>
              </w:rPr>
              <w:t>Mr. Kevin Belson (UKAS) elected as Technical Committee Chair for an initial three-year term.</w:t>
            </w:r>
          </w:p>
          <w:p w14:paraId="29A2E622" w14:textId="77777777" w:rsidR="00A720BE" w:rsidRPr="00A720BE" w:rsidRDefault="00A720BE" w:rsidP="00A720BE">
            <w:pPr>
              <w:numPr>
                <w:ilvl w:val="0"/>
                <w:numId w:val="39"/>
              </w:numPr>
              <w:rPr>
                <w:rFonts w:ascii="Arial" w:hAnsi="Arial" w:cs="Arial"/>
                <w:bCs/>
                <w:sz w:val="22"/>
                <w:szCs w:val="22"/>
                <w:lang w:val="en-AU"/>
              </w:rPr>
            </w:pPr>
            <w:r w:rsidRPr="00A720BE">
              <w:rPr>
                <w:rFonts w:ascii="Arial" w:hAnsi="Arial" w:cs="Arial"/>
                <w:bCs/>
                <w:sz w:val="22"/>
                <w:szCs w:val="22"/>
                <w:lang w:val="en-AU"/>
              </w:rPr>
              <w:t>Ms. Kylie Sheehan (JAS-ANZ) elected as MLA Committee Chair for an initial three-year term.</w:t>
            </w:r>
          </w:p>
          <w:p w14:paraId="69636D9B" w14:textId="77777777" w:rsidR="00A720BE" w:rsidRPr="00A720BE" w:rsidRDefault="00A720BE" w:rsidP="00A720BE">
            <w:pPr>
              <w:numPr>
                <w:ilvl w:val="0"/>
                <w:numId w:val="39"/>
              </w:numPr>
              <w:rPr>
                <w:rFonts w:ascii="Arial" w:hAnsi="Arial" w:cs="Arial"/>
                <w:bCs/>
                <w:sz w:val="22"/>
                <w:szCs w:val="22"/>
                <w:lang w:val="en-AU"/>
              </w:rPr>
            </w:pPr>
            <w:r w:rsidRPr="00A720BE">
              <w:rPr>
                <w:rFonts w:ascii="Arial" w:hAnsi="Arial" w:cs="Arial"/>
                <w:bCs/>
                <w:sz w:val="22"/>
                <w:szCs w:val="22"/>
                <w:lang w:val="en-AU"/>
              </w:rPr>
              <w:lastRenderedPageBreak/>
              <w:t>Mr. Carlos Martin Echeverria (SAE) elected as Development Support Committee Chair for an initial three-year term.</w:t>
            </w:r>
          </w:p>
          <w:p w14:paraId="2670C98C" w14:textId="77777777" w:rsidR="00A720BE" w:rsidRPr="00A720BE" w:rsidRDefault="00A720BE" w:rsidP="00A720BE">
            <w:pPr>
              <w:rPr>
                <w:rFonts w:ascii="Arial" w:hAnsi="Arial" w:cs="Arial"/>
                <w:sz w:val="22"/>
                <w:szCs w:val="22"/>
                <w:lang w:val="en-CA"/>
              </w:rPr>
            </w:pPr>
            <w:r w:rsidRPr="00A720BE">
              <w:rPr>
                <w:rFonts w:ascii="Arial" w:hAnsi="Arial" w:cs="Arial"/>
                <w:sz w:val="22"/>
                <w:szCs w:val="22"/>
                <w:lang w:val="en-CA"/>
              </w:rPr>
              <w:t>Notes:</w:t>
            </w:r>
          </w:p>
          <w:p w14:paraId="4FF0CB76" w14:textId="77777777" w:rsidR="00A720BE" w:rsidRPr="00A720BE" w:rsidRDefault="00A720BE" w:rsidP="00A720BE">
            <w:pPr>
              <w:rPr>
                <w:rFonts w:ascii="Arial" w:hAnsi="Arial" w:cs="Arial"/>
                <w:sz w:val="22"/>
                <w:szCs w:val="22"/>
                <w:lang w:val="en-CA"/>
              </w:rPr>
            </w:pPr>
          </w:p>
          <w:p w14:paraId="63BA5245" w14:textId="77777777" w:rsidR="00A720BE" w:rsidRPr="00A720BE" w:rsidRDefault="00A720BE" w:rsidP="00A720BE">
            <w:pPr>
              <w:numPr>
                <w:ilvl w:val="0"/>
                <w:numId w:val="40"/>
              </w:numPr>
              <w:rPr>
                <w:rFonts w:ascii="Arial" w:hAnsi="Arial" w:cs="Arial"/>
                <w:sz w:val="22"/>
                <w:szCs w:val="22"/>
                <w:lang w:val="en-CA"/>
              </w:rPr>
            </w:pPr>
            <w:r w:rsidRPr="00A720BE">
              <w:rPr>
                <w:rFonts w:ascii="Arial" w:hAnsi="Arial" w:cs="Arial"/>
                <w:sz w:val="22"/>
                <w:szCs w:val="22"/>
                <w:lang w:val="en-CA"/>
              </w:rPr>
              <w:t>The Director representing Users and Industry Association Members is automatically the Chair of the User Advisory Committee (UAC) as per IAF PL5.</w:t>
            </w:r>
          </w:p>
          <w:p w14:paraId="7DF30A30" w14:textId="77777777" w:rsidR="00A720BE" w:rsidRPr="00A720BE" w:rsidRDefault="00A720BE" w:rsidP="00A720BE">
            <w:pPr>
              <w:rPr>
                <w:rFonts w:ascii="Arial" w:hAnsi="Arial" w:cs="Arial"/>
                <w:sz w:val="22"/>
                <w:szCs w:val="22"/>
                <w:lang w:val="en-CA"/>
              </w:rPr>
            </w:pPr>
          </w:p>
          <w:p w14:paraId="6FDACD91" w14:textId="77777777" w:rsidR="00A720BE" w:rsidRPr="00A720BE" w:rsidRDefault="00A720BE" w:rsidP="00A720BE">
            <w:pPr>
              <w:numPr>
                <w:ilvl w:val="0"/>
                <w:numId w:val="40"/>
              </w:numPr>
              <w:rPr>
                <w:rFonts w:ascii="Arial" w:hAnsi="Arial" w:cs="Arial"/>
                <w:sz w:val="22"/>
                <w:szCs w:val="22"/>
                <w:lang w:val="en-CA"/>
              </w:rPr>
            </w:pPr>
            <w:r w:rsidRPr="00A720BE">
              <w:rPr>
                <w:rFonts w:ascii="Arial" w:hAnsi="Arial" w:cs="Arial"/>
                <w:sz w:val="22"/>
                <w:szCs w:val="22"/>
                <w:lang w:val="en-CA"/>
              </w:rPr>
              <w:t>The Director Representing Low and Medium Income Economy ABs is automatically a Co-Chair of the ABIEG as per IAF PL5.</w:t>
            </w:r>
          </w:p>
          <w:p w14:paraId="380D36E0" w14:textId="77777777" w:rsidR="00A720BE" w:rsidRPr="00A720BE" w:rsidRDefault="00A720BE" w:rsidP="00A720BE">
            <w:pPr>
              <w:rPr>
                <w:rFonts w:ascii="Arial" w:hAnsi="Arial" w:cs="Arial"/>
                <w:sz w:val="22"/>
                <w:szCs w:val="22"/>
                <w:lang w:val="en-CA"/>
              </w:rPr>
            </w:pPr>
          </w:p>
          <w:p w14:paraId="6DFF0B4F" w14:textId="77777777" w:rsidR="00A720BE" w:rsidRPr="00A720BE" w:rsidRDefault="00A720BE" w:rsidP="00A720BE">
            <w:pPr>
              <w:numPr>
                <w:ilvl w:val="0"/>
                <w:numId w:val="40"/>
              </w:numPr>
              <w:rPr>
                <w:rFonts w:ascii="Arial" w:hAnsi="Arial" w:cs="Arial"/>
                <w:sz w:val="22"/>
                <w:szCs w:val="22"/>
                <w:lang w:val="en-CA"/>
              </w:rPr>
            </w:pPr>
            <w:r w:rsidRPr="00A720BE">
              <w:rPr>
                <w:rFonts w:ascii="Arial" w:hAnsi="Arial" w:cs="Arial"/>
                <w:sz w:val="22"/>
                <w:szCs w:val="22"/>
                <w:lang w:val="en-CA"/>
              </w:rPr>
              <w:t>Mr. Ekanit Romyanon (NSC) will complete his first term as Co-Chair of the ABIEG at the 2022 General Assembly.</w:t>
            </w:r>
          </w:p>
          <w:p w14:paraId="017ED047" w14:textId="441A40BC" w:rsidR="00A720BE" w:rsidRPr="00E92108" w:rsidRDefault="00A720BE" w:rsidP="00A62440">
            <w:pPr>
              <w:rPr>
                <w:rFonts w:ascii="Arial" w:hAnsi="Arial" w:cs="Arial"/>
                <w:sz w:val="22"/>
                <w:szCs w:val="22"/>
              </w:rPr>
            </w:pPr>
          </w:p>
        </w:tc>
        <w:tc>
          <w:tcPr>
            <w:tcW w:w="1669" w:type="dxa"/>
            <w:shd w:val="clear" w:color="auto" w:fill="auto"/>
          </w:tcPr>
          <w:p w14:paraId="7908EB76" w14:textId="77777777" w:rsidR="00A720BE" w:rsidRDefault="00A720BE" w:rsidP="00A62440">
            <w:pPr>
              <w:rPr>
                <w:rFonts w:ascii="Arial" w:hAnsi="Arial" w:cs="Arial"/>
                <w:sz w:val="22"/>
                <w:szCs w:val="22"/>
              </w:rPr>
            </w:pPr>
            <w:r w:rsidRPr="00A720BE">
              <w:rPr>
                <w:rFonts w:ascii="Arial" w:hAnsi="Arial" w:cs="Arial"/>
                <w:sz w:val="22"/>
                <w:szCs w:val="22"/>
              </w:rPr>
              <w:lastRenderedPageBreak/>
              <w:t>Virtual</w:t>
            </w:r>
          </w:p>
          <w:p w14:paraId="663E0C7F" w14:textId="7A268ED0"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97216B">
              <w:rPr>
                <w:rFonts w:ascii="Arial" w:hAnsi="Arial" w:cs="Arial"/>
                <w:sz w:val="22"/>
                <w:szCs w:val="22"/>
              </w:rPr>
              <w:t>11</w:t>
            </w:r>
          </w:p>
        </w:tc>
      </w:tr>
      <w:tr w:rsidR="00A720BE" w:rsidRPr="006245E9" w14:paraId="3DD5D9E5" w14:textId="77777777" w:rsidTr="00A62440">
        <w:trPr>
          <w:trHeight w:val="462"/>
        </w:trPr>
        <w:tc>
          <w:tcPr>
            <w:tcW w:w="1452" w:type="dxa"/>
            <w:shd w:val="clear" w:color="auto" w:fill="auto"/>
          </w:tcPr>
          <w:p w14:paraId="3C52DF63" w14:textId="02878EE8" w:rsidR="00A720BE" w:rsidRPr="00E92108" w:rsidRDefault="00A720BE" w:rsidP="00A62440">
            <w:pPr>
              <w:rPr>
                <w:rFonts w:ascii="Arial" w:hAnsi="Arial" w:cs="Arial"/>
                <w:sz w:val="22"/>
                <w:szCs w:val="22"/>
              </w:rPr>
            </w:pPr>
            <w:r>
              <w:rPr>
                <w:rFonts w:ascii="Arial" w:hAnsi="Arial" w:cs="Arial"/>
                <w:sz w:val="22"/>
                <w:szCs w:val="22"/>
              </w:rPr>
              <w:t>2021-32</w:t>
            </w:r>
          </w:p>
        </w:tc>
        <w:tc>
          <w:tcPr>
            <w:tcW w:w="2522" w:type="dxa"/>
            <w:shd w:val="clear" w:color="auto" w:fill="auto"/>
          </w:tcPr>
          <w:p w14:paraId="5250B101" w14:textId="3CD2F3A0" w:rsidR="00A720BE" w:rsidRPr="00E92108" w:rsidRDefault="00A720BE" w:rsidP="00A62440">
            <w:pPr>
              <w:rPr>
                <w:rFonts w:ascii="Arial" w:hAnsi="Arial" w:cs="Arial"/>
                <w:sz w:val="22"/>
                <w:szCs w:val="22"/>
              </w:rPr>
            </w:pPr>
            <w:r w:rsidRPr="00A720BE">
              <w:rPr>
                <w:rFonts w:ascii="Arial" w:hAnsi="Arial" w:cs="Arial"/>
                <w:sz w:val="22"/>
                <w:szCs w:val="22"/>
              </w:rPr>
              <w:t>Membership of the Financial Oversight Committee (FOC)</w:t>
            </w:r>
          </w:p>
        </w:tc>
        <w:tc>
          <w:tcPr>
            <w:tcW w:w="9025" w:type="dxa"/>
            <w:shd w:val="clear" w:color="auto" w:fill="auto"/>
          </w:tcPr>
          <w:p w14:paraId="7CA35D9C" w14:textId="357DAA14" w:rsidR="00A720BE" w:rsidRPr="00E92108" w:rsidRDefault="00A720BE" w:rsidP="00A62440">
            <w:pPr>
              <w:rPr>
                <w:rFonts w:ascii="Arial" w:hAnsi="Arial" w:cs="Arial"/>
                <w:sz w:val="22"/>
                <w:szCs w:val="22"/>
              </w:rPr>
            </w:pPr>
            <w:r w:rsidRPr="00A720BE">
              <w:rPr>
                <w:rFonts w:ascii="Arial" w:hAnsi="Arial" w:cs="Arial"/>
                <w:sz w:val="22"/>
                <w:szCs w:val="22"/>
              </w:rPr>
              <w:t>The General Assembly agreed to appoint Michael Berger (PEFC) for a second and final three-year term as FOC Association Member for the complete years of 2022, 2023, and 2024 (ref IAF GA35_11).</w:t>
            </w:r>
          </w:p>
        </w:tc>
        <w:tc>
          <w:tcPr>
            <w:tcW w:w="1669" w:type="dxa"/>
            <w:shd w:val="clear" w:color="auto" w:fill="auto"/>
          </w:tcPr>
          <w:p w14:paraId="224B193E"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361424D5" w14:textId="174E5C05"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-11</w:t>
            </w:r>
          </w:p>
        </w:tc>
      </w:tr>
      <w:tr w:rsidR="00A720BE" w:rsidRPr="006245E9" w14:paraId="4405801B" w14:textId="77777777" w:rsidTr="00A62440">
        <w:trPr>
          <w:trHeight w:val="462"/>
        </w:trPr>
        <w:tc>
          <w:tcPr>
            <w:tcW w:w="1452" w:type="dxa"/>
            <w:shd w:val="clear" w:color="auto" w:fill="auto"/>
          </w:tcPr>
          <w:p w14:paraId="5014E9DA" w14:textId="008F12CE" w:rsidR="00A720BE" w:rsidRPr="00E92108" w:rsidRDefault="00A720BE" w:rsidP="00A62440">
            <w:pPr>
              <w:rPr>
                <w:rFonts w:ascii="Arial" w:hAnsi="Arial" w:cs="Arial"/>
                <w:sz w:val="22"/>
                <w:szCs w:val="22"/>
              </w:rPr>
            </w:pPr>
            <w:r>
              <w:rPr>
                <w:rFonts w:ascii="Arial" w:hAnsi="Arial" w:cs="Arial"/>
                <w:sz w:val="22"/>
                <w:szCs w:val="22"/>
              </w:rPr>
              <w:t>2021-33</w:t>
            </w:r>
          </w:p>
        </w:tc>
        <w:tc>
          <w:tcPr>
            <w:tcW w:w="2522" w:type="dxa"/>
            <w:shd w:val="clear" w:color="auto" w:fill="auto"/>
          </w:tcPr>
          <w:p w14:paraId="4D5C2ADC" w14:textId="2BCECFE5" w:rsidR="00A720BE" w:rsidRPr="00E92108" w:rsidRDefault="00A720BE" w:rsidP="00A62440">
            <w:pPr>
              <w:rPr>
                <w:rFonts w:ascii="Arial" w:hAnsi="Arial" w:cs="Arial"/>
                <w:sz w:val="22"/>
                <w:szCs w:val="22"/>
              </w:rPr>
            </w:pPr>
            <w:r w:rsidRPr="00A720BE">
              <w:rPr>
                <w:rFonts w:ascii="Arial" w:hAnsi="Arial" w:cs="Arial"/>
                <w:sz w:val="22"/>
                <w:szCs w:val="22"/>
              </w:rPr>
              <w:t>Membership of the Financial Oversight Committee (FOC)</w:t>
            </w:r>
          </w:p>
        </w:tc>
        <w:tc>
          <w:tcPr>
            <w:tcW w:w="9025" w:type="dxa"/>
            <w:shd w:val="clear" w:color="auto" w:fill="auto"/>
          </w:tcPr>
          <w:p w14:paraId="63E50B84" w14:textId="77855375" w:rsidR="00A720BE" w:rsidRPr="00E92108" w:rsidRDefault="00A720BE" w:rsidP="00A62440">
            <w:pPr>
              <w:rPr>
                <w:rFonts w:ascii="Arial" w:hAnsi="Arial" w:cs="Arial"/>
                <w:sz w:val="22"/>
                <w:szCs w:val="22"/>
              </w:rPr>
            </w:pPr>
            <w:r w:rsidRPr="00A720BE">
              <w:rPr>
                <w:rFonts w:ascii="Arial" w:hAnsi="Arial" w:cs="Arial"/>
                <w:sz w:val="22"/>
                <w:szCs w:val="22"/>
              </w:rPr>
              <w:t>The General Assembly noted that two nominations had been received for the position of FOC Accreditation Body Member for the complete years of 2022, 2023, and 2024, and that the successful candidate will be confirmed via letter-ballot following the General Assembly. (ref IAF GA35_11).</w:t>
            </w:r>
          </w:p>
        </w:tc>
        <w:tc>
          <w:tcPr>
            <w:tcW w:w="1669" w:type="dxa"/>
            <w:shd w:val="clear" w:color="auto" w:fill="auto"/>
          </w:tcPr>
          <w:p w14:paraId="64F7BFBC"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0F838802" w14:textId="41E75363"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-11</w:t>
            </w:r>
          </w:p>
        </w:tc>
      </w:tr>
      <w:tr w:rsidR="00A720BE" w:rsidRPr="006245E9" w14:paraId="0A3FC902" w14:textId="77777777" w:rsidTr="00A62440">
        <w:trPr>
          <w:trHeight w:val="462"/>
        </w:trPr>
        <w:tc>
          <w:tcPr>
            <w:tcW w:w="1452" w:type="dxa"/>
            <w:shd w:val="clear" w:color="auto" w:fill="auto"/>
          </w:tcPr>
          <w:p w14:paraId="4EEA3545" w14:textId="20ED4F6C" w:rsidR="00A720BE" w:rsidRPr="00E92108" w:rsidRDefault="00A720BE" w:rsidP="00A62440">
            <w:pPr>
              <w:rPr>
                <w:rFonts w:ascii="Arial" w:hAnsi="Arial" w:cs="Arial"/>
                <w:sz w:val="22"/>
                <w:szCs w:val="22"/>
              </w:rPr>
            </w:pPr>
            <w:r>
              <w:rPr>
                <w:rFonts w:ascii="Arial" w:hAnsi="Arial" w:cs="Arial"/>
                <w:sz w:val="22"/>
                <w:szCs w:val="22"/>
              </w:rPr>
              <w:t>2021-34</w:t>
            </w:r>
          </w:p>
        </w:tc>
        <w:tc>
          <w:tcPr>
            <w:tcW w:w="2522" w:type="dxa"/>
            <w:shd w:val="clear" w:color="auto" w:fill="auto"/>
          </w:tcPr>
          <w:p w14:paraId="0A0A6519" w14:textId="03595A0B" w:rsidR="00A720BE" w:rsidRPr="00E92108" w:rsidRDefault="00A720BE" w:rsidP="00A62440">
            <w:pPr>
              <w:rPr>
                <w:rFonts w:ascii="Arial" w:hAnsi="Arial" w:cs="Arial"/>
                <w:sz w:val="22"/>
                <w:szCs w:val="22"/>
              </w:rPr>
            </w:pPr>
            <w:r w:rsidRPr="00A720BE">
              <w:rPr>
                <w:rFonts w:ascii="Arial" w:hAnsi="Arial" w:cs="Arial"/>
                <w:sz w:val="22"/>
                <w:szCs w:val="22"/>
              </w:rPr>
              <w:t>Outgoing Leadership</w:t>
            </w:r>
          </w:p>
        </w:tc>
        <w:tc>
          <w:tcPr>
            <w:tcW w:w="9025" w:type="dxa"/>
            <w:shd w:val="clear" w:color="auto" w:fill="auto"/>
          </w:tcPr>
          <w:p w14:paraId="4BD51911" w14:textId="5A99F407" w:rsidR="00A720BE" w:rsidRPr="00E92108" w:rsidRDefault="00A720BE" w:rsidP="00A62440">
            <w:pPr>
              <w:rPr>
                <w:rFonts w:ascii="Arial" w:hAnsi="Arial" w:cs="Arial"/>
                <w:sz w:val="22"/>
                <w:szCs w:val="22"/>
              </w:rPr>
            </w:pPr>
            <w:r w:rsidRPr="00A720BE">
              <w:rPr>
                <w:rFonts w:ascii="Arial" w:hAnsi="Arial" w:cs="Arial"/>
                <w:sz w:val="22"/>
                <w:szCs w:val="22"/>
              </w:rPr>
              <w:t>The General Assembly expressed its appreciation to Mr. Xiao Jianhua (IAF Chair), Mr. Emanuele Riva (outgoing IAF Vice-Chair and incoming IAF Chair), Ms. Sheronda Jeffries (Director Representing Users and Industry Association Members), Mr. Steve Keeling (TC Chair), Mr. Norman Brunner (MLA Committee Chair), Ms. Andrea Barroso Melo (IAF DSC Chair), Mr. Keith Greenaway (IAF Treasurer) and Mr. Roger Muse (Interim IAF Treasurer) for their dedicated service to IAF (ref IAF GA35_11).</w:t>
            </w:r>
          </w:p>
        </w:tc>
        <w:tc>
          <w:tcPr>
            <w:tcW w:w="1669" w:type="dxa"/>
            <w:shd w:val="clear" w:color="auto" w:fill="auto"/>
          </w:tcPr>
          <w:p w14:paraId="046FB579" w14:textId="77777777" w:rsidR="00A720BE" w:rsidRDefault="00A720BE" w:rsidP="00A62440">
            <w:pPr>
              <w:rPr>
                <w:rFonts w:ascii="Arial" w:hAnsi="Arial" w:cs="Arial"/>
                <w:sz w:val="22"/>
                <w:szCs w:val="22"/>
              </w:rPr>
            </w:pPr>
            <w:r w:rsidRPr="00A720BE">
              <w:rPr>
                <w:rFonts w:ascii="Arial" w:hAnsi="Arial" w:cs="Arial"/>
                <w:sz w:val="22"/>
                <w:szCs w:val="22"/>
              </w:rPr>
              <w:t>Virtual</w:t>
            </w:r>
          </w:p>
          <w:p w14:paraId="3F9D2275" w14:textId="257E2DFE" w:rsidR="00A720BE" w:rsidRDefault="00A720BE" w:rsidP="00A62440">
            <w:pPr>
              <w:rPr>
                <w:rFonts w:ascii="Arial" w:hAnsi="Arial" w:cs="Arial"/>
                <w:sz w:val="22"/>
                <w:szCs w:val="22"/>
              </w:rPr>
            </w:pPr>
            <w:r w:rsidRPr="00A720BE">
              <w:rPr>
                <w:rFonts w:ascii="Arial" w:hAnsi="Arial" w:cs="Arial"/>
                <w:sz w:val="22"/>
                <w:szCs w:val="22"/>
              </w:rPr>
              <w:t>IAF35</w:t>
            </w:r>
            <w:r>
              <w:rPr>
                <w:rFonts w:ascii="Arial" w:hAnsi="Arial" w:cs="Arial"/>
                <w:sz w:val="22"/>
                <w:szCs w:val="22"/>
              </w:rPr>
              <w:t>-</w:t>
            </w:r>
            <w:r w:rsidR="0097216B">
              <w:rPr>
                <w:rFonts w:ascii="Arial" w:hAnsi="Arial" w:cs="Arial"/>
                <w:sz w:val="22"/>
                <w:szCs w:val="22"/>
              </w:rPr>
              <w:t>11</w:t>
            </w:r>
          </w:p>
        </w:tc>
      </w:tr>
      <w:tr w:rsidR="00E34852" w:rsidRPr="006245E9" w14:paraId="74821454" w14:textId="77777777" w:rsidTr="002D27FD">
        <w:trPr>
          <w:trHeight w:val="462"/>
        </w:trPr>
        <w:tc>
          <w:tcPr>
            <w:tcW w:w="1452" w:type="dxa"/>
            <w:shd w:val="clear" w:color="auto" w:fill="auto"/>
          </w:tcPr>
          <w:p w14:paraId="2FA97D21" w14:textId="2882CED3" w:rsidR="00E34852" w:rsidRPr="00E92108" w:rsidRDefault="00E34852"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-01</w:t>
            </w:r>
          </w:p>
        </w:tc>
        <w:tc>
          <w:tcPr>
            <w:tcW w:w="2522" w:type="dxa"/>
            <w:shd w:val="clear" w:color="auto" w:fill="auto"/>
          </w:tcPr>
          <w:p w14:paraId="14322F23" w14:textId="130BBC19" w:rsidR="00E34852" w:rsidRPr="00E92108" w:rsidRDefault="00E34852" w:rsidP="002D27FD">
            <w:pPr>
              <w:rPr>
                <w:rFonts w:ascii="Arial" w:hAnsi="Arial" w:cs="Arial"/>
                <w:sz w:val="22"/>
                <w:szCs w:val="22"/>
              </w:rPr>
            </w:pPr>
            <w:r w:rsidRPr="00E34852">
              <w:rPr>
                <w:rFonts w:ascii="Arial" w:hAnsi="Arial" w:cs="Arial"/>
                <w:sz w:val="22"/>
                <w:szCs w:val="22"/>
              </w:rPr>
              <w:t>Acceptance of Apologies and Proxies</w:t>
            </w:r>
          </w:p>
        </w:tc>
        <w:tc>
          <w:tcPr>
            <w:tcW w:w="9025" w:type="dxa"/>
            <w:shd w:val="clear" w:color="auto" w:fill="auto"/>
          </w:tcPr>
          <w:p w14:paraId="64470484" w14:textId="5C5DA0E4" w:rsidR="00E34852" w:rsidRPr="00E92108" w:rsidRDefault="00E34852" w:rsidP="002D27FD">
            <w:pPr>
              <w:rPr>
                <w:rFonts w:ascii="Arial" w:hAnsi="Arial" w:cs="Arial"/>
                <w:sz w:val="22"/>
                <w:szCs w:val="22"/>
              </w:rPr>
            </w:pPr>
            <w:r w:rsidRPr="00E34852">
              <w:rPr>
                <w:rFonts w:ascii="Arial" w:hAnsi="Arial" w:cs="Arial"/>
                <w:sz w:val="22"/>
                <w:szCs w:val="22"/>
              </w:rPr>
              <w:t>The General Assembly received and accepted the list of apologies for non-attendance and accepted the notifications of proxies by Members</w:t>
            </w:r>
            <w:r>
              <w:rPr>
                <w:rFonts w:ascii="Arial" w:hAnsi="Arial" w:cs="Arial"/>
                <w:sz w:val="22"/>
                <w:szCs w:val="22"/>
              </w:rPr>
              <w:t>.</w:t>
            </w:r>
          </w:p>
        </w:tc>
        <w:tc>
          <w:tcPr>
            <w:tcW w:w="1669" w:type="dxa"/>
            <w:shd w:val="clear" w:color="auto" w:fill="auto"/>
          </w:tcPr>
          <w:p w14:paraId="6A81E56E" w14:textId="39266306" w:rsidR="00E34852" w:rsidRDefault="00E34852" w:rsidP="002D27FD">
            <w:pPr>
              <w:rPr>
                <w:rFonts w:ascii="Arial" w:hAnsi="Arial" w:cs="Arial"/>
                <w:sz w:val="22"/>
                <w:szCs w:val="22"/>
              </w:rPr>
            </w:pPr>
            <w:r>
              <w:rPr>
                <w:rFonts w:ascii="Arial" w:hAnsi="Arial" w:cs="Arial"/>
                <w:sz w:val="22"/>
                <w:szCs w:val="22"/>
              </w:rPr>
              <w:t>Virtual</w:t>
            </w:r>
          </w:p>
          <w:p w14:paraId="13851BA4" w14:textId="30D770C1" w:rsidR="00E34852" w:rsidRDefault="00E34852" w:rsidP="002D27FD">
            <w:pPr>
              <w:rPr>
                <w:rFonts w:ascii="Arial" w:hAnsi="Arial" w:cs="Arial"/>
                <w:sz w:val="22"/>
                <w:szCs w:val="22"/>
              </w:rPr>
            </w:pPr>
            <w:r>
              <w:rPr>
                <w:rFonts w:ascii="Arial" w:hAnsi="Arial" w:cs="Arial"/>
                <w:sz w:val="22"/>
                <w:szCs w:val="22"/>
              </w:rPr>
              <w:t>IAF34-2</w:t>
            </w:r>
          </w:p>
        </w:tc>
      </w:tr>
      <w:tr w:rsidR="00E34852" w:rsidRPr="006245E9" w14:paraId="4F9CF552" w14:textId="77777777" w:rsidTr="002D27FD">
        <w:trPr>
          <w:trHeight w:val="462"/>
        </w:trPr>
        <w:tc>
          <w:tcPr>
            <w:tcW w:w="1452" w:type="dxa"/>
            <w:shd w:val="clear" w:color="auto" w:fill="auto"/>
          </w:tcPr>
          <w:p w14:paraId="3D52CBBC" w14:textId="26570FA8" w:rsidR="00E34852" w:rsidRPr="00E92108" w:rsidRDefault="00E34852"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-02</w:t>
            </w:r>
          </w:p>
        </w:tc>
        <w:tc>
          <w:tcPr>
            <w:tcW w:w="2522" w:type="dxa"/>
            <w:shd w:val="clear" w:color="auto" w:fill="auto"/>
          </w:tcPr>
          <w:p w14:paraId="2C5EB075" w14:textId="21DA7708" w:rsidR="00E34852" w:rsidRPr="00E92108" w:rsidRDefault="00E34852" w:rsidP="002D27FD">
            <w:pPr>
              <w:rPr>
                <w:rFonts w:ascii="Arial" w:hAnsi="Arial" w:cs="Arial"/>
                <w:sz w:val="22"/>
                <w:szCs w:val="22"/>
              </w:rPr>
            </w:pPr>
            <w:r>
              <w:rPr>
                <w:rFonts w:ascii="Arial" w:hAnsi="Arial" w:cs="Arial"/>
                <w:sz w:val="22"/>
                <w:szCs w:val="22"/>
              </w:rPr>
              <w:t>Approval of the Agenda</w:t>
            </w:r>
          </w:p>
        </w:tc>
        <w:tc>
          <w:tcPr>
            <w:tcW w:w="9025" w:type="dxa"/>
            <w:shd w:val="clear" w:color="auto" w:fill="auto"/>
          </w:tcPr>
          <w:p w14:paraId="47A44515" w14:textId="0EF22D23" w:rsidR="00E34852" w:rsidRPr="00E92108" w:rsidRDefault="00E34852" w:rsidP="00E34852">
            <w:pPr>
              <w:rPr>
                <w:rFonts w:ascii="Arial" w:hAnsi="Arial" w:cs="Arial"/>
                <w:sz w:val="22"/>
                <w:szCs w:val="22"/>
              </w:rPr>
            </w:pPr>
            <w:r w:rsidRPr="00E34852">
              <w:rPr>
                <w:rFonts w:ascii="Arial" w:hAnsi="Arial" w:cs="Arial"/>
                <w:sz w:val="22"/>
                <w:szCs w:val="22"/>
              </w:rPr>
              <w:t>The General Assembly adopted the draft Agenda</w:t>
            </w:r>
            <w:r>
              <w:rPr>
                <w:rFonts w:ascii="Arial" w:hAnsi="Arial" w:cs="Arial"/>
                <w:sz w:val="22"/>
                <w:szCs w:val="22"/>
              </w:rPr>
              <w:t>.</w:t>
            </w:r>
          </w:p>
        </w:tc>
        <w:tc>
          <w:tcPr>
            <w:tcW w:w="1669" w:type="dxa"/>
            <w:shd w:val="clear" w:color="auto" w:fill="auto"/>
          </w:tcPr>
          <w:p w14:paraId="171E947D" w14:textId="77777777" w:rsidR="00E34852" w:rsidRDefault="00E34852" w:rsidP="002D27FD">
            <w:pPr>
              <w:rPr>
                <w:rFonts w:ascii="Arial" w:hAnsi="Arial" w:cs="Arial"/>
                <w:sz w:val="22"/>
                <w:szCs w:val="22"/>
              </w:rPr>
            </w:pPr>
            <w:r>
              <w:rPr>
                <w:rFonts w:ascii="Arial" w:hAnsi="Arial" w:cs="Arial"/>
                <w:sz w:val="22"/>
                <w:szCs w:val="22"/>
              </w:rPr>
              <w:t>Virtual</w:t>
            </w:r>
          </w:p>
          <w:p w14:paraId="03FB0289" w14:textId="62D8B8C8" w:rsidR="00E34852" w:rsidRDefault="00E34852" w:rsidP="002D27FD">
            <w:pPr>
              <w:rPr>
                <w:rFonts w:ascii="Arial" w:hAnsi="Arial" w:cs="Arial"/>
                <w:sz w:val="22"/>
                <w:szCs w:val="22"/>
              </w:rPr>
            </w:pPr>
            <w:r w:rsidRPr="00E34852">
              <w:rPr>
                <w:rFonts w:ascii="Arial" w:hAnsi="Arial" w:cs="Arial"/>
                <w:sz w:val="22"/>
                <w:szCs w:val="22"/>
              </w:rPr>
              <w:t>IAF34</w:t>
            </w:r>
            <w:r>
              <w:rPr>
                <w:rFonts w:ascii="Arial" w:hAnsi="Arial" w:cs="Arial"/>
                <w:sz w:val="22"/>
                <w:szCs w:val="22"/>
              </w:rPr>
              <w:t>-</w:t>
            </w:r>
            <w:r w:rsidRPr="00E34852">
              <w:rPr>
                <w:rFonts w:ascii="Arial" w:hAnsi="Arial" w:cs="Arial"/>
                <w:sz w:val="22"/>
                <w:szCs w:val="22"/>
              </w:rPr>
              <w:t>3</w:t>
            </w:r>
          </w:p>
        </w:tc>
      </w:tr>
      <w:tr w:rsidR="00E34852" w:rsidRPr="006245E9" w14:paraId="4DFD873C" w14:textId="77777777" w:rsidTr="002D27FD">
        <w:trPr>
          <w:trHeight w:val="462"/>
        </w:trPr>
        <w:tc>
          <w:tcPr>
            <w:tcW w:w="1452" w:type="dxa"/>
            <w:shd w:val="clear" w:color="auto" w:fill="auto"/>
          </w:tcPr>
          <w:p w14:paraId="537C236E" w14:textId="29652A54" w:rsidR="00E34852" w:rsidRPr="00E92108" w:rsidRDefault="00E34852"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-03</w:t>
            </w:r>
          </w:p>
        </w:tc>
        <w:tc>
          <w:tcPr>
            <w:tcW w:w="2522" w:type="dxa"/>
            <w:shd w:val="clear" w:color="auto" w:fill="auto"/>
          </w:tcPr>
          <w:p w14:paraId="5C68083A" w14:textId="23414B19" w:rsidR="00E34852" w:rsidRPr="00E92108" w:rsidRDefault="00E34852" w:rsidP="002D27FD">
            <w:pPr>
              <w:rPr>
                <w:rFonts w:ascii="Arial" w:hAnsi="Arial" w:cs="Arial"/>
                <w:sz w:val="22"/>
                <w:szCs w:val="22"/>
              </w:rPr>
            </w:pPr>
            <w:r w:rsidRPr="00E34852">
              <w:rPr>
                <w:rFonts w:ascii="Arial" w:hAnsi="Arial" w:cs="Arial"/>
                <w:sz w:val="22"/>
                <w:szCs w:val="22"/>
              </w:rPr>
              <w:t>Minutes of the Thirty-third Meeting</w:t>
            </w:r>
          </w:p>
        </w:tc>
        <w:tc>
          <w:tcPr>
            <w:tcW w:w="9025" w:type="dxa"/>
            <w:shd w:val="clear" w:color="auto" w:fill="auto"/>
          </w:tcPr>
          <w:p w14:paraId="1E108E09" w14:textId="7BBA572D" w:rsidR="00E34852" w:rsidRPr="00E92108" w:rsidRDefault="00E34852" w:rsidP="00E34852">
            <w:pPr>
              <w:rPr>
                <w:rFonts w:ascii="Arial" w:hAnsi="Arial" w:cs="Arial"/>
                <w:sz w:val="22"/>
                <w:szCs w:val="22"/>
              </w:rPr>
            </w:pPr>
            <w:r w:rsidRPr="00E34852">
              <w:rPr>
                <w:rFonts w:ascii="Arial" w:hAnsi="Arial" w:cs="Arial"/>
                <w:sz w:val="22"/>
                <w:szCs w:val="22"/>
              </w:rPr>
              <w:t>The General Assembly approved the draft Minutes as a true record of the Thirty-third Annual Meeting, held in Frankfurt, Germany on 28 and 30 October 2019</w:t>
            </w:r>
            <w:r>
              <w:rPr>
                <w:rFonts w:ascii="Arial" w:hAnsi="Arial" w:cs="Arial"/>
                <w:sz w:val="22"/>
                <w:szCs w:val="22"/>
              </w:rPr>
              <w:t>.</w:t>
            </w:r>
          </w:p>
        </w:tc>
        <w:tc>
          <w:tcPr>
            <w:tcW w:w="1669" w:type="dxa"/>
            <w:shd w:val="clear" w:color="auto" w:fill="auto"/>
          </w:tcPr>
          <w:p w14:paraId="2F5FD7AC" w14:textId="77777777" w:rsidR="00E34852" w:rsidRDefault="00E34852" w:rsidP="00E34852">
            <w:pPr>
              <w:rPr>
                <w:rFonts w:ascii="Arial" w:hAnsi="Arial" w:cs="Arial"/>
                <w:sz w:val="22"/>
                <w:szCs w:val="22"/>
              </w:rPr>
            </w:pPr>
            <w:r>
              <w:rPr>
                <w:rFonts w:ascii="Arial" w:hAnsi="Arial" w:cs="Arial"/>
                <w:sz w:val="22"/>
                <w:szCs w:val="22"/>
              </w:rPr>
              <w:t>Virtual</w:t>
            </w:r>
          </w:p>
          <w:p w14:paraId="7C25B77F" w14:textId="701DB156" w:rsidR="00E34852" w:rsidRDefault="00E34852" w:rsidP="00E34852">
            <w:pPr>
              <w:rPr>
                <w:rFonts w:ascii="Arial" w:hAnsi="Arial" w:cs="Arial"/>
                <w:sz w:val="22"/>
                <w:szCs w:val="22"/>
              </w:rPr>
            </w:pPr>
            <w:r w:rsidRPr="00E34852">
              <w:rPr>
                <w:rFonts w:ascii="Arial" w:hAnsi="Arial" w:cs="Arial"/>
                <w:sz w:val="22"/>
                <w:szCs w:val="22"/>
              </w:rPr>
              <w:t>IAF34</w:t>
            </w:r>
            <w:r>
              <w:rPr>
                <w:rFonts w:ascii="Arial" w:hAnsi="Arial" w:cs="Arial"/>
                <w:sz w:val="22"/>
                <w:szCs w:val="22"/>
              </w:rPr>
              <w:t>-4</w:t>
            </w:r>
          </w:p>
        </w:tc>
      </w:tr>
      <w:tr w:rsidR="00E34852" w:rsidRPr="006245E9" w14:paraId="550ADF0D" w14:textId="77777777" w:rsidTr="002D27FD">
        <w:trPr>
          <w:trHeight w:val="462"/>
        </w:trPr>
        <w:tc>
          <w:tcPr>
            <w:tcW w:w="1452" w:type="dxa"/>
            <w:shd w:val="clear" w:color="auto" w:fill="auto"/>
          </w:tcPr>
          <w:p w14:paraId="1239EBA1" w14:textId="40A19C25" w:rsidR="00E34852" w:rsidRPr="00E92108" w:rsidRDefault="005106CD" w:rsidP="002D27FD">
            <w:pPr>
              <w:rPr>
                <w:rFonts w:ascii="Arial" w:hAnsi="Arial" w:cs="Arial"/>
                <w:sz w:val="22"/>
                <w:szCs w:val="22"/>
              </w:rPr>
            </w:pPr>
            <w:r>
              <w:rPr>
                <w:rFonts w:ascii="Arial" w:hAnsi="Arial" w:cs="Arial"/>
                <w:sz w:val="22"/>
                <w:szCs w:val="22"/>
              </w:rPr>
              <w:lastRenderedPageBreak/>
              <w:t>202</w:t>
            </w:r>
            <w:r w:rsidR="004C0C15">
              <w:rPr>
                <w:rFonts w:ascii="Arial" w:hAnsi="Arial" w:cs="Arial"/>
                <w:sz w:val="22"/>
                <w:szCs w:val="22"/>
              </w:rPr>
              <w:t>0</w:t>
            </w:r>
            <w:r>
              <w:rPr>
                <w:rFonts w:ascii="Arial" w:hAnsi="Arial" w:cs="Arial"/>
                <w:sz w:val="22"/>
                <w:szCs w:val="22"/>
              </w:rPr>
              <w:t>-04</w:t>
            </w:r>
          </w:p>
        </w:tc>
        <w:tc>
          <w:tcPr>
            <w:tcW w:w="2522" w:type="dxa"/>
            <w:shd w:val="clear" w:color="auto" w:fill="auto"/>
          </w:tcPr>
          <w:p w14:paraId="5311495E" w14:textId="046EBE32" w:rsidR="00E34852" w:rsidRPr="00E92108" w:rsidRDefault="005106CD" w:rsidP="002D27FD">
            <w:pPr>
              <w:rPr>
                <w:rFonts w:ascii="Arial" w:hAnsi="Arial" w:cs="Arial"/>
                <w:sz w:val="22"/>
                <w:szCs w:val="22"/>
              </w:rPr>
            </w:pPr>
            <w:r w:rsidRPr="005106CD">
              <w:rPr>
                <w:rFonts w:ascii="Arial" w:hAnsi="Arial" w:cs="Arial"/>
                <w:sz w:val="22"/>
                <w:szCs w:val="22"/>
              </w:rPr>
              <w:t>Minutes of the Nineteenth Joint General Assembly</w:t>
            </w:r>
          </w:p>
        </w:tc>
        <w:tc>
          <w:tcPr>
            <w:tcW w:w="9025" w:type="dxa"/>
            <w:shd w:val="clear" w:color="auto" w:fill="auto"/>
          </w:tcPr>
          <w:p w14:paraId="593878BC" w14:textId="6ED1E711" w:rsidR="00E34852" w:rsidRPr="00E92108" w:rsidRDefault="005106CD" w:rsidP="002D27FD">
            <w:pPr>
              <w:rPr>
                <w:rFonts w:ascii="Arial" w:hAnsi="Arial" w:cs="Arial"/>
                <w:sz w:val="22"/>
                <w:szCs w:val="22"/>
              </w:rPr>
            </w:pPr>
            <w:r w:rsidRPr="005106CD">
              <w:rPr>
                <w:rFonts w:ascii="Arial" w:hAnsi="Arial" w:cs="Arial"/>
                <w:sz w:val="22"/>
                <w:szCs w:val="22"/>
              </w:rPr>
              <w:t>The General Assembly approved the Minutes of the 19th IAF/ILAC Joint General Assembly, held in Frankfurt on 29 October 2019, as a true and accurate record of the meeting.</w:t>
            </w:r>
          </w:p>
        </w:tc>
        <w:tc>
          <w:tcPr>
            <w:tcW w:w="1669" w:type="dxa"/>
            <w:shd w:val="clear" w:color="auto" w:fill="auto"/>
          </w:tcPr>
          <w:p w14:paraId="0AC66154" w14:textId="77777777" w:rsidR="005106CD" w:rsidRDefault="005106CD" w:rsidP="005106CD">
            <w:pPr>
              <w:rPr>
                <w:rFonts w:ascii="Arial" w:hAnsi="Arial" w:cs="Arial"/>
                <w:sz w:val="22"/>
                <w:szCs w:val="22"/>
              </w:rPr>
            </w:pPr>
            <w:r>
              <w:rPr>
                <w:rFonts w:ascii="Arial" w:hAnsi="Arial" w:cs="Arial"/>
                <w:sz w:val="22"/>
                <w:szCs w:val="22"/>
              </w:rPr>
              <w:t>Virtual</w:t>
            </w:r>
          </w:p>
          <w:p w14:paraId="667C991D" w14:textId="48D90A94"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-5</w:t>
            </w:r>
          </w:p>
        </w:tc>
      </w:tr>
      <w:tr w:rsidR="00E34852" w:rsidRPr="006245E9" w14:paraId="443B9F51" w14:textId="77777777" w:rsidTr="002D27FD">
        <w:trPr>
          <w:trHeight w:val="462"/>
        </w:trPr>
        <w:tc>
          <w:tcPr>
            <w:tcW w:w="1452" w:type="dxa"/>
            <w:shd w:val="clear" w:color="auto" w:fill="auto"/>
          </w:tcPr>
          <w:p w14:paraId="1D1BD6AF" w14:textId="52442161" w:rsidR="00E34852" w:rsidRPr="00E92108" w:rsidRDefault="005106CD"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-05</w:t>
            </w:r>
          </w:p>
        </w:tc>
        <w:tc>
          <w:tcPr>
            <w:tcW w:w="2522" w:type="dxa"/>
            <w:shd w:val="clear" w:color="auto" w:fill="auto"/>
          </w:tcPr>
          <w:p w14:paraId="5007ACB3" w14:textId="4069E17E" w:rsidR="00E34852" w:rsidRPr="00E92108" w:rsidRDefault="005106CD" w:rsidP="002D27FD">
            <w:pPr>
              <w:rPr>
                <w:rFonts w:ascii="Arial" w:hAnsi="Arial" w:cs="Arial"/>
                <w:sz w:val="22"/>
                <w:szCs w:val="22"/>
              </w:rPr>
            </w:pPr>
            <w:r w:rsidRPr="005106CD">
              <w:rPr>
                <w:rFonts w:ascii="Arial" w:hAnsi="Arial" w:cs="Arial"/>
                <w:sz w:val="22"/>
                <w:szCs w:val="22"/>
              </w:rPr>
              <w:t>Report by the IAF Chair</w:t>
            </w:r>
          </w:p>
        </w:tc>
        <w:tc>
          <w:tcPr>
            <w:tcW w:w="9025" w:type="dxa"/>
            <w:shd w:val="clear" w:color="auto" w:fill="auto"/>
          </w:tcPr>
          <w:p w14:paraId="5179208C" w14:textId="16131726" w:rsidR="00E34852" w:rsidRPr="00E92108" w:rsidRDefault="005106CD" w:rsidP="002D27FD">
            <w:pPr>
              <w:rPr>
                <w:rFonts w:ascii="Arial" w:hAnsi="Arial" w:cs="Arial"/>
                <w:sz w:val="22"/>
                <w:szCs w:val="22"/>
              </w:rPr>
            </w:pPr>
            <w:r w:rsidRPr="005106CD">
              <w:rPr>
                <w:rFonts w:ascii="Arial" w:hAnsi="Arial" w:cs="Arial"/>
                <w:sz w:val="22"/>
                <w:szCs w:val="22"/>
              </w:rPr>
              <w:t>The General Assembly received with appreciation the report from the Chairman as presented</w:t>
            </w:r>
            <w:r>
              <w:rPr>
                <w:rFonts w:ascii="Arial" w:hAnsi="Arial" w:cs="Arial"/>
                <w:sz w:val="22"/>
                <w:szCs w:val="22"/>
              </w:rPr>
              <w:t>.</w:t>
            </w:r>
          </w:p>
        </w:tc>
        <w:tc>
          <w:tcPr>
            <w:tcW w:w="1669" w:type="dxa"/>
            <w:shd w:val="clear" w:color="auto" w:fill="auto"/>
          </w:tcPr>
          <w:p w14:paraId="64FB3094" w14:textId="77777777" w:rsidR="005106CD" w:rsidRDefault="005106CD" w:rsidP="005106CD">
            <w:pPr>
              <w:rPr>
                <w:rFonts w:ascii="Arial" w:hAnsi="Arial" w:cs="Arial"/>
                <w:sz w:val="22"/>
                <w:szCs w:val="22"/>
              </w:rPr>
            </w:pPr>
            <w:r>
              <w:rPr>
                <w:rFonts w:ascii="Arial" w:hAnsi="Arial" w:cs="Arial"/>
                <w:sz w:val="22"/>
                <w:szCs w:val="22"/>
              </w:rPr>
              <w:t>Virtual</w:t>
            </w:r>
          </w:p>
          <w:p w14:paraId="2EE28CAD" w14:textId="295FF4C0"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-6</w:t>
            </w:r>
          </w:p>
        </w:tc>
      </w:tr>
      <w:tr w:rsidR="00E34852" w:rsidRPr="006245E9" w14:paraId="5B905ECD" w14:textId="77777777" w:rsidTr="002D27FD">
        <w:trPr>
          <w:trHeight w:val="462"/>
        </w:trPr>
        <w:tc>
          <w:tcPr>
            <w:tcW w:w="1452" w:type="dxa"/>
            <w:shd w:val="clear" w:color="auto" w:fill="auto"/>
          </w:tcPr>
          <w:p w14:paraId="7AB1841B" w14:textId="1DE8136F" w:rsidR="00E34852" w:rsidRPr="00E92108" w:rsidRDefault="005106CD"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-06</w:t>
            </w:r>
          </w:p>
        </w:tc>
        <w:tc>
          <w:tcPr>
            <w:tcW w:w="2522" w:type="dxa"/>
            <w:shd w:val="clear" w:color="auto" w:fill="auto"/>
          </w:tcPr>
          <w:p w14:paraId="07260C4E" w14:textId="46F38130" w:rsidR="00E34852" w:rsidRPr="00E92108" w:rsidRDefault="005106CD" w:rsidP="002D27FD">
            <w:pPr>
              <w:rPr>
                <w:rFonts w:ascii="Arial" w:hAnsi="Arial" w:cs="Arial"/>
                <w:sz w:val="22"/>
                <w:szCs w:val="22"/>
              </w:rPr>
            </w:pPr>
            <w:r w:rsidRPr="005106CD">
              <w:rPr>
                <w:rFonts w:ascii="Arial" w:hAnsi="Arial" w:cs="Arial"/>
                <w:sz w:val="22"/>
                <w:szCs w:val="22"/>
              </w:rPr>
              <w:t>Report on the IAF Strategic Plan Process</w:t>
            </w:r>
          </w:p>
        </w:tc>
        <w:tc>
          <w:tcPr>
            <w:tcW w:w="9025" w:type="dxa"/>
            <w:shd w:val="clear" w:color="auto" w:fill="auto"/>
          </w:tcPr>
          <w:p w14:paraId="59B2AFA0" w14:textId="48A65623" w:rsidR="00E34852" w:rsidRPr="00E92108" w:rsidRDefault="005106CD" w:rsidP="002D27FD">
            <w:pPr>
              <w:rPr>
                <w:rFonts w:ascii="Arial" w:hAnsi="Arial" w:cs="Arial"/>
                <w:sz w:val="22"/>
                <w:szCs w:val="22"/>
              </w:rPr>
            </w:pPr>
            <w:r w:rsidRPr="005106CD">
              <w:rPr>
                <w:rFonts w:ascii="Arial" w:hAnsi="Arial" w:cs="Arial"/>
                <w:sz w:val="22"/>
                <w:szCs w:val="22"/>
              </w:rPr>
              <w:t>The General Assembly received with appreciation the report from the Vice-Chair on progress of implementation of the 2020-2025 Strategic Plan</w:t>
            </w:r>
            <w:r>
              <w:rPr>
                <w:rFonts w:ascii="Arial" w:hAnsi="Arial" w:cs="Arial"/>
                <w:sz w:val="22"/>
                <w:szCs w:val="22"/>
              </w:rPr>
              <w:t>.</w:t>
            </w:r>
          </w:p>
        </w:tc>
        <w:tc>
          <w:tcPr>
            <w:tcW w:w="1669" w:type="dxa"/>
            <w:shd w:val="clear" w:color="auto" w:fill="auto"/>
          </w:tcPr>
          <w:p w14:paraId="78614AAF" w14:textId="77777777" w:rsidR="005106CD" w:rsidRDefault="005106CD" w:rsidP="005106CD">
            <w:pPr>
              <w:rPr>
                <w:rFonts w:ascii="Arial" w:hAnsi="Arial" w:cs="Arial"/>
                <w:sz w:val="22"/>
                <w:szCs w:val="22"/>
              </w:rPr>
            </w:pPr>
            <w:r>
              <w:rPr>
                <w:rFonts w:ascii="Arial" w:hAnsi="Arial" w:cs="Arial"/>
                <w:sz w:val="22"/>
                <w:szCs w:val="22"/>
              </w:rPr>
              <w:t>Virtual</w:t>
            </w:r>
          </w:p>
          <w:p w14:paraId="37087C2B" w14:textId="0277CAA9"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-6.1</w:t>
            </w:r>
          </w:p>
        </w:tc>
      </w:tr>
      <w:tr w:rsidR="00E34852" w:rsidRPr="006245E9" w14:paraId="41913214" w14:textId="77777777" w:rsidTr="002D27FD">
        <w:trPr>
          <w:trHeight w:val="462"/>
        </w:trPr>
        <w:tc>
          <w:tcPr>
            <w:tcW w:w="1452" w:type="dxa"/>
            <w:shd w:val="clear" w:color="auto" w:fill="auto"/>
          </w:tcPr>
          <w:p w14:paraId="4C91CEDD" w14:textId="08812614" w:rsidR="00E34852" w:rsidRPr="00E92108" w:rsidRDefault="005106CD"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-07</w:t>
            </w:r>
          </w:p>
        </w:tc>
        <w:tc>
          <w:tcPr>
            <w:tcW w:w="2522" w:type="dxa"/>
            <w:shd w:val="clear" w:color="auto" w:fill="auto"/>
          </w:tcPr>
          <w:p w14:paraId="10B9DFCF" w14:textId="41B3441B" w:rsidR="00E34852" w:rsidRPr="00E92108" w:rsidRDefault="005106CD" w:rsidP="002D27FD">
            <w:pPr>
              <w:rPr>
                <w:rFonts w:ascii="Arial" w:hAnsi="Arial" w:cs="Arial"/>
                <w:sz w:val="22"/>
                <w:szCs w:val="22"/>
              </w:rPr>
            </w:pPr>
            <w:r w:rsidRPr="005106CD">
              <w:rPr>
                <w:rFonts w:ascii="Arial" w:hAnsi="Arial" w:cs="Arial"/>
                <w:sz w:val="22"/>
                <w:szCs w:val="22"/>
              </w:rPr>
              <w:t>Report on the Status of the Establishment of a Single International Organization for Accreditation</w:t>
            </w:r>
          </w:p>
        </w:tc>
        <w:tc>
          <w:tcPr>
            <w:tcW w:w="9025" w:type="dxa"/>
            <w:shd w:val="clear" w:color="auto" w:fill="auto"/>
          </w:tcPr>
          <w:p w14:paraId="45CBD4C7" w14:textId="4373A07D" w:rsidR="00E34852" w:rsidRPr="00E92108" w:rsidRDefault="005106CD" w:rsidP="002D27FD">
            <w:pPr>
              <w:rPr>
                <w:rFonts w:ascii="Arial" w:hAnsi="Arial" w:cs="Arial"/>
                <w:sz w:val="22"/>
                <w:szCs w:val="22"/>
              </w:rPr>
            </w:pPr>
            <w:r w:rsidRPr="005106CD">
              <w:rPr>
                <w:rFonts w:ascii="Arial" w:hAnsi="Arial" w:cs="Arial"/>
                <w:sz w:val="22"/>
                <w:szCs w:val="22"/>
              </w:rPr>
              <w:t>The General Assembly received with appreciation the report on progress of forming a single international organization for accreditation.</w:t>
            </w:r>
          </w:p>
        </w:tc>
        <w:tc>
          <w:tcPr>
            <w:tcW w:w="1669" w:type="dxa"/>
            <w:shd w:val="clear" w:color="auto" w:fill="auto"/>
          </w:tcPr>
          <w:p w14:paraId="77336241" w14:textId="77777777" w:rsidR="005106CD" w:rsidRDefault="005106CD" w:rsidP="005106CD">
            <w:pPr>
              <w:rPr>
                <w:rFonts w:ascii="Arial" w:hAnsi="Arial" w:cs="Arial"/>
                <w:sz w:val="22"/>
                <w:szCs w:val="22"/>
              </w:rPr>
            </w:pPr>
            <w:r>
              <w:rPr>
                <w:rFonts w:ascii="Arial" w:hAnsi="Arial" w:cs="Arial"/>
                <w:sz w:val="22"/>
                <w:szCs w:val="22"/>
              </w:rPr>
              <w:t>Virtual</w:t>
            </w:r>
          </w:p>
          <w:p w14:paraId="37AEA232" w14:textId="070EDD11"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-6.2</w:t>
            </w:r>
          </w:p>
        </w:tc>
      </w:tr>
      <w:tr w:rsidR="00E34852" w:rsidRPr="006245E9" w14:paraId="3C8A2EDA" w14:textId="77777777" w:rsidTr="002D27FD">
        <w:trPr>
          <w:trHeight w:val="462"/>
        </w:trPr>
        <w:tc>
          <w:tcPr>
            <w:tcW w:w="1452" w:type="dxa"/>
            <w:shd w:val="clear" w:color="auto" w:fill="auto"/>
          </w:tcPr>
          <w:p w14:paraId="3FA71D4B" w14:textId="248A0D06" w:rsidR="00E34852" w:rsidRPr="00E92108" w:rsidRDefault="005106CD"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-08</w:t>
            </w:r>
          </w:p>
        </w:tc>
        <w:tc>
          <w:tcPr>
            <w:tcW w:w="2522" w:type="dxa"/>
            <w:shd w:val="clear" w:color="auto" w:fill="auto"/>
          </w:tcPr>
          <w:p w14:paraId="091B9B38" w14:textId="5A0A868C" w:rsidR="00E34852" w:rsidRPr="00E92108" w:rsidRDefault="005106CD" w:rsidP="002D27FD">
            <w:pPr>
              <w:rPr>
                <w:rFonts w:ascii="Arial" w:hAnsi="Arial" w:cs="Arial"/>
                <w:sz w:val="22"/>
                <w:szCs w:val="22"/>
              </w:rPr>
            </w:pPr>
            <w:r w:rsidRPr="005106CD">
              <w:rPr>
                <w:rFonts w:ascii="Arial" w:hAnsi="Arial" w:cs="Arial"/>
                <w:sz w:val="22"/>
                <w:szCs w:val="22"/>
              </w:rPr>
              <w:t>Database Management Committee Report</w:t>
            </w:r>
          </w:p>
        </w:tc>
        <w:tc>
          <w:tcPr>
            <w:tcW w:w="9025" w:type="dxa"/>
            <w:shd w:val="clear" w:color="auto" w:fill="auto"/>
          </w:tcPr>
          <w:p w14:paraId="031E6613" w14:textId="78A17217" w:rsidR="00E34852" w:rsidRPr="00E92108" w:rsidRDefault="005106CD" w:rsidP="002D27FD">
            <w:pPr>
              <w:rPr>
                <w:rFonts w:ascii="Arial" w:hAnsi="Arial" w:cs="Arial"/>
                <w:sz w:val="22"/>
                <w:szCs w:val="22"/>
              </w:rPr>
            </w:pPr>
            <w:r w:rsidRPr="005106CD">
              <w:rPr>
                <w:rFonts w:ascii="Arial" w:hAnsi="Arial" w:cs="Arial"/>
                <w:sz w:val="22"/>
                <w:szCs w:val="22"/>
              </w:rPr>
              <w:t>The General Assembly received with appreciation the report on progress of the IAF CertSearch Database for Accredited Management Systems Certificates</w:t>
            </w:r>
            <w:r>
              <w:rPr>
                <w:rFonts w:ascii="Arial" w:hAnsi="Arial" w:cs="Arial"/>
                <w:sz w:val="22"/>
                <w:szCs w:val="22"/>
              </w:rPr>
              <w:t>.</w:t>
            </w:r>
          </w:p>
        </w:tc>
        <w:tc>
          <w:tcPr>
            <w:tcW w:w="1669" w:type="dxa"/>
            <w:shd w:val="clear" w:color="auto" w:fill="auto"/>
          </w:tcPr>
          <w:p w14:paraId="7F0EFA43" w14:textId="77777777" w:rsidR="005106CD" w:rsidRDefault="005106CD" w:rsidP="005106CD">
            <w:pPr>
              <w:rPr>
                <w:rFonts w:ascii="Arial" w:hAnsi="Arial" w:cs="Arial"/>
                <w:sz w:val="22"/>
                <w:szCs w:val="22"/>
              </w:rPr>
            </w:pPr>
            <w:r>
              <w:rPr>
                <w:rFonts w:ascii="Arial" w:hAnsi="Arial" w:cs="Arial"/>
                <w:sz w:val="22"/>
                <w:szCs w:val="22"/>
              </w:rPr>
              <w:t>Virtual</w:t>
            </w:r>
          </w:p>
          <w:p w14:paraId="403E9941" w14:textId="26946FE8"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-6.3</w:t>
            </w:r>
          </w:p>
        </w:tc>
      </w:tr>
      <w:tr w:rsidR="00E34852" w:rsidRPr="006245E9" w14:paraId="0C6EEFB0" w14:textId="77777777" w:rsidTr="002D27FD">
        <w:trPr>
          <w:trHeight w:val="462"/>
        </w:trPr>
        <w:tc>
          <w:tcPr>
            <w:tcW w:w="1452" w:type="dxa"/>
            <w:shd w:val="clear" w:color="auto" w:fill="auto"/>
          </w:tcPr>
          <w:p w14:paraId="1C3442AE" w14:textId="48168BA9" w:rsidR="00E34852" w:rsidRPr="00E92108" w:rsidRDefault="005106CD"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-09</w:t>
            </w:r>
          </w:p>
        </w:tc>
        <w:tc>
          <w:tcPr>
            <w:tcW w:w="2522" w:type="dxa"/>
            <w:shd w:val="clear" w:color="auto" w:fill="auto"/>
          </w:tcPr>
          <w:p w14:paraId="1BEECCC1" w14:textId="688B4A90" w:rsidR="00E34852" w:rsidRPr="00E92108" w:rsidRDefault="005106CD" w:rsidP="002D27FD">
            <w:pPr>
              <w:rPr>
                <w:rFonts w:ascii="Arial" w:hAnsi="Arial" w:cs="Arial"/>
                <w:sz w:val="22"/>
                <w:szCs w:val="22"/>
              </w:rPr>
            </w:pPr>
            <w:r w:rsidRPr="005106CD">
              <w:rPr>
                <w:rFonts w:ascii="Arial" w:hAnsi="Arial" w:cs="Arial"/>
                <w:sz w:val="22"/>
                <w:szCs w:val="22"/>
              </w:rPr>
              <w:t>Quality Manager’s Report</w:t>
            </w:r>
          </w:p>
        </w:tc>
        <w:tc>
          <w:tcPr>
            <w:tcW w:w="9025" w:type="dxa"/>
            <w:shd w:val="clear" w:color="auto" w:fill="auto"/>
          </w:tcPr>
          <w:p w14:paraId="3331BCCA" w14:textId="28239160" w:rsidR="00E34852" w:rsidRPr="00E92108" w:rsidRDefault="005106CD" w:rsidP="002D27FD">
            <w:pPr>
              <w:rPr>
                <w:rFonts w:ascii="Arial" w:hAnsi="Arial" w:cs="Arial"/>
                <w:sz w:val="22"/>
                <w:szCs w:val="22"/>
              </w:rPr>
            </w:pPr>
            <w:r w:rsidRPr="005106CD">
              <w:rPr>
                <w:rFonts w:ascii="Arial" w:hAnsi="Arial" w:cs="Arial"/>
                <w:sz w:val="22"/>
                <w:szCs w:val="22"/>
              </w:rPr>
              <w:t>The General Assembly received with appreciation the report from the Quality Manager</w:t>
            </w:r>
            <w:r>
              <w:rPr>
                <w:rFonts w:ascii="Arial" w:hAnsi="Arial" w:cs="Arial"/>
                <w:sz w:val="22"/>
                <w:szCs w:val="22"/>
              </w:rPr>
              <w:t>.</w:t>
            </w:r>
          </w:p>
        </w:tc>
        <w:tc>
          <w:tcPr>
            <w:tcW w:w="1669" w:type="dxa"/>
            <w:shd w:val="clear" w:color="auto" w:fill="auto"/>
          </w:tcPr>
          <w:p w14:paraId="7BFF65A5" w14:textId="77777777" w:rsidR="005106CD" w:rsidRDefault="005106CD" w:rsidP="005106CD">
            <w:pPr>
              <w:rPr>
                <w:rFonts w:ascii="Arial" w:hAnsi="Arial" w:cs="Arial"/>
                <w:sz w:val="22"/>
                <w:szCs w:val="22"/>
              </w:rPr>
            </w:pPr>
            <w:r>
              <w:rPr>
                <w:rFonts w:ascii="Arial" w:hAnsi="Arial" w:cs="Arial"/>
                <w:sz w:val="22"/>
                <w:szCs w:val="22"/>
              </w:rPr>
              <w:t>Virtual</w:t>
            </w:r>
          </w:p>
          <w:p w14:paraId="16245F76" w14:textId="7E6580AC"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-6.4</w:t>
            </w:r>
          </w:p>
        </w:tc>
      </w:tr>
      <w:tr w:rsidR="00E34852" w:rsidRPr="006245E9" w14:paraId="1162F891" w14:textId="77777777" w:rsidTr="002D27FD">
        <w:trPr>
          <w:trHeight w:val="462"/>
        </w:trPr>
        <w:tc>
          <w:tcPr>
            <w:tcW w:w="1452" w:type="dxa"/>
            <w:shd w:val="clear" w:color="auto" w:fill="auto"/>
          </w:tcPr>
          <w:p w14:paraId="16EDE0CC" w14:textId="1797F897" w:rsidR="00E34852" w:rsidRPr="00E92108" w:rsidRDefault="005106CD"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-10</w:t>
            </w:r>
          </w:p>
        </w:tc>
        <w:tc>
          <w:tcPr>
            <w:tcW w:w="2522" w:type="dxa"/>
            <w:shd w:val="clear" w:color="auto" w:fill="auto"/>
          </w:tcPr>
          <w:p w14:paraId="3ED5ABE1" w14:textId="68A11CB0" w:rsidR="00E34852" w:rsidRPr="00E92108" w:rsidRDefault="005106CD" w:rsidP="002D27FD">
            <w:pPr>
              <w:rPr>
                <w:rFonts w:ascii="Arial" w:hAnsi="Arial" w:cs="Arial"/>
                <w:sz w:val="22"/>
                <w:szCs w:val="22"/>
              </w:rPr>
            </w:pPr>
            <w:r w:rsidRPr="005106CD">
              <w:rPr>
                <w:rFonts w:ascii="Arial" w:hAnsi="Arial" w:cs="Arial"/>
                <w:sz w:val="22"/>
                <w:szCs w:val="22"/>
              </w:rPr>
              <w:t>Treasurer’s Report on the Financial Operations of IAF in 2019</w:t>
            </w:r>
          </w:p>
        </w:tc>
        <w:tc>
          <w:tcPr>
            <w:tcW w:w="9025" w:type="dxa"/>
            <w:shd w:val="clear" w:color="auto" w:fill="auto"/>
          </w:tcPr>
          <w:p w14:paraId="262FB24D" w14:textId="294F045A" w:rsidR="00E34852" w:rsidRPr="00E92108" w:rsidRDefault="005106CD" w:rsidP="002D27FD">
            <w:pPr>
              <w:rPr>
                <w:rFonts w:ascii="Arial" w:hAnsi="Arial" w:cs="Arial"/>
                <w:sz w:val="22"/>
                <w:szCs w:val="22"/>
              </w:rPr>
            </w:pPr>
            <w:r w:rsidRPr="005106CD">
              <w:rPr>
                <w:rFonts w:ascii="Arial" w:hAnsi="Arial" w:cs="Arial"/>
                <w:sz w:val="22"/>
                <w:szCs w:val="22"/>
              </w:rPr>
              <w:t>The General Assembly received with appreciation the report on the Financial Affairs of IAF and the Report of the Financial Auditor on the Financial Operations of IAF, December 31, 2019 as presented</w:t>
            </w:r>
            <w:r>
              <w:rPr>
                <w:rFonts w:ascii="Arial" w:hAnsi="Arial" w:cs="Arial"/>
                <w:sz w:val="22"/>
                <w:szCs w:val="22"/>
              </w:rPr>
              <w:t>.</w:t>
            </w:r>
          </w:p>
        </w:tc>
        <w:tc>
          <w:tcPr>
            <w:tcW w:w="1669" w:type="dxa"/>
            <w:shd w:val="clear" w:color="auto" w:fill="auto"/>
          </w:tcPr>
          <w:p w14:paraId="01C74E16" w14:textId="77777777" w:rsidR="005106CD" w:rsidRDefault="005106CD" w:rsidP="005106CD">
            <w:pPr>
              <w:rPr>
                <w:rFonts w:ascii="Arial" w:hAnsi="Arial" w:cs="Arial"/>
                <w:sz w:val="22"/>
                <w:szCs w:val="22"/>
              </w:rPr>
            </w:pPr>
            <w:r>
              <w:rPr>
                <w:rFonts w:ascii="Arial" w:hAnsi="Arial" w:cs="Arial"/>
                <w:sz w:val="22"/>
                <w:szCs w:val="22"/>
              </w:rPr>
              <w:t>Virtual</w:t>
            </w:r>
          </w:p>
          <w:p w14:paraId="0ED80C77" w14:textId="7F92E2CE" w:rsidR="00E34852" w:rsidRDefault="005106CD" w:rsidP="005106CD">
            <w:pPr>
              <w:rPr>
                <w:rFonts w:ascii="Arial" w:hAnsi="Arial" w:cs="Arial"/>
                <w:sz w:val="22"/>
                <w:szCs w:val="22"/>
              </w:rPr>
            </w:pPr>
            <w:r w:rsidRPr="00E34852">
              <w:rPr>
                <w:rFonts w:ascii="Arial" w:hAnsi="Arial" w:cs="Arial"/>
                <w:sz w:val="22"/>
                <w:szCs w:val="22"/>
              </w:rPr>
              <w:t>IAF34</w:t>
            </w:r>
            <w:r>
              <w:rPr>
                <w:rFonts w:ascii="Arial" w:hAnsi="Arial" w:cs="Arial"/>
                <w:sz w:val="22"/>
                <w:szCs w:val="22"/>
              </w:rPr>
              <w:t>-7.1</w:t>
            </w:r>
          </w:p>
        </w:tc>
      </w:tr>
      <w:tr w:rsidR="00E34852" w:rsidRPr="006245E9" w14:paraId="6FBFDEC6" w14:textId="77777777" w:rsidTr="002D27FD">
        <w:trPr>
          <w:trHeight w:val="462"/>
        </w:trPr>
        <w:tc>
          <w:tcPr>
            <w:tcW w:w="1452" w:type="dxa"/>
            <w:shd w:val="clear" w:color="auto" w:fill="auto"/>
          </w:tcPr>
          <w:p w14:paraId="1CE68328" w14:textId="7791365F" w:rsidR="00E34852"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-11</w:t>
            </w:r>
          </w:p>
        </w:tc>
        <w:tc>
          <w:tcPr>
            <w:tcW w:w="2522" w:type="dxa"/>
            <w:shd w:val="clear" w:color="auto" w:fill="auto"/>
          </w:tcPr>
          <w:p w14:paraId="52425D03" w14:textId="0F43333E" w:rsidR="00E34852" w:rsidRPr="00E92108" w:rsidRDefault="00EE1D7F" w:rsidP="002D27FD">
            <w:pPr>
              <w:rPr>
                <w:rFonts w:ascii="Arial" w:hAnsi="Arial" w:cs="Arial"/>
                <w:sz w:val="22"/>
                <w:szCs w:val="22"/>
              </w:rPr>
            </w:pPr>
            <w:r w:rsidRPr="00EE1D7F">
              <w:rPr>
                <w:rFonts w:ascii="Arial" w:hAnsi="Arial" w:cs="Arial"/>
                <w:sz w:val="22"/>
                <w:szCs w:val="22"/>
              </w:rPr>
              <w:t>Financial Oversight Committee Report</w:t>
            </w:r>
          </w:p>
        </w:tc>
        <w:tc>
          <w:tcPr>
            <w:tcW w:w="9025" w:type="dxa"/>
            <w:shd w:val="clear" w:color="auto" w:fill="auto"/>
          </w:tcPr>
          <w:p w14:paraId="56F720DE" w14:textId="3BE81D71" w:rsidR="00E34852" w:rsidRPr="00E92108" w:rsidRDefault="00EE1D7F" w:rsidP="002D27FD">
            <w:pPr>
              <w:rPr>
                <w:rFonts w:ascii="Arial" w:hAnsi="Arial" w:cs="Arial"/>
                <w:sz w:val="22"/>
                <w:szCs w:val="22"/>
              </w:rPr>
            </w:pPr>
            <w:r w:rsidRPr="00EE1D7F">
              <w:rPr>
                <w:rFonts w:ascii="Arial" w:hAnsi="Arial" w:cs="Arial"/>
                <w:sz w:val="22"/>
                <w:szCs w:val="22"/>
              </w:rPr>
              <w:t>The General Assembly received with appreciation the report of the Financial Oversight Committee (ref IAF GA34_7.2), as presented and endorsed the recommendations and agreed that the 2019 financial accounts be accepted</w:t>
            </w:r>
            <w:r>
              <w:rPr>
                <w:rFonts w:ascii="Arial" w:hAnsi="Arial" w:cs="Arial"/>
                <w:sz w:val="22"/>
                <w:szCs w:val="22"/>
              </w:rPr>
              <w:t>.</w:t>
            </w:r>
          </w:p>
        </w:tc>
        <w:tc>
          <w:tcPr>
            <w:tcW w:w="1669" w:type="dxa"/>
            <w:shd w:val="clear" w:color="auto" w:fill="auto"/>
          </w:tcPr>
          <w:p w14:paraId="3FF36BAF" w14:textId="77777777" w:rsidR="00EE1D7F" w:rsidRDefault="00EE1D7F" w:rsidP="00EE1D7F">
            <w:pPr>
              <w:rPr>
                <w:rFonts w:ascii="Arial" w:hAnsi="Arial" w:cs="Arial"/>
                <w:sz w:val="22"/>
                <w:szCs w:val="22"/>
              </w:rPr>
            </w:pPr>
            <w:r>
              <w:rPr>
                <w:rFonts w:ascii="Arial" w:hAnsi="Arial" w:cs="Arial"/>
                <w:sz w:val="22"/>
                <w:szCs w:val="22"/>
              </w:rPr>
              <w:t>Virtual</w:t>
            </w:r>
          </w:p>
          <w:p w14:paraId="61B4CA40" w14:textId="7696D646" w:rsidR="00E34852" w:rsidRDefault="00EE1D7F" w:rsidP="00EE1D7F">
            <w:pPr>
              <w:rPr>
                <w:rFonts w:ascii="Arial" w:hAnsi="Arial" w:cs="Arial"/>
                <w:sz w:val="22"/>
                <w:szCs w:val="22"/>
              </w:rPr>
            </w:pPr>
            <w:r w:rsidRPr="00E34852">
              <w:rPr>
                <w:rFonts w:ascii="Arial" w:hAnsi="Arial" w:cs="Arial"/>
                <w:sz w:val="22"/>
                <w:szCs w:val="22"/>
              </w:rPr>
              <w:t>IAF34</w:t>
            </w:r>
            <w:r>
              <w:rPr>
                <w:rFonts w:ascii="Arial" w:hAnsi="Arial" w:cs="Arial"/>
                <w:sz w:val="22"/>
                <w:szCs w:val="22"/>
              </w:rPr>
              <w:t>-7.2</w:t>
            </w:r>
          </w:p>
        </w:tc>
      </w:tr>
      <w:tr w:rsidR="005106CD" w:rsidRPr="006245E9" w14:paraId="0460EC4C" w14:textId="77777777" w:rsidTr="002D27FD">
        <w:trPr>
          <w:trHeight w:val="462"/>
        </w:trPr>
        <w:tc>
          <w:tcPr>
            <w:tcW w:w="1452" w:type="dxa"/>
            <w:shd w:val="clear" w:color="auto" w:fill="auto"/>
          </w:tcPr>
          <w:p w14:paraId="739C517A" w14:textId="6029A0F7" w:rsidR="005106CD"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-12</w:t>
            </w:r>
          </w:p>
        </w:tc>
        <w:tc>
          <w:tcPr>
            <w:tcW w:w="2522" w:type="dxa"/>
            <w:shd w:val="clear" w:color="auto" w:fill="auto"/>
          </w:tcPr>
          <w:p w14:paraId="4EEEA90C" w14:textId="20A68020" w:rsidR="005106CD" w:rsidRPr="00E92108" w:rsidRDefault="00EE1D7F" w:rsidP="00EE1D7F">
            <w:pPr>
              <w:rPr>
                <w:rFonts w:ascii="Arial" w:hAnsi="Arial" w:cs="Arial"/>
                <w:sz w:val="22"/>
                <w:szCs w:val="22"/>
              </w:rPr>
            </w:pPr>
            <w:r w:rsidRPr="00EE1D7F">
              <w:rPr>
                <w:rFonts w:ascii="Arial" w:hAnsi="Arial" w:cs="Arial"/>
                <w:sz w:val="22"/>
                <w:szCs w:val="22"/>
              </w:rPr>
              <w:t>IAF Budget for 2021</w:t>
            </w:r>
          </w:p>
        </w:tc>
        <w:tc>
          <w:tcPr>
            <w:tcW w:w="9025" w:type="dxa"/>
            <w:shd w:val="clear" w:color="auto" w:fill="auto"/>
          </w:tcPr>
          <w:p w14:paraId="34D80CFF" w14:textId="011C7604" w:rsidR="005106CD" w:rsidRPr="00E92108" w:rsidRDefault="00EE1D7F" w:rsidP="002D27FD">
            <w:pPr>
              <w:rPr>
                <w:rFonts w:ascii="Arial" w:hAnsi="Arial" w:cs="Arial"/>
                <w:sz w:val="22"/>
                <w:szCs w:val="22"/>
              </w:rPr>
            </w:pPr>
            <w:r w:rsidRPr="00EE1D7F">
              <w:rPr>
                <w:rFonts w:ascii="Arial" w:hAnsi="Arial" w:cs="Arial"/>
                <w:sz w:val="22"/>
                <w:szCs w:val="22"/>
              </w:rPr>
              <w:t>The General Assembly approved the IAF Budget for 2021, as submitted by the Treasurer</w:t>
            </w:r>
            <w:r>
              <w:rPr>
                <w:rFonts w:ascii="Arial" w:hAnsi="Arial" w:cs="Arial"/>
                <w:sz w:val="22"/>
                <w:szCs w:val="22"/>
              </w:rPr>
              <w:t>.</w:t>
            </w:r>
          </w:p>
        </w:tc>
        <w:tc>
          <w:tcPr>
            <w:tcW w:w="1669" w:type="dxa"/>
            <w:shd w:val="clear" w:color="auto" w:fill="auto"/>
          </w:tcPr>
          <w:p w14:paraId="55E2F7EE" w14:textId="77777777" w:rsidR="00EE1D7F" w:rsidRDefault="00EE1D7F" w:rsidP="00EE1D7F">
            <w:pPr>
              <w:rPr>
                <w:rFonts w:ascii="Arial" w:hAnsi="Arial" w:cs="Arial"/>
                <w:sz w:val="22"/>
                <w:szCs w:val="22"/>
              </w:rPr>
            </w:pPr>
            <w:r>
              <w:rPr>
                <w:rFonts w:ascii="Arial" w:hAnsi="Arial" w:cs="Arial"/>
                <w:sz w:val="22"/>
                <w:szCs w:val="22"/>
              </w:rPr>
              <w:t>Virtual</w:t>
            </w:r>
          </w:p>
          <w:p w14:paraId="5F777218" w14:textId="7F9FDBBB" w:rsidR="005106CD" w:rsidRDefault="00EE1D7F" w:rsidP="00EE1D7F">
            <w:pPr>
              <w:rPr>
                <w:rFonts w:ascii="Arial" w:hAnsi="Arial" w:cs="Arial"/>
                <w:sz w:val="22"/>
                <w:szCs w:val="22"/>
              </w:rPr>
            </w:pPr>
            <w:r w:rsidRPr="00E34852">
              <w:rPr>
                <w:rFonts w:ascii="Arial" w:hAnsi="Arial" w:cs="Arial"/>
                <w:sz w:val="22"/>
                <w:szCs w:val="22"/>
              </w:rPr>
              <w:t>IAF34</w:t>
            </w:r>
            <w:r>
              <w:rPr>
                <w:rFonts w:ascii="Arial" w:hAnsi="Arial" w:cs="Arial"/>
                <w:sz w:val="22"/>
                <w:szCs w:val="22"/>
              </w:rPr>
              <w:t>-7.3</w:t>
            </w:r>
          </w:p>
        </w:tc>
      </w:tr>
      <w:tr w:rsidR="005106CD" w:rsidRPr="006245E9" w14:paraId="26E59807" w14:textId="77777777" w:rsidTr="002D27FD">
        <w:trPr>
          <w:trHeight w:val="462"/>
        </w:trPr>
        <w:tc>
          <w:tcPr>
            <w:tcW w:w="1452" w:type="dxa"/>
            <w:shd w:val="clear" w:color="auto" w:fill="auto"/>
          </w:tcPr>
          <w:p w14:paraId="2A438657" w14:textId="01B3DAFF" w:rsidR="005106CD"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-13</w:t>
            </w:r>
          </w:p>
        </w:tc>
        <w:tc>
          <w:tcPr>
            <w:tcW w:w="2522" w:type="dxa"/>
            <w:shd w:val="clear" w:color="auto" w:fill="auto"/>
          </w:tcPr>
          <w:p w14:paraId="7B858D8B" w14:textId="7C4DB58B" w:rsidR="005106CD" w:rsidRPr="00E92108" w:rsidRDefault="000173DB" w:rsidP="002D27FD">
            <w:pPr>
              <w:rPr>
                <w:rFonts w:ascii="Arial" w:hAnsi="Arial" w:cs="Arial"/>
                <w:sz w:val="22"/>
                <w:szCs w:val="22"/>
              </w:rPr>
            </w:pPr>
            <w:r w:rsidRPr="000173DB">
              <w:rPr>
                <w:rFonts w:ascii="Arial" w:hAnsi="Arial" w:cs="Arial"/>
                <w:sz w:val="22"/>
                <w:szCs w:val="22"/>
              </w:rPr>
              <w:t>Current Membership</w:t>
            </w:r>
          </w:p>
        </w:tc>
        <w:tc>
          <w:tcPr>
            <w:tcW w:w="9025" w:type="dxa"/>
            <w:shd w:val="clear" w:color="auto" w:fill="auto"/>
          </w:tcPr>
          <w:p w14:paraId="4D941ACF" w14:textId="65305D33" w:rsidR="005106CD" w:rsidRPr="00E92108" w:rsidRDefault="000173DB" w:rsidP="002D27FD">
            <w:pPr>
              <w:rPr>
                <w:rFonts w:ascii="Arial" w:hAnsi="Arial" w:cs="Arial"/>
                <w:sz w:val="22"/>
                <w:szCs w:val="22"/>
              </w:rPr>
            </w:pPr>
            <w:r w:rsidRPr="000173DB">
              <w:rPr>
                <w:rFonts w:ascii="Arial" w:hAnsi="Arial" w:cs="Arial"/>
                <w:sz w:val="22"/>
                <w:szCs w:val="22"/>
              </w:rPr>
              <w:t>The General Assembly received with appreciation the report by the Secretary on the current IAF membership as of October 2020.</w:t>
            </w:r>
          </w:p>
        </w:tc>
        <w:tc>
          <w:tcPr>
            <w:tcW w:w="1669" w:type="dxa"/>
            <w:shd w:val="clear" w:color="auto" w:fill="auto"/>
          </w:tcPr>
          <w:p w14:paraId="470AB9D2" w14:textId="77777777" w:rsidR="000173DB" w:rsidRDefault="000173DB" w:rsidP="000173DB">
            <w:pPr>
              <w:rPr>
                <w:rFonts w:ascii="Arial" w:hAnsi="Arial" w:cs="Arial"/>
                <w:sz w:val="22"/>
                <w:szCs w:val="22"/>
              </w:rPr>
            </w:pPr>
            <w:r>
              <w:rPr>
                <w:rFonts w:ascii="Arial" w:hAnsi="Arial" w:cs="Arial"/>
                <w:sz w:val="22"/>
                <w:szCs w:val="22"/>
              </w:rPr>
              <w:t>Virtual</w:t>
            </w:r>
          </w:p>
          <w:p w14:paraId="45D56738" w14:textId="607ACB8A" w:rsidR="005106CD" w:rsidRDefault="000173DB" w:rsidP="000173DB">
            <w:pPr>
              <w:rPr>
                <w:rFonts w:ascii="Arial" w:hAnsi="Arial" w:cs="Arial"/>
                <w:sz w:val="22"/>
                <w:szCs w:val="22"/>
              </w:rPr>
            </w:pPr>
            <w:r w:rsidRPr="00E34852">
              <w:rPr>
                <w:rFonts w:ascii="Arial" w:hAnsi="Arial" w:cs="Arial"/>
                <w:sz w:val="22"/>
                <w:szCs w:val="22"/>
              </w:rPr>
              <w:t>IAF34</w:t>
            </w:r>
            <w:r>
              <w:rPr>
                <w:rFonts w:ascii="Arial" w:hAnsi="Arial" w:cs="Arial"/>
                <w:sz w:val="22"/>
                <w:szCs w:val="22"/>
              </w:rPr>
              <w:t>-8</w:t>
            </w:r>
          </w:p>
        </w:tc>
      </w:tr>
      <w:tr w:rsidR="00E34852" w:rsidRPr="006245E9" w14:paraId="5556C581" w14:textId="77777777" w:rsidTr="002D27FD">
        <w:trPr>
          <w:trHeight w:val="462"/>
        </w:trPr>
        <w:tc>
          <w:tcPr>
            <w:tcW w:w="1452" w:type="dxa"/>
            <w:shd w:val="clear" w:color="auto" w:fill="auto"/>
          </w:tcPr>
          <w:p w14:paraId="3F334A78" w14:textId="4E5D82C1" w:rsidR="00E34852"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-14</w:t>
            </w:r>
          </w:p>
        </w:tc>
        <w:tc>
          <w:tcPr>
            <w:tcW w:w="2522" w:type="dxa"/>
            <w:shd w:val="clear" w:color="auto" w:fill="auto"/>
          </w:tcPr>
          <w:p w14:paraId="2DBCB051" w14:textId="3B12DA57" w:rsidR="00E34852" w:rsidRPr="00E92108" w:rsidRDefault="000173DB" w:rsidP="002D27FD">
            <w:pPr>
              <w:rPr>
                <w:rFonts w:ascii="Arial" w:hAnsi="Arial" w:cs="Arial"/>
                <w:sz w:val="22"/>
                <w:szCs w:val="22"/>
              </w:rPr>
            </w:pPr>
            <w:r w:rsidRPr="000173DB">
              <w:rPr>
                <w:rFonts w:ascii="Arial" w:hAnsi="Arial" w:cs="Arial"/>
                <w:sz w:val="22"/>
                <w:szCs w:val="22"/>
              </w:rPr>
              <w:t>MoU Membership</w:t>
            </w:r>
          </w:p>
        </w:tc>
        <w:tc>
          <w:tcPr>
            <w:tcW w:w="9025" w:type="dxa"/>
            <w:shd w:val="clear" w:color="auto" w:fill="auto"/>
          </w:tcPr>
          <w:p w14:paraId="497C1D4F" w14:textId="77777777" w:rsidR="000173DB" w:rsidRPr="000173DB" w:rsidRDefault="000173DB" w:rsidP="000173DB">
            <w:pPr>
              <w:rPr>
                <w:rFonts w:ascii="Arial" w:hAnsi="Arial" w:cs="Arial"/>
                <w:sz w:val="22"/>
                <w:szCs w:val="22"/>
              </w:rPr>
            </w:pPr>
            <w:r w:rsidRPr="000173DB">
              <w:rPr>
                <w:rFonts w:ascii="Arial" w:hAnsi="Arial" w:cs="Arial"/>
                <w:sz w:val="22"/>
                <w:szCs w:val="22"/>
              </w:rPr>
              <w:t>The General Assembly received the Secretary’s report on new IAF MoU members, since the 2019 General Assembly (in order of the date of membership approval):</w:t>
            </w:r>
          </w:p>
          <w:p w14:paraId="397D2FB9" w14:textId="77777777" w:rsidR="000173DB" w:rsidRPr="000173DB" w:rsidRDefault="000173DB" w:rsidP="000173DB">
            <w:pPr>
              <w:spacing w:before="120"/>
              <w:ind w:left="317" w:hanging="317"/>
              <w:rPr>
                <w:rFonts w:ascii="Arial" w:hAnsi="Arial" w:cs="Arial"/>
                <w:sz w:val="22"/>
                <w:szCs w:val="22"/>
              </w:rPr>
            </w:pPr>
            <w:r w:rsidRPr="000173DB">
              <w:rPr>
                <w:rFonts w:ascii="Arial" w:hAnsi="Arial" w:cs="Arial"/>
                <w:sz w:val="22"/>
                <w:szCs w:val="22"/>
              </w:rPr>
              <w:t>•</w:t>
            </w:r>
            <w:r w:rsidRPr="000173DB">
              <w:rPr>
                <w:rFonts w:ascii="Arial" w:hAnsi="Arial" w:cs="Arial"/>
                <w:sz w:val="22"/>
                <w:szCs w:val="22"/>
              </w:rPr>
              <w:tab/>
              <w:t>Ghana National Accreditation Service (GhaNAS)</w:t>
            </w:r>
          </w:p>
          <w:p w14:paraId="129CA5C0" w14:textId="77777777" w:rsidR="000173DB" w:rsidRPr="000173DB" w:rsidRDefault="000173DB" w:rsidP="000173DB">
            <w:pPr>
              <w:spacing w:before="120"/>
              <w:ind w:left="317" w:hanging="317"/>
              <w:rPr>
                <w:rFonts w:ascii="Arial" w:hAnsi="Arial" w:cs="Arial"/>
                <w:sz w:val="22"/>
                <w:szCs w:val="22"/>
              </w:rPr>
            </w:pPr>
            <w:r w:rsidRPr="000173DB">
              <w:rPr>
                <w:rFonts w:ascii="Arial" w:hAnsi="Arial" w:cs="Arial"/>
                <w:sz w:val="22"/>
                <w:szCs w:val="22"/>
              </w:rPr>
              <w:lastRenderedPageBreak/>
              <w:t>•</w:t>
            </w:r>
            <w:r w:rsidRPr="000173DB">
              <w:rPr>
                <w:rFonts w:ascii="Arial" w:hAnsi="Arial" w:cs="Arial"/>
                <w:sz w:val="22"/>
                <w:szCs w:val="22"/>
              </w:rPr>
              <w:tab/>
              <w:t xml:space="preserve">Nigeria National Accreditation System (NiNAS) </w:t>
            </w:r>
          </w:p>
          <w:p w14:paraId="1E8F6C8D" w14:textId="77777777" w:rsidR="000173DB" w:rsidRPr="000173DB" w:rsidRDefault="000173DB" w:rsidP="000173DB">
            <w:pPr>
              <w:spacing w:before="120"/>
              <w:ind w:left="317" w:hanging="317"/>
              <w:rPr>
                <w:rFonts w:ascii="Arial" w:hAnsi="Arial" w:cs="Arial"/>
                <w:sz w:val="22"/>
                <w:szCs w:val="22"/>
              </w:rPr>
            </w:pPr>
            <w:r w:rsidRPr="000173DB">
              <w:rPr>
                <w:rFonts w:ascii="Arial" w:hAnsi="Arial" w:cs="Arial"/>
                <w:sz w:val="22"/>
                <w:szCs w:val="22"/>
              </w:rPr>
              <w:t>•</w:t>
            </w:r>
            <w:r w:rsidRPr="000173DB">
              <w:rPr>
                <w:rFonts w:ascii="Arial" w:hAnsi="Arial" w:cs="Arial"/>
                <w:sz w:val="22"/>
                <w:szCs w:val="22"/>
              </w:rPr>
              <w:tab/>
              <w:t>IFS Management GmbH (IFS)</w:t>
            </w:r>
          </w:p>
          <w:p w14:paraId="3AC4DB48" w14:textId="7F4420BB" w:rsidR="00E34852" w:rsidRPr="00E92108" w:rsidRDefault="000173DB" w:rsidP="000173DB">
            <w:pPr>
              <w:spacing w:before="120"/>
              <w:ind w:left="317" w:hanging="317"/>
              <w:rPr>
                <w:rFonts w:ascii="Arial" w:hAnsi="Arial" w:cs="Arial"/>
                <w:sz w:val="22"/>
                <w:szCs w:val="22"/>
              </w:rPr>
            </w:pPr>
            <w:r w:rsidRPr="000173DB">
              <w:rPr>
                <w:rFonts w:ascii="Arial" w:hAnsi="Arial" w:cs="Arial"/>
                <w:sz w:val="22"/>
                <w:szCs w:val="22"/>
              </w:rPr>
              <w:t>•</w:t>
            </w:r>
            <w:r w:rsidRPr="000173DB">
              <w:rPr>
                <w:rFonts w:ascii="Arial" w:hAnsi="Arial" w:cs="Arial"/>
                <w:sz w:val="22"/>
                <w:szCs w:val="22"/>
              </w:rPr>
              <w:tab/>
              <w:t>West African Accreditation System (SOAC)</w:t>
            </w:r>
          </w:p>
        </w:tc>
        <w:tc>
          <w:tcPr>
            <w:tcW w:w="1669" w:type="dxa"/>
            <w:shd w:val="clear" w:color="auto" w:fill="auto"/>
          </w:tcPr>
          <w:p w14:paraId="2BF4DEAC" w14:textId="77777777" w:rsidR="000173DB" w:rsidRDefault="000173DB" w:rsidP="000173DB">
            <w:pPr>
              <w:rPr>
                <w:rFonts w:ascii="Arial" w:hAnsi="Arial" w:cs="Arial"/>
                <w:sz w:val="22"/>
                <w:szCs w:val="22"/>
              </w:rPr>
            </w:pPr>
            <w:r>
              <w:rPr>
                <w:rFonts w:ascii="Arial" w:hAnsi="Arial" w:cs="Arial"/>
                <w:sz w:val="22"/>
                <w:szCs w:val="22"/>
              </w:rPr>
              <w:lastRenderedPageBreak/>
              <w:t>Virtual</w:t>
            </w:r>
          </w:p>
          <w:p w14:paraId="2D1D3A6A" w14:textId="6C0F3696" w:rsidR="00E34852" w:rsidRDefault="000173DB" w:rsidP="000173DB">
            <w:pPr>
              <w:rPr>
                <w:rFonts w:ascii="Arial" w:hAnsi="Arial" w:cs="Arial"/>
                <w:sz w:val="22"/>
                <w:szCs w:val="22"/>
              </w:rPr>
            </w:pPr>
            <w:r w:rsidRPr="00E34852">
              <w:rPr>
                <w:rFonts w:ascii="Arial" w:hAnsi="Arial" w:cs="Arial"/>
                <w:sz w:val="22"/>
                <w:szCs w:val="22"/>
              </w:rPr>
              <w:t>IAF34</w:t>
            </w:r>
            <w:r>
              <w:rPr>
                <w:rFonts w:ascii="Arial" w:hAnsi="Arial" w:cs="Arial"/>
                <w:sz w:val="22"/>
                <w:szCs w:val="22"/>
              </w:rPr>
              <w:t>-8</w:t>
            </w:r>
          </w:p>
        </w:tc>
      </w:tr>
      <w:tr w:rsidR="00E34852" w:rsidRPr="006245E9" w14:paraId="06E3EC55" w14:textId="77777777" w:rsidTr="002D27FD">
        <w:trPr>
          <w:trHeight w:val="462"/>
        </w:trPr>
        <w:tc>
          <w:tcPr>
            <w:tcW w:w="1452" w:type="dxa"/>
            <w:shd w:val="clear" w:color="auto" w:fill="auto"/>
          </w:tcPr>
          <w:p w14:paraId="7CE3CD43" w14:textId="3B0C84CC" w:rsidR="00E34852"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-15</w:t>
            </w:r>
          </w:p>
        </w:tc>
        <w:tc>
          <w:tcPr>
            <w:tcW w:w="2522" w:type="dxa"/>
            <w:shd w:val="clear" w:color="auto" w:fill="auto"/>
          </w:tcPr>
          <w:p w14:paraId="4A4676A7" w14:textId="79991FC9" w:rsidR="00E34852" w:rsidRPr="00E92108" w:rsidRDefault="000173DB" w:rsidP="002D27FD">
            <w:pPr>
              <w:rPr>
                <w:rFonts w:ascii="Arial" w:hAnsi="Arial" w:cs="Arial"/>
                <w:sz w:val="22"/>
                <w:szCs w:val="22"/>
              </w:rPr>
            </w:pPr>
            <w:r w:rsidRPr="000173DB">
              <w:rPr>
                <w:rFonts w:ascii="Arial" w:hAnsi="Arial" w:cs="Arial"/>
                <w:sz w:val="22"/>
                <w:szCs w:val="22"/>
              </w:rPr>
              <w:t>COVID-19 FAQ Task Force Report</w:t>
            </w:r>
          </w:p>
        </w:tc>
        <w:tc>
          <w:tcPr>
            <w:tcW w:w="9025" w:type="dxa"/>
            <w:shd w:val="clear" w:color="auto" w:fill="auto"/>
          </w:tcPr>
          <w:p w14:paraId="0C42D37E" w14:textId="421C5C12" w:rsidR="00E34852" w:rsidRPr="00E92108" w:rsidRDefault="000173DB" w:rsidP="002D27FD">
            <w:pPr>
              <w:rPr>
                <w:rFonts w:ascii="Arial" w:hAnsi="Arial" w:cs="Arial"/>
                <w:sz w:val="22"/>
                <w:szCs w:val="22"/>
              </w:rPr>
            </w:pPr>
            <w:r w:rsidRPr="000173DB">
              <w:rPr>
                <w:rFonts w:ascii="Arial" w:hAnsi="Arial" w:cs="Arial"/>
                <w:sz w:val="22"/>
                <w:szCs w:val="22"/>
              </w:rPr>
              <w:t>The General Assembly received with appreciation the report from the COVID-19 FAQ Task Force</w:t>
            </w:r>
            <w:r>
              <w:rPr>
                <w:rFonts w:ascii="Arial" w:hAnsi="Arial" w:cs="Arial"/>
                <w:sz w:val="22"/>
                <w:szCs w:val="22"/>
              </w:rPr>
              <w:t>.</w:t>
            </w:r>
          </w:p>
        </w:tc>
        <w:tc>
          <w:tcPr>
            <w:tcW w:w="1669" w:type="dxa"/>
            <w:shd w:val="clear" w:color="auto" w:fill="auto"/>
          </w:tcPr>
          <w:p w14:paraId="5A12C985" w14:textId="77777777" w:rsidR="000173DB" w:rsidRPr="000173DB" w:rsidRDefault="000173DB" w:rsidP="000173DB">
            <w:pPr>
              <w:rPr>
                <w:rFonts w:ascii="Arial" w:hAnsi="Arial" w:cs="Arial"/>
                <w:sz w:val="22"/>
                <w:szCs w:val="22"/>
              </w:rPr>
            </w:pPr>
            <w:r w:rsidRPr="000173DB">
              <w:rPr>
                <w:rFonts w:ascii="Arial" w:hAnsi="Arial" w:cs="Arial"/>
                <w:sz w:val="22"/>
                <w:szCs w:val="22"/>
              </w:rPr>
              <w:t>Virtual</w:t>
            </w:r>
          </w:p>
          <w:p w14:paraId="7AB82EAF" w14:textId="35840952" w:rsidR="00E34852" w:rsidRDefault="000173DB" w:rsidP="000173DB">
            <w:pPr>
              <w:rPr>
                <w:rFonts w:ascii="Arial" w:hAnsi="Arial" w:cs="Arial"/>
                <w:sz w:val="22"/>
                <w:szCs w:val="22"/>
              </w:rPr>
            </w:pPr>
            <w:r w:rsidRPr="000173DB">
              <w:rPr>
                <w:rFonts w:ascii="Arial" w:hAnsi="Arial" w:cs="Arial"/>
                <w:sz w:val="22"/>
                <w:szCs w:val="22"/>
              </w:rPr>
              <w:t>IAF34-</w:t>
            </w:r>
            <w:r>
              <w:rPr>
                <w:rFonts w:ascii="Arial" w:hAnsi="Arial" w:cs="Arial"/>
                <w:sz w:val="22"/>
                <w:szCs w:val="22"/>
              </w:rPr>
              <w:t>9.1</w:t>
            </w:r>
          </w:p>
        </w:tc>
      </w:tr>
      <w:tr w:rsidR="00E34852" w:rsidRPr="006245E9" w14:paraId="26FCC5C8" w14:textId="77777777" w:rsidTr="002D27FD">
        <w:trPr>
          <w:trHeight w:val="462"/>
        </w:trPr>
        <w:tc>
          <w:tcPr>
            <w:tcW w:w="1452" w:type="dxa"/>
            <w:shd w:val="clear" w:color="auto" w:fill="auto"/>
          </w:tcPr>
          <w:p w14:paraId="70EE3CFC" w14:textId="0DFF5567" w:rsidR="00E34852"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-16</w:t>
            </w:r>
          </w:p>
        </w:tc>
        <w:tc>
          <w:tcPr>
            <w:tcW w:w="2522" w:type="dxa"/>
            <w:shd w:val="clear" w:color="auto" w:fill="auto"/>
          </w:tcPr>
          <w:p w14:paraId="7EA69404" w14:textId="2B373B8B" w:rsidR="00E34852" w:rsidRPr="00E92108" w:rsidRDefault="000173DB" w:rsidP="002D27FD">
            <w:pPr>
              <w:rPr>
                <w:rFonts w:ascii="Arial" w:hAnsi="Arial" w:cs="Arial"/>
                <w:sz w:val="22"/>
                <w:szCs w:val="22"/>
              </w:rPr>
            </w:pPr>
            <w:r w:rsidRPr="000173DB">
              <w:rPr>
                <w:rFonts w:ascii="Arial" w:hAnsi="Arial" w:cs="Arial"/>
                <w:sz w:val="22"/>
                <w:szCs w:val="22"/>
              </w:rPr>
              <w:t>IAF COVID-19 FAQs</w:t>
            </w:r>
          </w:p>
        </w:tc>
        <w:tc>
          <w:tcPr>
            <w:tcW w:w="9025" w:type="dxa"/>
            <w:shd w:val="clear" w:color="auto" w:fill="auto"/>
          </w:tcPr>
          <w:p w14:paraId="4F0AF044" w14:textId="77777777" w:rsidR="000173DB" w:rsidRPr="000173DB" w:rsidRDefault="000173DB" w:rsidP="000173DB">
            <w:pPr>
              <w:rPr>
                <w:rFonts w:ascii="Arial" w:hAnsi="Arial" w:cs="Arial"/>
                <w:sz w:val="22"/>
                <w:szCs w:val="22"/>
              </w:rPr>
            </w:pPr>
            <w:r w:rsidRPr="000173DB">
              <w:rPr>
                <w:rFonts w:ascii="Arial" w:hAnsi="Arial" w:cs="Arial"/>
                <w:sz w:val="22"/>
                <w:szCs w:val="22"/>
              </w:rPr>
              <w:t>The General Assembly, acting on the recommendation of the Executive Committee, endorses the IAF COVID-19 Frequently Asked Questions (FAQs) as developed and published by the IAF COVID-19 FAQ Task Force.</w:t>
            </w:r>
          </w:p>
          <w:p w14:paraId="71B031D9" w14:textId="77777777" w:rsidR="000173DB" w:rsidRPr="000173DB" w:rsidRDefault="000173DB" w:rsidP="000173DB">
            <w:pPr>
              <w:spacing w:before="240"/>
              <w:rPr>
                <w:rFonts w:ascii="Arial" w:hAnsi="Arial" w:cs="Arial"/>
                <w:sz w:val="22"/>
                <w:szCs w:val="22"/>
              </w:rPr>
            </w:pPr>
            <w:r w:rsidRPr="000173DB">
              <w:rPr>
                <w:rFonts w:ascii="Arial" w:hAnsi="Arial" w:cs="Arial"/>
                <w:sz w:val="22"/>
                <w:szCs w:val="22"/>
              </w:rPr>
              <w:t>The General Assembly further endorses the IAF COVID-19 FAQ Task Force to continue its work on a temporary basis dependent on the evolution of the current COVID-19 pandemic.</w:t>
            </w:r>
          </w:p>
          <w:p w14:paraId="791A3A1C" w14:textId="77777777" w:rsidR="00E34852" w:rsidRDefault="000173DB" w:rsidP="000173DB">
            <w:pPr>
              <w:spacing w:before="240"/>
              <w:rPr>
                <w:rFonts w:ascii="Arial" w:hAnsi="Arial" w:cs="Arial"/>
                <w:sz w:val="22"/>
                <w:szCs w:val="22"/>
              </w:rPr>
            </w:pPr>
            <w:r w:rsidRPr="000173DB">
              <w:rPr>
                <w:rFonts w:ascii="Arial" w:hAnsi="Arial" w:cs="Arial"/>
                <w:sz w:val="22"/>
                <w:szCs w:val="22"/>
              </w:rPr>
              <w:t>The General Assembly acknowledges and accepts that standards and other normative documents do not cover specific requirements for all situations that can occur. In this case, IAF COVID-19 FAQs have regulated the unanticipated situation of the pandemic.</w:t>
            </w:r>
          </w:p>
          <w:p w14:paraId="5789630D" w14:textId="55227835" w:rsidR="000173DB" w:rsidRPr="00E92108" w:rsidRDefault="000173DB" w:rsidP="000173DB">
            <w:pPr>
              <w:spacing w:before="240"/>
              <w:rPr>
                <w:rFonts w:ascii="Arial" w:hAnsi="Arial" w:cs="Arial"/>
                <w:sz w:val="22"/>
                <w:szCs w:val="22"/>
              </w:rPr>
            </w:pPr>
            <w:r w:rsidRPr="000173DB">
              <w:rPr>
                <w:rFonts w:ascii="Arial" w:hAnsi="Arial" w:cs="Arial"/>
                <w:sz w:val="22"/>
                <w:szCs w:val="22"/>
              </w:rPr>
              <w:t>For this reason, when an accreditation body or a conformity assessment body refers to an IAF COVID-19 FAQ, published by IAF, it is assumed to be operating not in contradiction or excluding any of the requirements included in the relevant international standards and/or other normative documents (see ISO/IEC 17011, § 4.6.2). Such assumption is on a temporary basis dependent on the evolution of the current COVID-19 pandemic. Conformity Assessment Bodies and Accreditation Bodies can implement the dispositions contained in IAF COVID-19 FAQs, but where the situation permits, priority should be given to the ordinary situation.</w:t>
            </w:r>
          </w:p>
        </w:tc>
        <w:tc>
          <w:tcPr>
            <w:tcW w:w="1669" w:type="dxa"/>
            <w:shd w:val="clear" w:color="auto" w:fill="auto"/>
          </w:tcPr>
          <w:p w14:paraId="32DFF16A" w14:textId="77777777" w:rsidR="000173DB" w:rsidRPr="000173DB" w:rsidRDefault="000173DB" w:rsidP="000173DB">
            <w:pPr>
              <w:rPr>
                <w:rFonts w:ascii="Arial" w:hAnsi="Arial" w:cs="Arial"/>
                <w:sz w:val="22"/>
                <w:szCs w:val="22"/>
              </w:rPr>
            </w:pPr>
            <w:r w:rsidRPr="000173DB">
              <w:rPr>
                <w:rFonts w:ascii="Arial" w:hAnsi="Arial" w:cs="Arial"/>
                <w:sz w:val="22"/>
                <w:szCs w:val="22"/>
              </w:rPr>
              <w:t>Virtual</w:t>
            </w:r>
          </w:p>
          <w:p w14:paraId="4CA9BE77" w14:textId="543D377A" w:rsidR="00E34852" w:rsidRDefault="000173DB" w:rsidP="000173DB">
            <w:pPr>
              <w:rPr>
                <w:rFonts w:ascii="Arial" w:hAnsi="Arial" w:cs="Arial"/>
                <w:sz w:val="22"/>
                <w:szCs w:val="22"/>
              </w:rPr>
            </w:pPr>
            <w:r w:rsidRPr="000173DB">
              <w:rPr>
                <w:rFonts w:ascii="Arial" w:hAnsi="Arial" w:cs="Arial"/>
                <w:sz w:val="22"/>
                <w:szCs w:val="22"/>
              </w:rPr>
              <w:t>IAF34-</w:t>
            </w:r>
            <w:r>
              <w:rPr>
                <w:rFonts w:ascii="Arial" w:hAnsi="Arial" w:cs="Arial"/>
                <w:sz w:val="22"/>
                <w:szCs w:val="22"/>
              </w:rPr>
              <w:t>9.1</w:t>
            </w:r>
          </w:p>
        </w:tc>
      </w:tr>
      <w:tr w:rsidR="00E34852" w:rsidRPr="006245E9" w14:paraId="3F9916F5" w14:textId="77777777" w:rsidTr="002D27FD">
        <w:trPr>
          <w:trHeight w:val="462"/>
        </w:trPr>
        <w:tc>
          <w:tcPr>
            <w:tcW w:w="1452" w:type="dxa"/>
            <w:shd w:val="clear" w:color="auto" w:fill="auto"/>
          </w:tcPr>
          <w:p w14:paraId="4A3C485F" w14:textId="3FADA229" w:rsidR="00E34852" w:rsidRPr="00E92108"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-17</w:t>
            </w:r>
          </w:p>
        </w:tc>
        <w:tc>
          <w:tcPr>
            <w:tcW w:w="2522" w:type="dxa"/>
            <w:shd w:val="clear" w:color="auto" w:fill="auto"/>
          </w:tcPr>
          <w:p w14:paraId="05B13FA1" w14:textId="459311E7" w:rsidR="00E34852" w:rsidRPr="00E92108" w:rsidRDefault="000173DB" w:rsidP="002D27FD">
            <w:pPr>
              <w:rPr>
                <w:rFonts w:ascii="Arial" w:hAnsi="Arial" w:cs="Arial"/>
                <w:sz w:val="22"/>
                <w:szCs w:val="22"/>
              </w:rPr>
            </w:pPr>
            <w:r>
              <w:rPr>
                <w:rFonts w:ascii="Arial" w:hAnsi="Arial" w:cs="Arial"/>
                <w:sz w:val="22"/>
                <w:szCs w:val="22"/>
              </w:rPr>
              <w:t>Technical Committee</w:t>
            </w:r>
          </w:p>
        </w:tc>
        <w:tc>
          <w:tcPr>
            <w:tcW w:w="9025" w:type="dxa"/>
            <w:shd w:val="clear" w:color="auto" w:fill="auto"/>
          </w:tcPr>
          <w:p w14:paraId="7BE2B22A" w14:textId="69B58956" w:rsidR="00E34852" w:rsidRPr="00E92108" w:rsidRDefault="000173DB" w:rsidP="002D27FD">
            <w:pPr>
              <w:rPr>
                <w:rFonts w:ascii="Arial" w:hAnsi="Arial" w:cs="Arial"/>
                <w:sz w:val="22"/>
                <w:szCs w:val="22"/>
              </w:rPr>
            </w:pPr>
            <w:r w:rsidRPr="000173DB">
              <w:rPr>
                <w:rFonts w:ascii="Arial" w:hAnsi="Arial" w:cs="Arial"/>
                <w:sz w:val="22"/>
                <w:szCs w:val="22"/>
              </w:rPr>
              <w:t>The General Assembly received with appreciation the report from the Chairman of the Technical Committee</w:t>
            </w:r>
            <w:r>
              <w:rPr>
                <w:rFonts w:ascii="Arial" w:hAnsi="Arial" w:cs="Arial"/>
                <w:sz w:val="22"/>
                <w:szCs w:val="22"/>
              </w:rPr>
              <w:t>.</w:t>
            </w:r>
          </w:p>
        </w:tc>
        <w:tc>
          <w:tcPr>
            <w:tcW w:w="1669" w:type="dxa"/>
            <w:shd w:val="clear" w:color="auto" w:fill="auto"/>
          </w:tcPr>
          <w:p w14:paraId="1FFC0AF4" w14:textId="77777777" w:rsidR="000173DB" w:rsidRPr="000173DB" w:rsidRDefault="000173DB" w:rsidP="000173DB">
            <w:pPr>
              <w:rPr>
                <w:rFonts w:ascii="Arial" w:hAnsi="Arial" w:cs="Arial"/>
                <w:sz w:val="22"/>
                <w:szCs w:val="22"/>
              </w:rPr>
            </w:pPr>
            <w:r w:rsidRPr="000173DB">
              <w:rPr>
                <w:rFonts w:ascii="Arial" w:hAnsi="Arial" w:cs="Arial"/>
                <w:sz w:val="22"/>
                <w:szCs w:val="22"/>
              </w:rPr>
              <w:t>Virtual</w:t>
            </w:r>
          </w:p>
          <w:p w14:paraId="42D9FBAE" w14:textId="2841D4A8" w:rsidR="00E34852" w:rsidRDefault="000173DB" w:rsidP="000173DB">
            <w:pPr>
              <w:rPr>
                <w:rFonts w:ascii="Arial" w:hAnsi="Arial" w:cs="Arial"/>
                <w:sz w:val="22"/>
                <w:szCs w:val="22"/>
              </w:rPr>
            </w:pPr>
            <w:r w:rsidRPr="000173DB">
              <w:rPr>
                <w:rFonts w:ascii="Arial" w:hAnsi="Arial" w:cs="Arial"/>
                <w:sz w:val="22"/>
                <w:szCs w:val="22"/>
              </w:rPr>
              <w:t>IAF34-</w:t>
            </w:r>
            <w:r>
              <w:rPr>
                <w:rFonts w:ascii="Arial" w:hAnsi="Arial" w:cs="Arial"/>
                <w:sz w:val="22"/>
                <w:szCs w:val="22"/>
              </w:rPr>
              <w:t>10</w:t>
            </w:r>
            <w:r w:rsidR="009D4B51">
              <w:rPr>
                <w:rFonts w:ascii="Arial" w:hAnsi="Arial" w:cs="Arial"/>
                <w:sz w:val="22"/>
                <w:szCs w:val="22"/>
              </w:rPr>
              <w:t>.1</w:t>
            </w:r>
          </w:p>
        </w:tc>
      </w:tr>
      <w:tr w:rsidR="00EE1D7F" w:rsidRPr="006245E9" w14:paraId="6054E298" w14:textId="77777777" w:rsidTr="00EE1D7F">
        <w:trPr>
          <w:trHeight w:val="462"/>
        </w:trPr>
        <w:tc>
          <w:tcPr>
            <w:tcW w:w="1452" w:type="dxa"/>
            <w:shd w:val="clear" w:color="auto" w:fill="auto"/>
          </w:tcPr>
          <w:p w14:paraId="4EB0F551" w14:textId="4DE2D64D" w:rsidR="00EE1D7F" w:rsidRPr="00E92108" w:rsidRDefault="00EE1D7F" w:rsidP="00EE1D7F">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-18</w:t>
            </w:r>
          </w:p>
        </w:tc>
        <w:tc>
          <w:tcPr>
            <w:tcW w:w="2522" w:type="dxa"/>
            <w:shd w:val="clear" w:color="auto" w:fill="auto"/>
          </w:tcPr>
          <w:p w14:paraId="75BFFE30" w14:textId="1FECB162" w:rsidR="00EE1D7F" w:rsidRPr="00E92108" w:rsidRDefault="000173DB" w:rsidP="00EE1D7F">
            <w:pPr>
              <w:rPr>
                <w:rFonts w:ascii="Arial" w:hAnsi="Arial" w:cs="Arial"/>
                <w:sz w:val="22"/>
                <w:szCs w:val="22"/>
              </w:rPr>
            </w:pPr>
            <w:r w:rsidRPr="000173DB">
              <w:rPr>
                <w:rFonts w:ascii="Arial" w:hAnsi="Arial" w:cs="Arial"/>
                <w:sz w:val="22"/>
                <w:szCs w:val="22"/>
              </w:rPr>
              <w:t>Transitional Arrangement for ISO/IEC 27006:2015 AMD 1:2020</w:t>
            </w:r>
          </w:p>
        </w:tc>
        <w:tc>
          <w:tcPr>
            <w:tcW w:w="9025" w:type="dxa"/>
            <w:shd w:val="clear" w:color="auto" w:fill="auto"/>
          </w:tcPr>
          <w:p w14:paraId="5972651C" w14:textId="77777777" w:rsidR="00EE1D7F" w:rsidRDefault="000173DB" w:rsidP="000173DB">
            <w:pPr>
              <w:rPr>
                <w:rFonts w:ascii="Arial" w:hAnsi="Arial" w:cs="Arial"/>
                <w:sz w:val="22"/>
                <w:szCs w:val="22"/>
              </w:rPr>
            </w:pPr>
            <w:r w:rsidRPr="000173DB">
              <w:rPr>
                <w:rFonts w:ascii="Arial" w:hAnsi="Arial" w:cs="Arial"/>
                <w:sz w:val="22"/>
                <w:szCs w:val="22"/>
              </w:rPr>
              <w:t xml:space="preserve">The General Assembly, acting on the recommendation of the Technical Committee, resolved that the Transitional Arrangement associated with </w:t>
            </w:r>
            <w:r w:rsidRPr="009F0203">
              <w:rPr>
                <w:rFonts w:ascii="Arial" w:hAnsi="Arial" w:cs="Arial"/>
                <w:i/>
                <w:iCs/>
                <w:sz w:val="22"/>
                <w:szCs w:val="22"/>
              </w:rPr>
              <w:t xml:space="preserve">ISO/IEC 27006:2015 AMD 1:2020 - Information technology - Security techniques - Requirements for bodies providing </w:t>
            </w:r>
            <w:r w:rsidRPr="009F0203">
              <w:rPr>
                <w:rFonts w:ascii="Arial" w:hAnsi="Arial" w:cs="Arial"/>
                <w:i/>
                <w:iCs/>
                <w:sz w:val="22"/>
                <w:szCs w:val="22"/>
              </w:rPr>
              <w:lastRenderedPageBreak/>
              <w:t>audit and certification of information security management systems – Amendment 1</w:t>
            </w:r>
            <w:r w:rsidRPr="000173DB">
              <w:rPr>
                <w:rFonts w:ascii="Arial" w:hAnsi="Arial" w:cs="Arial"/>
                <w:sz w:val="22"/>
                <w:szCs w:val="22"/>
              </w:rPr>
              <w:t>, will be two years from the last day of the month of publication of the amended standard.</w:t>
            </w:r>
          </w:p>
          <w:p w14:paraId="19E65E5E" w14:textId="77777777" w:rsidR="00910174" w:rsidRPr="00910174" w:rsidRDefault="00910174" w:rsidP="00910174">
            <w:pPr>
              <w:spacing w:before="240"/>
              <w:rPr>
                <w:rFonts w:ascii="Arial" w:hAnsi="Arial" w:cs="Arial"/>
                <w:sz w:val="22"/>
                <w:szCs w:val="22"/>
              </w:rPr>
            </w:pPr>
            <w:r w:rsidRPr="00910174">
              <w:rPr>
                <w:rFonts w:ascii="Arial" w:hAnsi="Arial" w:cs="Arial"/>
                <w:sz w:val="22"/>
                <w:szCs w:val="22"/>
              </w:rPr>
              <w:t>Within this transition timeline:</w:t>
            </w:r>
          </w:p>
          <w:p w14:paraId="35BEED9A" w14:textId="77777777" w:rsidR="00910174" w:rsidRPr="00910174" w:rsidRDefault="00910174" w:rsidP="00910174">
            <w:pPr>
              <w:spacing w:before="120"/>
              <w:ind w:left="317" w:hanging="317"/>
              <w:rPr>
                <w:rFonts w:ascii="Arial" w:hAnsi="Arial" w:cs="Arial"/>
                <w:sz w:val="22"/>
                <w:szCs w:val="22"/>
              </w:rPr>
            </w:pPr>
            <w:r w:rsidRPr="00910174">
              <w:rPr>
                <w:rFonts w:ascii="Arial" w:hAnsi="Arial" w:cs="Arial"/>
                <w:sz w:val="22"/>
                <w:szCs w:val="22"/>
              </w:rPr>
              <w:t>•</w:t>
            </w:r>
            <w:r w:rsidRPr="00910174">
              <w:rPr>
                <w:rFonts w:ascii="Arial" w:hAnsi="Arial" w:cs="Arial"/>
                <w:sz w:val="22"/>
                <w:szCs w:val="22"/>
              </w:rPr>
              <w:tab/>
              <w:t>ABs shall be ready to carry out transition assessments for ISO/IEC 27006:2015 AMD 1:2020, within eight months from the last day of the month of publication of the amended standard.</w:t>
            </w:r>
          </w:p>
          <w:p w14:paraId="78AE0249" w14:textId="77777777" w:rsidR="00910174" w:rsidRPr="00910174" w:rsidRDefault="00910174" w:rsidP="00910174">
            <w:pPr>
              <w:spacing w:before="120"/>
              <w:ind w:left="317" w:hanging="317"/>
              <w:rPr>
                <w:rFonts w:ascii="Arial" w:hAnsi="Arial" w:cs="Arial"/>
                <w:sz w:val="22"/>
                <w:szCs w:val="22"/>
              </w:rPr>
            </w:pPr>
            <w:r w:rsidRPr="00910174">
              <w:rPr>
                <w:rFonts w:ascii="Arial" w:hAnsi="Arial" w:cs="Arial"/>
                <w:sz w:val="22"/>
                <w:szCs w:val="22"/>
              </w:rPr>
              <w:t>•</w:t>
            </w:r>
            <w:r w:rsidRPr="00910174">
              <w:rPr>
                <w:rFonts w:ascii="Arial" w:hAnsi="Arial" w:cs="Arial"/>
                <w:sz w:val="22"/>
                <w:szCs w:val="22"/>
              </w:rPr>
              <w:tab/>
              <w:t>CBs shall have completed the transition to ISO/IEC 27006:2015 AMD1:2020, through office assessment, within 24 months from the last day of the month of publication of the amended standard.</w:t>
            </w:r>
          </w:p>
          <w:p w14:paraId="469AA673" w14:textId="77777777" w:rsidR="00910174" w:rsidRPr="00910174" w:rsidRDefault="00910174" w:rsidP="00910174">
            <w:pPr>
              <w:spacing w:before="120"/>
              <w:rPr>
                <w:rFonts w:ascii="Arial" w:hAnsi="Arial" w:cs="Arial"/>
                <w:sz w:val="22"/>
                <w:szCs w:val="22"/>
              </w:rPr>
            </w:pPr>
            <w:r w:rsidRPr="00910174">
              <w:rPr>
                <w:rFonts w:ascii="Arial" w:hAnsi="Arial" w:cs="Arial"/>
                <w:sz w:val="22"/>
                <w:szCs w:val="22"/>
              </w:rPr>
              <w:t>Note 1: ISO/IEC 27006:2015 AMD 1:2020, was published on the 27 March 2020.</w:t>
            </w:r>
          </w:p>
          <w:p w14:paraId="61876881" w14:textId="35F07467" w:rsidR="00910174" w:rsidRPr="00E92108" w:rsidRDefault="00910174" w:rsidP="00910174">
            <w:pPr>
              <w:spacing w:before="120"/>
              <w:rPr>
                <w:rFonts w:ascii="Arial" w:hAnsi="Arial" w:cs="Arial"/>
                <w:sz w:val="22"/>
                <w:szCs w:val="22"/>
              </w:rPr>
            </w:pPr>
            <w:r w:rsidRPr="00910174">
              <w:rPr>
                <w:rFonts w:ascii="Arial" w:hAnsi="Arial" w:cs="Arial"/>
                <w:sz w:val="22"/>
                <w:szCs w:val="22"/>
              </w:rPr>
              <w:t>Note 2: The transition is not a routine transition from one version of a standard to another. The transition only relates to the specific changes detailed in Amendment 1:2020.</w:t>
            </w:r>
          </w:p>
        </w:tc>
        <w:tc>
          <w:tcPr>
            <w:tcW w:w="1669" w:type="dxa"/>
            <w:shd w:val="clear" w:color="auto" w:fill="auto"/>
          </w:tcPr>
          <w:p w14:paraId="5CFC5E04" w14:textId="77777777" w:rsidR="009F0203" w:rsidRPr="000173DB" w:rsidRDefault="009F0203" w:rsidP="009F0203">
            <w:pPr>
              <w:rPr>
                <w:rFonts w:ascii="Arial" w:hAnsi="Arial" w:cs="Arial"/>
                <w:sz w:val="22"/>
                <w:szCs w:val="22"/>
              </w:rPr>
            </w:pPr>
            <w:r w:rsidRPr="000173DB">
              <w:rPr>
                <w:rFonts w:ascii="Arial" w:hAnsi="Arial" w:cs="Arial"/>
                <w:sz w:val="22"/>
                <w:szCs w:val="22"/>
              </w:rPr>
              <w:lastRenderedPageBreak/>
              <w:t>Virtual</w:t>
            </w:r>
          </w:p>
          <w:p w14:paraId="22C0FA73" w14:textId="010C6847" w:rsidR="00EE1D7F" w:rsidRDefault="009F0203" w:rsidP="009F0203">
            <w:pPr>
              <w:rPr>
                <w:rFonts w:ascii="Arial" w:hAnsi="Arial" w:cs="Arial"/>
                <w:sz w:val="22"/>
                <w:szCs w:val="22"/>
              </w:rPr>
            </w:pPr>
            <w:r w:rsidRPr="000173DB">
              <w:rPr>
                <w:rFonts w:ascii="Arial" w:hAnsi="Arial" w:cs="Arial"/>
                <w:sz w:val="22"/>
                <w:szCs w:val="22"/>
              </w:rPr>
              <w:t>IAF34-</w:t>
            </w:r>
            <w:r>
              <w:rPr>
                <w:rFonts w:ascii="Arial" w:hAnsi="Arial" w:cs="Arial"/>
                <w:sz w:val="22"/>
                <w:szCs w:val="22"/>
              </w:rPr>
              <w:t>10.1</w:t>
            </w:r>
          </w:p>
        </w:tc>
      </w:tr>
      <w:tr w:rsidR="00EE1D7F" w:rsidRPr="006245E9" w14:paraId="44C71027" w14:textId="77777777" w:rsidTr="002D27FD">
        <w:trPr>
          <w:trHeight w:val="462"/>
        </w:trPr>
        <w:tc>
          <w:tcPr>
            <w:tcW w:w="1452" w:type="dxa"/>
            <w:shd w:val="clear" w:color="auto" w:fill="auto"/>
          </w:tcPr>
          <w:p w14:paraId="6E31103C" w14:textId="59EC1B95" w:rsidR="00EE1D7F" w:rsidRDefault="00EE1D7F"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-19</w:t>
            </w:r>
          </w:p>
        </w:tc>
        <w:tc>
          <w:tcPr>
            <w:tcW w:w="2522" w:type="dxa"/>
            <w:shd w:val="clear" w:color="auto" w:fill="auto"/>
          </w:tcPr>
          <w:p w14:paraId="6B48B81E" w14:textId="10ACC695" w:rsidR="00EE1D7F" w:rsidRPr="00E92108" w:rsidRDefault="009D4B51" w:rsidP="002D27FD">
            <w:pPr>
              <w:rPr>
                <w:rFonts w:ascii="Arial" w:hAnsi="Arial" w:cs="Arial"/>
                <w:sz w:val="22"/>
                <w:szCs w:val="22"/>
              </w:rPr>
            </w:pPr>
            <w:r w:rsidRPr="009D4B51">
              <w:rPr>
                <w:rFonts w:ascii="Arial" w:hAnsi="Arial" w:cs="Arial"/>
                <w:sz w:val="22"/>
                <w:szCs w:val="22"/>
              </w:rPr>
              <w:t>MLA Committee</w:t>
            </w:r>
          </w:p>
        </w:tc>
        <w:tc>
          <w:tcPr>
            <w:tcW w:w="9025" w:type="dxa"/>
            <w:shd w:val="clear" w:color="auto" w:fill="auto"/>
          </w:tcPr>
          <w:p w14:paraId="5FCC4D82" w14:textId="3DC70E8C" w:rsidR="00EE1D7F" w:rsidRPr="00E92108" w:rsidRDefault="009D4B51" w:rsidP="009D4B51">
            <w:pPr>
              <w:rPr>
                <w:rFonts w:ascii="Arial" w:hAnsi="Arial" w:cs="Arial"/>
                <w:sz w:val="22"/>
                <w:szCs w:val="22"/>
              </w:rPr>
            </w:pPr>
            <w:r w:rsidRPr="009D4B51">
              <w:rPr>
                <w:rFonts w:ascii="Arial" w:hAnsi="Arial" w:cs="Arial"/>
                <w:sz w:val="22"/>
                <w:szCs w:val="22"/>
              </w:rPr>
              <w:t>The General Assembly received with appreciation the report from the Chairman of the MLA Committee</w:t>
            </w:r>
          </w:p>
        </w:tc>
        <w:tc>
          <w:tcPr>
            <w:tcW w:w="1669" w:type="dxa"/>
            <w:shd w:val="clear" w:color="auto" w:fill="auto"/>
          </w:tcPr>
          <w:p w14:paraId="0F09FE22" w14:textId="77777777" w:rsidR="009D4B51" w:rsidRPr="000173DB" w:rsidRDefault="009D4B51" w:rsidP="009D4B51">
            <w:pPr>
              <w:rPr>
                <w:rFonts w:ascii="Arial" w:hAnsi="Arial" w:cs="Arial"/>
                <w:sz w:val="22"/>
                <w:szCs w:val="22"/>
              </w:rPr>
            </w:pPr>
            <w:r w:rsidRPr="000173DB">
              <w:rPr>
                <w:rFonts w:ascii="Arial" w:hAnsi="Arial" w:cs="Arial"/>
                <w:sz w:val="22"/>
                <w:szCs w:val="22"/>
              </w:rPr>
              <w:t>Virtual</w:t>
            </w:r>
          </w:p>
          <w:p w14:paraId="3BC662BF" w14:textId="00CF8F30" w:rsidR="00EE1D7F" w:rsidRDefault="009D4B51" w:rsidP="009D4B51">
            <w:pPr>
              <w:rPr>
                <w:rFonts w:ascii="Arial" w:hAnsi="Arial" w:cs="Arial"/>
                <w:sz w:val="22"/>
                <w:szCs w:val="22"/>
              </w:rPr>
            </w:pPr>
            <w:r w:rsidRPr="000173DB">
              <w:rPr>
                <w:rFonts w:ascii="Arial" w:hAnsi="Arial" w:cs="Arial"/>
                <w:sz w:val="22"/>
                <w:szCs w:val="22"/>
              </w:rPr>
              <w:t>IAF34-</w:t>
            </w:r>
            <w:r>
              <w:rPr>
                <w:rFonts w:ascii="Arial" w:hAnsi="Arial" w:cs="Arial"/>
                <w:sz w:val="22"/>
                <w:szCs w:val="22"/>
              </w:rPr>
              <w:t>10.2</w:t>
            </w:r>
          </w:p>
        </w:tc>
      </w:tr>
      <w:tr w:rsidR="00EE1D7F" w:rsidRPr="006245E9" w14:paraId="73698CE6" w14:textId="77777777" w:rsidTr="002D27FD">
        <w:trPr>
          <w:trHeight w:val="462"/>
        </w:trPr>
        <w:tc>
          <w:tcPr>
            <w:tcW w:w="1452" w:type="dxa"/>
            <w:shd w:val="clear" w:color="auto" w:fill="auto"/>
          </w:tcPr>
          <w:p w14:paraId="7EAEE78B" w14:textId="40F450E0" w:rsidR="00EE1D7F" w:rsidRDefault="009D4B51"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-20</w:t>
            </w:r>
          </w:p>
        </w:tc>
        <w:tc>
          <w:tcPr>
            <w:tcW w:w="2522" w:type="dxa"/>
            <w:shd w:val="clear" w:color="auto" w:fill="auto"/>
          </w:tcPr>
          <w:p w14:paraId="16F5BC54" w14:textId="2E3FC37C" w:rsidR="00EE1D7F" w:rsidRPr="00E92108" w:rsidRDefault="009D4B51" w:rsidP="002D27FD">
            <w:pPr>
              <w:rPr>
                <w:rFonts w:ascii="Arial" w:hAnsi="Arial" w:cs="Arial"/>
                <w:sz w:val="22"/>
                <w:szCs w:val="22"/>
              </w:rPr>
            </w:pPr>
            <w:r w:rsidRPr="009D4B51">
              <w:rPr>
                <w:rFonts w:ascii="Arial" w:hAnsi="Arial" w:cs="Arial"/>
                <w:sz w:val="22"/>
                <w:szCs w:val="22"/>
              </w:rPr>
              <w:t>Regional Accreditation Group IAF MLA Scope Extensions</w:t>
            </w:r>
          </w:p>
        </w:tc>
        <w:tc>
          <w:tcPr>
            <w:tcW w:w="9025" w:type="dxa"/>
            <w:shd w:val="clear" w:color="auto" w:fill="auto"/>
          </w:tcPr>
          <w:p w14:paraId="1BC3A6F8" w14:textId="77777777" w:rsidR="00EE1D7F" w:rsidRDefault="009D4B51" w:rsidP="002D27FD">
            <w:pPr>
              <w:rPr>
                <w:rFonts w:ascii="Arial" w:hAnsi="Arial" w:cs="Arial"/>
                <w:sz w:val="22"/>
                <w:szCs w:val="22"/>
              </w:rPr>
            </w:pPr>
            <w:r w:rsidRPr="009D4B51">
              <w:rPr>
                <w:rFonts w:ascii="Arial" w:hAnsi="Arial" w:cs="Arial"/>
                <w:sz w:val="22"/>
                <w:szCs w:val="22"/>
              </w:rPr>
              <w:t>The General Assembly noted the MLA scope extensions, since the 2019 General Assembly, of the following IAF Regional Accreditation Group members:</w:t>
            </w:r>
          </w:p>
          <w:p w14:paraId="2CCA33DF" w14:textId="77777777" w:rsidR="009D4B51" w:rsidRPr="009D4B51" w:rsidRDefault="009D4B51" w:rsidP="009D4B51">
            <w:pPr>
              <w:spacing w:before="120"/>
              <w:ind w:left="317" w:hanging="317"/>
              <w:rPr>
                <w:rFonts w:ascii="Arial" w:hAnsi="Arial" w:cs="Arial"/>
                <w:sz w:val="22"/>
                <w:szCs w:val="22"/>
              </w:rPr>
            </w:pPr>
            <w:r w:rsidRPr="009D4B51">
              <w:rPr>
                <w:rFonts w:ascii="Arial" w:hAnsi="Arial" w:cs="Arial"/>
                <w:sz w:val="22"/>
                <w:szCs w:val="22"/>
              </w:rPr>
              <w:t>•</w:t>
            </w:r>
            <w:r w:rsidRPr="009D4B51">
              <w:rPr>
                <w:rFonts w:ascii="Arial" w:hAnsi="Arial" w:cs="Arial"/>
                <w:sz w:val="22"/>
                <w:szCs w:val="22"/>
              </w:rPr>
              <w:tab/>
            </w:r>
            <w:r w:rsidRPr="00AB6279">
              <w:rPr>
                <w:rFonts w:ascii="Arial" w:hAnsi="Arial" w:cs="Arial"/>
                <w:b/>
                <w:bCs/>
                <w:sz w:val="22"/>
                <w:szCs w:val="22"/>
              </w:rPr>
              <w:t>AFRAC</w:t>
            </w:r>
            <w:r w:rsidRPr="009D4B51">
              <w:rPr>
                <w:rFonts w:ascii="Arial" w:hAnsi="Arial" w:cs="Arial"/>
                <w:sz w:val="22"/>
                <w:szCs w:val="22"/>
              </w:rPr>
              <w:t xml:space="preserve"> – Sub-Scopes: Level 4: ISO 50003, ISO/IEC TS 17021-10; Sub-Scopes: Level 5: ISO 50001, ISO 45001</w:t>
            </w:r>
          </w:p>
          <w:p w14:paraId="6434B12D" w14:textId="435D2AD3" w:rsidR="009D4B51" w:rsidRDefault="009D4B51" w:rsidP="009D4B51">
            <w:pPr>
              <w:spacing w:before="120"/>
              <w:ind w:left="317" w:hanging="317"/>
              <w:rPr>
                <w:rFonts w:ascii="Arial" w:hAnsi="Arial" w:cs="Arial"/>
                <w:sz w:val="22"/>
                <w:szCs w:val="22"/>
              </w:rPr>
            </w:pPr>
            <w:r w:rsidRPr="009D4B51">
              <w:rPr>
                <w:rFonts w:ascii="Arial" w:hAnsi="Arial" w:cs="Arial"/>
                <w:sz w:val="22"/>
                <w:szCs w:val="22"/>
              </w:rPr>
              <w:t>•</w:t>
            </w:r>
            <w:r w:rsidRPr="009D4B51">
              <w:rPr>
                <w:rFonts w:ascii="Arial" w:hAnsi="Arial" w:cs="Arial"/>
                <w:sz w:val="22"/>
                <w:szCs w:val="22"/>
              </w:rPr>
              <w:tab/>
            </w:r>
            <w:r w:rsidRPr="00AB6279">
              <w:rPr>
                <w:rFonts w:ascii="Arial" w:hAnsi="Arial" w:cs="Arial"/>
                <w:b/>
                <w:bCs/>
                <w:sz w:val="22"/>
                <w:szCs w:val="22"/>
              </w:rPr>
              <w:t>EA</w:t>
            </w:r>
            <w:r w:rsidRPr="009D4B51">
              <w:rPr>
                <w:rFonts w:ascii="Arial" w:hAnsi="Arial" w:cs="Arial"/>
                <w:sz w:val="22"/>
                <w:szCs w:val="22"/>
              </w:rPr>
              <w:t xml:space="preserve"> – Sub-Scope: Level 4: ISO/IEC TS 17021-10; Sub-Scope: Level 5: ISO 45001</w:t>
            </w:r>
          </w:p>
          <w:p w14:paraId="547DE9E8" w14:textId="7E9C159E" w:rsidR="009D4B51" w:rsidRPr="009D4B51" w:rsidRDefault="00AB6279" w:rsidP="009D4B51">
            <w:pPr>
              <w:spacing w:before="120"/>
              <w:ind w:left="317" w:hanging="317"/>
              <w:rPr>
                <w:rFonts w:ascii="Arial" w:hAnsi="Arial" w:cs="Arial"/>
                <w:sz w:val="22"/>
                <w:szCs w:val="22"/>
              </w:rPr>
            </w:pPr>
            <w:r w:rsidRPr="009D4B51">
              <w:rPr>
                <w:rFonts w:ascii="Arial" w:hAnsi="Arial" w:cs="Arial"/>
                <w:sz w:val="22"/>
                <w:szCs w:val="22"/>
              </w:rPr>
              <w:t>•</w:t>
            </w:r>
            <w:r w:rsidRPr="009D4B51">
              <w:rPr>
                <w:rFonts w:ascii="Arial" w:hAnsi="Arial" w:cs="Arial"/>
                <w:sz w:val="22"/>
                <w:szCs w:val="22"/>
              </w:rPr>
              <w:tab/>
            </w:r>
            <w:r w:rsidR="009D4B51" w:rsidRPr="00AB6279">
              <w:rPr>
                <w:rFonts w:ascii="Arial" w:hAnsi="Arial" w:cs="Arial"/>
                <w:b/>
                <w:bCs/>
                <w:sz w:val="22"/>
                <w:szCs w:val="22"/>
              </w:rPr>
              <w:t>APAC</w:t>
            </w:r>
            <w:r w:rsidR="009D4B51" w:rsidRPr="009D4B51">
              <w:rPr>
                <w:rFonts w:ascii="Arial" w:hAnsi="Arial" w:cs="Arial"/>
                <w:sz w:val="22"/>
                <w:szCs w:val="22"/>
              </w:rPr>
              <w:t xml:space="preserve"> – Sub-Scope: Level 4: ISO/IEC TS 17021-10; Sub-Scopes: Level 5: FAMI-QS Certification Scheme, IPC-PL-11-006, ISO 45001</w:t>
            </w:r>
          </w:p>
          <w:p w14:paraId="6C46ADAB" w14:textId="7D834BF5" w:rsidR="009D4B51" w:rsidRPr="00E92108" w:rsidRDefault="009D4B51" w:rsidP="009D4B51">
            <w:pPr>
              <w:spacing w:before="120"/>
              <w:ind w:left="317" w:hanging="317"/>
              <w:rPr>
                <w:rFonts w:ascii="Arial" w:hAnsi="Arial" w:cs="Arial"/>
                <w:sz w:val="22"/>
                <w:szCs w:val="22"/>
              </w:rPr>
            </w:pPr>
            <w:r w:rsidRPr="009D4B51">
              <w:rPr>
                <w:rFonts w:ascii="Arial" w:hAnsi="Arial" w:cs="Arial"/>
                <w:sz w:val="22"/>
                <w:szCs w:val="22"/>
              </w:rPr>
              <w:t>•</w:t>
            </w:r>
            <w:r w:rsidRPr="009D4B51">
              <w:rPr>
                <w:rFonts w:ascii="Arial" w:hAnsi="Arial" w:cs="Arial"/>
                <w:sz w:val="22"/>
                <w:szCs w:val="22"/>
              </w:rPr>
              <w:tab/>
            </w:r>
            <w:r w:rsidRPr="00AB6279">
              <w:rPr>
                <w:rFonts w:ascii="Arial" w:hAnsi="Arial" w:cs="Arial"/>
                <w:b/>
                <w:bCs/>
                <w:sz w:val="22"/>
                <w:szCs w:val="22"/>
              </w:rPr>
              <w:t>IAAC</w:t>
            </w:r>
            <w:r w:rsidRPr="009D4B51">
              <w:rPr>
                <w:rFonts w:ascii="Arial" w:hAnsi="Arial" w:cs="Arial"/>
                <w:sz w:val="22"/>
                <w:szCs w:val="22"/>
              </w:rPr>
              <w:t xml:space="preserve"> – Sub-Scopes: Level 4: ISO 50003, ISO/IEC TS 17021-10; Sub-Scopes: Level 5: ISO 50001, ISO 45001</w:t>
            </w:r>
          </w:p>
        </w:tc>
        <w:tc>
          <w:tcPr>
            <w:tcW w:w="1669" w:type="dxa"/>
            <w:shd w:val="clear" w:color="auto" w:fill="auto"/>
          </w:tcPr>
          <w:p w14:paraId="0FB295A4" w14:textId="77777777" w:rsidR="009D4B51" w:rsidRPr="000173DB" w:rsidRDefault="009D4B51" w:rsidP="009D4B51">
            <w:pPr>
              <w:rPr>
                <w:rFonts w:ascii="Arial" w:hAnsi="Arial" w:cs="Arial"/>
                <w:sz w:val="22"/>
                <w:szCs w:val="22"/>
              </w:rPr>
            </w:pPr>
            <w:r w:rsidRPr="000173DB">
              <w:rPr>
                <w:rFonts w:ascii="Arial" w:hAnsi="Arial" w:cs="Arial"/>
                <w:sz w:val="22"/>
                <w:szCs w:val="22"/>
              </w:rPr>
              <w:t>Virtual</w:t>
            </w:r>
          </w:p>
          <w:p w14:paraId="6E815A13" w14:textId="51237697" w:rsidR="00EE1D7F" w:rsidRDefault="009D4B51" w:rsidP="009D4B51">
            <w:pPr>
              <w:rPr>
                <w:rFonts w:ascii="Arial" w:hAnsi="Arial" w:cs="Arial"/>
                <w:sz w:val="22"/>
                <w:szCs w:val="22"/>
              </w:rPr>
            </w:pPr>
            <w:r w:rsidRPr="000173DB">
              <w:rPr>
                <w:rFonts w:ascii="Arial" w:hAnsi="Arial" w:cs="Arial"/>
                <w:sz w:val="22"/>
                <w:szCs w:val="22"/>
              </w:rPr>
              <w:t>IAF34-</w:t>
            </w:r>
            <w:r>
              <w:rPr>
                <w:rFonts w:ascii="Arial" w:hAnsi="Arial" w:cs="Arial"/>
                <w:sz w:val="22"/>
                <w:szCs w:val="22"/>
              </w:rPr>
              <w:t>10.2</w:t>
            </w:r>
          </w:p>
        </w:tc>
      </w:tr>
      <w:tr w:rsidR="00EE1D7F" w:rsidRPr="006245E9" w14:paraId="32F670E2" w14:textId="77777777" w:rsidTr="002D27FD">
        <w:trPr>
          <w:trHeight w:val="462"/>
        </w:trPr>
        <w:tc>
          <w:tcPr>
            <w:tcW w:w="1452" w:type="dxa"/>
            <w:shd w:val="clear" w:color="auto" w:fill="auto"/>
          </w:tcPr>
          <w:p w14:paraId="7316FE53" w14:textId="6D916055"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-21</w:t>
            </w:r>
          </w:p>
        </w:tc>
        <w:tc>
          <w:tcPr>
            <w:tcW w:w="2522" w:type="dxa"/>
            <w:shd w:val="clear" w:color="auto" w:fill="auto"/>
          </w:tcPr>
          <w:p w14:paraId="5427ABDD" w14:textId="5990FDF6" w:rsidR="00EE1D7F" w:rsidRPr="00E92108" w:rsidRDefault="00AB6279" w:rsidP="002D27FD">
            <w:pPr>
              <w:rPr>
                <w:rFonts w:ascii="Arial" w:hAnsi="Arial" w:cs="Arial"/>
                <w:sz w:val="22"/>
                <w:szCs w:val="22"/>
              </w:rPr>
            </w:pPr>
            <w:r w:rsidRPr="00AB6279">
              <w:rPr>
                <w:rFonts w:ascii="Arial" w:hAnsi="Arial" w:cs="Arial"/>
                <w:sz w:val="22"/>
                <w:szCs w:val="22"/>
              </w:rPr>
              <w:t>New AB IAF MLA Signatories</w:t>
            </w:r>
          </w:p>
        </w:tc>
        <w:tc>
          <w:tcPr>
            <w:tcW w:w="9025" w:type="dxa"/>
            <w:shd w:val="clear" w:color="auto" w:fill="auto"/>
          </w:tcPr>
          <w:p w14:paraId="1F633207" w14:textId="77777777" w:rsidR="00AB6279" w:rsidRPr="00AB6279" w:rsidRDefault="00AB6279" w:rsidP="00AB6279">
            <w:pPr>
              <w:tabs>
                <w:tab w:val="left" w:pos="1072"/>
              </w:tabs>
              <w:rPr>
                <w:rFonts w:ascii="Arial" w:hAnsi="Arial" w:cs="Arial"/>
                <w:sz w:val="22"/>
                <w:szCs w:val="22"/>
              </w:rPr>
            </w:pPr>
            <w:r w:rsidRPr="00AB6279">
              <w:rPr>
                <w:rFonts w:ascii="Arial" w:hAnsi="Arial" w:cs="Arial"/>
                <w:sz w:val="22"/>
                <w:szCs w:val="22"/>
              </w:rPr>
              <w:t>The General Assembly noted the admissions to the IAF MLA, since the 2019 General Assembly, of the following IAF Accreditation Body Members:</w:t>
            </w:r>
          </w:p>
          <w:p w14:paraId="10F924EA" w14:textId="3B83037F" w:rsidR="00EE1D7F" w:rsidRPr="00E92108"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AB6279">
              <w:rPr>
                <w:rFonts w:ascii="Arial" w:hAnsi="Arial" w:cs="Arial"/>
                <w:b/>
                <w:bCs/>
                <w:sz w:val="22"/>
                <w:szCs w:val="22"/>
              </w:rPr>
              <w:t>SADCAS</w:t>
            </w:r>
            <w:r w:rsidRPr="00AB6279">
              <w:rPr>
                <w:rFonts w:ascii="Arial" w:hAnsi="Arial" w:cs="Arial"/>
                <w:sz w:val="22"/>
                <w:szCs w:val="22"/>
              </w:rPr>
              <w:t xml:space="preserve"> Southern Africa (AFRAC) – Main Scope: Management Systems Certification – ISO/IEC 17021-1; Sub-Scope: Level 4: ISO/IEC 17021-3; Sub-Scope: Level 5: ISO 9001</w:t>
            </w:r>
          </w:p>
        </w:tc>
        <w:tc>
          <w:tcPr>
            <w:tcW w:w="1669" w:type="dxa"/>
            <w:shd w:val="clear" w:color="auto" w:fill="auto"/>
          </w:tcPr>
          <w:p w14:paraId="15A123D4" w14:textId="77777777" w:rsidR="00AB6279" w:rsidRPr="000173DB" w:rsidRDefault="00AB6279" w:rsidP="00AB6279">
            <w:pPr>
              <w:rPr>
                <w:rFonts w:ascii="Arial" w:hAnsi="Arial" w:cs="Arial"/>
                <w:sz w:val="22"/>
                <w:szCs w:val="22"/>
              </w:rPr>
            </w:pPr>
            <w:r w:rsidRPr="000173DB">
              <w:rPr>
                <w:rFonts w:ascii="Arial" w:hAnsi="Arial" w:cs="Arial"/>
                <w:sz w:val="22"/>
                <w:szCs w:val="22"/>
              </w:rPr>
              <w:t>Virtual</w:t>
            </w:r>
          </w:p>
          <w:p w14:paraId="4109E080" w14:textId="61E82766" w:rsidR="00EE1D7F" w:rsidRDefault="00AB6279" w:rsidP="00AB6279">
            <w:pPr>
              <w:rPr>
                <w:rFonts w:ascii="Arial" w:hAnsi="Arial" w:cs="Arial"/>
                <w:sz w:val="22"/>
                <w:szCs w:val="22"/>
              </w:rPr>
            </w:pPr>
            <w:r w:rsidRPr="000173DB">
              <w:rPr>
                <w:rFonts w:ascii="Arial" w:hAnsi="Arial" w:cs="Arial"/>
                <w:sz w:val="22"/>
                <w:szCs w:val="22"/>
              </w:rPr>
              <w:t>IAF34-</w:t>
            </w:r>
            <w:r>
              <w:rPr>
                <w:rFonts w:ascii="Arial" w:hAnsi="Arial" w:cs="Arial"/>
                <w:sz w:val="22"/>
                <w:szCs w:val="22"/>
              </w:rPr>
              <w:t>10.2</w:t>
            </w:r>
          </w:p>
        </w:tc>
      </w:tr>
      <w:tr w:rsidR="00EE1D7F" w:rsidRPr="006245E9" w14:paraId="3FCBFCA0" w14:textId="77777777" w:rsidTr="002D27FD">
        <w:trPr>
          <w:trHeight w:val="462"/>
        </w:trPr>
        <w:tc>
          <w:tcPr>
            <w:tcW w:w="1452" w:type="dxa"/>
            <w:shd w:val="clear" w:color="auto" w:fill="auto"/>
          </w:tcPr>
          <w:p w14:paraId="33555489" w14:textId="3CF568FC" w:rsidR="00EE1D7F" w:rsidRDefault="00AB6279" w:rsidP="002D27FD">
            <w:pPr>
              <w:rPr>
                <w:rFonts w:ascii="Arial" w:hAnsi="Arial" w:cs="Arial"/>
                <w:sz w:val="22"/>
                <w:szCs w:val="22"/>
              </w:rPr>
            </w:pPr>
            <w:r>
              <w:rPr>
                <w:rFonts w:ascii="Arial" w:hAnsi="Arial" w:cs="Arial"/>
                <w:sz w:val="22"/>
                <w:szCs w:val="22"/>
              </w:rPr>
              <w:lastRenderedPageBreak/>
              <w:t>202</w:t>
            </w:r>
            <w:r w:rsidR="004C0C15">
              <w:rPr>
                <w:rFonts w:ascii="Arial" w:hAnsi="Arial" w:cs="Arial"/>
                <w:sz w:val="22"/>
                <w:szCs w:val="22"/>
              </w:rPr>
              <w:t>0</w:t>
            </w:r>
            <w:r>
              <w:rPr>
                <w:rFonts w:ascii="Arial" w:hAnsi="Arial" w:cs="Arial"/>
                <w:sz w:val="22"/>
                <w:szCs w:val="22"/>
              </w:rPr>
              <w:t>-22</w:t>
            </w:r>
          </w:p>
        </w:tc>
        <w:tc>
          <w:tcPr>
            <w:tcW w:w="2522" w:type="dxa"/>
            <w:shd w:val="clear" w:color="auto" w:fill="auto"/>
          </w:tcPr>
          <w:p w14:paraId="6B98DBB7" w14:textId="2519D2DB" w:rsidR="00EE1D7F" w:rsidRPr="00E92108" w:rsidRDefault="00AB6279" w:rsidP="002D27FD">
            <w:pPr>
              <w:rPr>
                <w:rFonts w:ascii="Arial" w:hAnsi="Arial" w:cs="Arial"/>
                <w:sz w:val="22"/>
                <w:szCs w:val="22"/>
              </w:rPr>
            </w:pPr>
            <w:r w:rsidRPr="00AB6279">
              <w:rPr>
                <w:rFonts w:ascii="Arial" w:hAnsi="Arial" w:cs="Arial"/>
                <w:sz w:val="22"/>
                <w:szCs w:val="22"/>
              </w:rPr>
              <w:t>AB IAF MLA Scope Extensions</w:t>
            </w:r>
          </w:p>
        </w:tc>
        <w:tc>
          <w:tcPr>
            <w:tcW w:w="9025" w:type="dxa"/>
            <w:shd w:val="clear" w:color="auto" w:fill="auto"/>
          </w:tcPr>
          <w:p w14:paraId="428BB3A9" w14:textId="77777777" w:rsidR="00AB6279" w:rsidRPr="00AB6279" w:rsidRDefault="00AB6279" w:rsidP="00AB6279">
            <w:pPr>
              <w:rPr>
                <w:rFonts w:ascii="Arial" w:hAnsi="Arial" w:cs="Arial"/>
                <w:sz w:val="22"/>
                <w:szCs w:val="22"/>
              </w:rPr>
            </w:pPr>
            <w:r w:rsidRPr="00AB6279">
              <w:rPr>
                <w:rFonts w:ascii="Arial" w:hAnsi="Arial" w:cs="Arial"/>
                <w:sz w:val="22"/>
                <w:szCs w:val="22"/>
              </w:rPr>
              <w:t>The General Assembly noted the MLA scope extensions, since the 2019 General Assembly, of the following IAF Accreditation Body Members:</w:t>
            </w:r>
          </w:p>
          <w:p w14:paraId="047844B9" w14:textId="77777777" w:rsidR="00AB6279" w:rsidRPr="0002275A" w:rsidRDefault="00AB6279" w:rsidP="00AB6279">
            <w:pPr>
              <w:spacing w:before="120"/>
              <w:ind w:left="317" w:hanging="317"/>
              <w:rPr>
                <w:rFonts w:ascii="Arial" w:hAnsi="Arial" w:cs="Arial"/>
                <w:i/>
                <w:iCs/>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EGAC</w:t>
            </w:r>
            <w:r w:rsidRPr="00AB6279">
              <w:rPr>
                <w:rFonts w:ascii="Arial" w:hAnsi="Arial" w:cs="Arial"/>
                <w:sz w:val="22"/>
                <w:szCs w:val="22"/>
              </w:rPr>
              <w:t xml:space="preserve"> Egypt, </w:t>
            </w:r>
            <w:r w:rsidRPr="0002275A">
              <w:rPr>
                <w:rFonts w:ascii="Arial" w:hAnsi="Arial" w:cs="Arial"/>
                <w:b/>
                <w:bCs/>
                <w:sz w:val="22"/>
                <w:szCs w:val="22"/>
              </w:rPr>
              <w:t>SANAS</w:t>
            </w:r>
            <w:r w:rsidRPr="00AB6279">
              <w:rPr>
                <w:rFonts w:ascii="Arial" w:hAnsi="Arial" w:cs="Arial"/>
                <w:sz w:val="22"/>
                <w:szCs w:val="22"/>
              </w:rPr>
              <w:t xml:space="preserve"> South Africa (AFRAC); </w:t>
            </w:r>
            <w:r w:rsidRPr="0002275A">
              <w:rPr>
                <w:rFonts w:ascii="Arial" w:hAnsi="Arial" w:cs="Arial"/>
                <w:b/>
                <w:bCs/>
                <w:sz w:val="22"/>
                <w:szCs w:val="22"/>
              </w:rPr>
              <w:t>TURKAK</w:t>
            </w:r>
            <w:r w:rsidRPr="00AB6279">
              <w:rPr>
                <w:rFonts w:ascii="Arial" w:hAnsi="Arial" w:cs="Arial"/>
                <w:sz w:val="22"/>
                <w:szCs w:val="22"/>
              </w:rPr>
              <w:t xml:space="preserve"> Turkey (EA); </w:t>
            </w:r>
            <w:r w:rsidRPr="0002275A">
              <w:rPr>
                <w:rFonts w:ascii="Arial" w:hAnsi="Arial" w:cs="Arial"/>
                <w:b/>
                <w:bCs/>
                <w:sz w:val="22"/>
                <w:szCs w:val="22"/>
              </w:rPr>
              <w:t>ONAC</w:t>
            </w:r>
            <w:r w:rsidRPr="00AB6279">
              <w:rPr>
                <w:rFonts w:ascii="Arial" w:hAnsi="Arial" w:cs="Arial"/>
                <w:sz w:val="22"/>
                <w:szCs w:val="22"/>
              </w:rPr>
              <w:t xml:space="preserve"> Colombia (IAAC) – </w:t>
            </w:r>
            <w:r w:rsidRPr="0002275A">
              <w:rPr>
                <w:rFonts w:ascii="Arial" w:hAnsi="Arial" w:cs="Arial"/>
                <w:i/>
                <w:iCs/>
                <w:sz w:val="22"/>
                <w:szCs w:val="22"/>
              </w:rPr>
              <w:t>Sub-Scope: Level 4: ISO 50003, Sub-Scope: Level 5: ISO 50001</w:t>
            </w:r>
          </w:p>
          <w:p w14:paraId="14F11705"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AA</w:t>
            </w:r>
            <w:r w:rsidRPr="00AB6279">
              <w:rPr>
                <w:rFonts w:ascii="Arial" w:hAnsi="Arial" w:cs="Arial"/>
                <w:sz w:val="22"/>
                <w:szCs w:val="22"/>
              </w:rPr>
              <w:t xml:space="preserve"> Austria, </w:t>
            </w:r>
            <w:r w:rsidRPr="0002275A">
              <w:rPr>
                <w:rFonts w:ascii="Arial" w:hAnsi="Arial" w:cs="Arial"/>
                <w:b/>
                <w:bCs/>
                <w:sz w:val="22"/>
                <w:szCs w:val="22"/>
              </w:rPr>
              <w:t>ACCREDIA</w:t>
            </w:r>
            <w:r w:rsidRPr="00AB6279">
              <w:rPr>
                <w:rFonts w:ascii="Arial" w:hAnsi="Arial" w:cs="Arial"/>
                <w:sz w:val="22"/>
                <w:szCs w:val="22"/>
              </w:rPr>
              <w:t xml:space="preserve"> Italy, </w:t>
            </w:r>
            <w:r w:rsidRPr="0002275A">
              <w:rPr>
                <w:rFonts w:ascii="Arial" w:hAnsi="Arial" w:cs="Arial"/>
                <w:b/>
                <w:bCs/>
                <w:sz w:val="22"/>
                <w:szCs w:val="22"/>
              </w:rPr>
              <w:t>ATS</w:t>
            </w:r>
            <w:r w:rsidRPr="00AB6279">
              <w:rPr>
                <w:rFonts w:ascii="Arial" w:hAnsi="Arial" w:cs="Arial"/>
                <w:sz w:val="22"/>
                <w:szCs w:val="22"/>
              </w:rPr>
              <w:t xml:space="preserve"> Serbia, </w:t>
            </w:r>
            <w:r w:rsidRPr="0002275A">
              <w:rPr>
                <w:rFonts w:ascii="Arial" w:hAnsi="Arial" w:cs="Arial"/>
                <w:b/>
                <w:bCs/>
                <w:sz w:val="22"/>
                <w:szCs w:val="22"/>
              </w:rPr>
              <w:t>BSCA</w:t>
            </w:r>
            <w:r w:rsidRPr="00AB6279">
              <w:rPr>
                <w:rFonts w:ascii="Arial" w:hAnsi="Arial" w:cs="Arial"/>
                <w:sz w:val="22"/>
                <w:szCs w:val="22"/>
              </w:rPr>
              <w:t xml:space="preserve"> Belarus, </w:t>
            </w:r>
            <w:r w:rsidRPr="0002275A">
              <w:rPr>
                <w:rFonts w:ascii="Arial" w:hAnsi="Arial" w:cs="Arial"/>
                <w:b/>
                <w:bCs/>
                <w:sz w:val="22"/>
                <w:szCs w:val="22"/>
              </w:rPr>
              <w:t>CAI</w:t>
            </w:r>
            <w:r w:rsidRPr="00AB6279">
              <w:rPr>
                <w:rFonts w:ascii="Arial" w:hAnsi="Arial" w:cs="Arial"/>
                <w:sz w:val="22"/>
                <w:szCs w:val="22"/>
              </w:rPr>
              <w:t xml:space="preserve"> Czech Republic, </w:t>
            </w:r>
            <w:r w:rsidRPr="0002275A">
              <w:rPr>
                <w:rFonts w:ascii="Arial" w:hAnsi="Arial" w:cs="Arial"/>
                <w:b/>
                <w:bCs/>
                <w:sz w:val="22"/>
                <w:szCs w:val="22"/>
              </w:rPr>
              <w:t>DAkkS</w:t>
            </w:r>
            <w:r w:rsidRPr="00AB6279">
              <w:rPr>
                <w:rFonts w:ascii="Arial" w:hAnsi="Arial" w:cs="Arial"/>
                <w:sz w:val="22"/>
                <w:szCs w:val="22"/>
              </w:rPr>
              <w:t xml:space="preserve"> Germany, </w:t>
            </w:r>
            <w:r w:rsidRPr="0002275A">
              <w:rPr>
                <w:rFonts w:ascii="Arial" w:hAnsi="Arial" w:cs="Arial"/>
                <w:b/>
                <w:bCs/>
                <w:sz w:val="22"/>
                <w:szCs w:val="22"/>
              </w:rPr>
              <w:t>DANAK</w:t>
            </w:r>
            <w:r w:rsidRPr="00AB6279">
              <w:rPr>
                <w:rFonts w:ascii="Arial" w:hAnsi="Arial" w:cs="Arial"/>
                <w:sz w:val="22"/>
                <w:szCs w:val="22"/>
              </w:rPr>
              <w:t xml:space="preserve"> Denmark, </w:t>
            </w:r>
            <w:r w:rsidRPr="0002275A">
              <w:rPr>
                <w:rFonts w:ascii="Arial" w:hAnsi="Arial" w:cs="Arial"/>
                <w:b/>
                <w:bCs/>
                <w:sz w:val="22"/>
                <w:szCs w:val="22"/>
              </w:rPr>
              <w:t>DPA</w:t>
            </w:r>
            <w:r w:rsidRPr="00AB6279">
              <w:rPr>
                <w:rFonts w:ascii="Arial" w:hAnsi="Arial" w:cs="Arial"/>
                <w:sz w:val="22"/>
                <w:szCs w:val="22"/>
              </w:rPr>
              <w:t xml:space="preserve"> Albania, </w:t>
            </w:r>
            <w:r w:rsidRPr="0002275A">
              <w:rPr>
                <w:rFonts w:ascii="Arial" w:hAnsi="Arial" w:cs="Arial"/>
                <w:b/>
                <w:bCs/>
                <w:sz w:val="22"/>
                <w:szCs w:val="22"/>
              </w:rPr>
              <w:t>EA-BAS</w:t>
            </w:r>
            <w:r w:rsidRPr="00AB6279">
              <w:rPr>
                <w:rFonts w:ascii="Arial" w:hAnsi="Arial" w:cs="Arial"/>
                <w:sz w:val="22"/>
                <w:szCs w:val="22"/>
              </w:rPr>
              <w:t xml:space="preserve"> Bulgaria, </w:t>
            </w:r>
            <w:r w:rsidRPr="0002275A">
              <w:rPr>
                <w:rFonts w:ascii="Arial" w:hAnsi="Arial" w:cs="Arial"/>
                <w:b/>
                <w:bCs/>
                <w:sz w:val="22"/>
                <w:szCs w:val="22"/>
              </w:rPr>
              <w:t>ENAC</w:t>
            </w:r>
            <w:r w:rsidRPr="00AB6279">
              <w:rPr>
                <w:rFonts w:ascii="Arial" w:hAnsi="Arial" w:cs="Arial"/>
                <w:sz w:val="22"/>
                <w:szCs w:val="22"/>
              </w:rPr>
              <w:t xml:space="preserve"> Spain, </w:t>
            </w:r>
            <w:r w:rsidRPr="0002275A">
              <w:rPr>
                <w:rFonts w:ascii="Arial" w:hAnsi="Arial" w:cs="Arial"/>
                <w:b/>
                <w:bCs/>
                <w:sz w:val="22"/>
                <w:szCs w:val="22"/>
              </w:rPr>
              <w:t>ESYD</w:t>
            </w:r>
            <w:r w:rsidRPr="00AB6279">
              <w:rPr>
                <w:rFonts w:ascii="Arial" w:hAnsi="Arial" w:cs="Arial"/>
                <w:sz w:val="22"/>
                <w:szCs w:val="22"/>
              </w:rPr>
              <w:t xml:space="preserve"> Greece, </w:t>
            </w:r>
            <w:r w:rsidRPr="0002275A">
              <w:rPr>
                <w:rFonts w:ascii="Arial" w:hAnsi="Arial" w:cs="Arial"/>
                <w:b/>
                <w:bCs/>
                <w:sz w:val="22"/>
                <w:szCs w:val="22"/>
              </w:rPr>
              <w:t>FINAS</w:t>
            </w:r>
            <w:r w:rsidRPr="00AB6279">
              <w:rPr>
                <w:rFonts w:ascii="Arial" w:hAnsi="Arial" w:cs="Arial"/>
                <w:sz w:val="22"/>
                <w:szCs w:val="22"/>
              </w:rPr>
              <w:t xml:space="preserve"> Finland, </w:t>
            </w:r>
            <w:r w:rsidRPr="0002275A">
              <w:rPr>
                <w:rFonts w:ascii="Arial" w:hAnsi="Arial" w:cs="Arial"/>
                <w:b/>
                <w:bCs/>
                <w:sz w:val="22"/>
                <w:szCs w:val="22"/>
              </w:rPr>
              <w:t>IARNM</w:t>
            </w:r>
            <w:r w:rsidRPr="00AB6279">
              <w:rPr>
                <w:rFonts w:ascii="Arial" w:hAnsi="Arial" w:cs="Arial"/>
                <w:sz w:val="22"/>
                <w:szCs w:val="22"/>
              </w:rPr>
              <w:t xml:space="preserve"> Republic of North Macedonia, </w:t>
            </w:r>
            <w:r w:rsidRPr="0002275A">
              <w:rPr>
                <w:rFonts w:ascii="Arial" w:hAnsi="Arial" w:cs="Arial"/>
                <w:b/>
                <w:bCs/>
                <w:sz w:val="22"/>
                <w:szCs w:val="22"/>
              </w:rPr>
              <w:t>INAB</w:t>
            </w:r>
            <w:r w:rsidRPr="00AB6279">
              <w:rPr>
                <w:rFonts w:ascii="Arial" w:hAnsi="Arial" w:cs="Arial"/>
                <w:sz w:val="22"/>
                <w:szCs w:val="22"/>
              </w:rPr>
              <w:t xml:space="preserve"> Ireland, </w:t>
            </w:r>
            <w:r w:rsidRPr="0002275A">
              <w:rPr>
                <w:rFonts w:ascii="Arial" w:hAnsi="Arial" w:cs="Arial"/>
                <w:b/>
                <w:bCs/>
                <w:sz w:val="22"/>
                <w:szCs w:val="22"/>
              </w:rPr>
              <w:t>IPAC</w:t>
            </w:r>
            <w:r w:rsidRPr="00AB6279">
              <w:rPr>
                <w:rFonts w:ascii="Arial" w:hAnsi="Arial" w:cs="Arial"/>
                <w:sz w:val="22"/>
                <w:szCs w:val="22"/>
              </w:rPr>
              <w:t xml:space="preserve"> Portugal, </w:t>
            </w:r>
            <w:r w:rsidRPr="0002275A">
              <w:rPr>
                <w:rFonts w:ascii="Arial" w:hAnsi="Arial" w:cs="Arial"/>
                <w:b/>
                <w:bCs/>
                <w:sz w:val="22"/>
                <w:szCs w:val="22"/>
              </w:rPr>
              <w:t>LA</w:t>
            </w:r>
            <w:r w:rsidRPr="00AB6279">
              <w:rPr>
                <w:rFonts w:ascii="Arial" w:hAnsi="Arial" w:cs="Arial"/>
                <w:sz w:val="22"/>
                <w:szCs w:val="22"/>
              </w:rPr>
              <w:t xml:space="preserve"> Lithuania, </w:t>
            </w:r>
            <w:r w:rsidRPr="0002275A">
              <w:rPr>
                <w:rFonts w:ascii="Arial" w:hAnsi="Arial" w:cs="Arial"/>
                <w:b/>
                <w:bCs/>
                <w:sz w:val="22"/>
                <w:szCs w:val="22"/>
              </w:rPr>
              <w:t>NA</w:t>
            </w:r>
            <w:r w:rsidRPr="00AB6279">
              <w:rPr>
                <w:rFonts w:ascii="Arial" w:hAnsi="Arial" w:cs="Arial"/>
                <w:sz w:val="22"/>
                <w:szCs w:val="22"/>
              </w:rPr>
              <w:t xml:space="preserve"> Norway, </w:t>
            </w:r>
            <w:r w:rsidRPr="0002275A">
              <w:rPr>
                <w:rFonts w:ascii="Arial" w:hAnsi="Arial" w:cs="Arial"/>
                <w:b/>
                <w:bCs/>
                <w:sz w:val="22"/>
                <w:szCs w:val="22"/>
              </w:rPr>
              <w:t>NAAU</w:t>
            </w:r>
            <w:r w:rsidRPr="00AB6279">
              <w:rPr>
                <w:rFonts w:ascii="Arial" w:hAnsi="Arial" w:cs="Arial"/>
                <w:sz w:val="22"/>
                <w:szCs w:val="22"/>
              </w:rPr>
              <w:t xml:space="preserve"> Ukraine, </w:t>
            </w:r>
            <w:r w:rsidRPr="0002275A">
              <w:rPr>
                <w:rFonts w:ascii="Arial" w:hAnsi="Arial" w:cs="Arial"/>
                <w:b/>
                <w:bCs/>
                <w:sz w:val="22"/>
                <w:szCs w:val="22"/>
              </w:rPr>
              <w:t>NAH</w:t>
            </w:r>
            <w:r w:rsidRPr="00AB6279">
              <w:rPr>
                <w:rFonts w:ascii="Arial" w:hAnsi="Arial" w:cs="Arial"/>
                <w:sz w:val="22"/>
                <w:szCs w:val="22"/>
              </w:rPr>
              <w:t xml:space="preserve"> Hungary, </w:t>
            </w:r>
            <w:r w:rsidRPr="0002275A">
              <w:rPr>
                <w:rFonts w:ascii="Arial" w:hAnsi="Arial" w:cs="Arial"/>
                <w:b/>
                <w:bCs/>
                <w:sz w:val="22"/>
                <w:szCs w:val="22"/>
              </w:rPr>
              <w:t>PCA</w:t>
            </w:r>
            <w:r w:rsidRPr="00AB6279">
              <w:rPr>
                <w:rFonts w:ascii="Arial" w:hAnsi="Arial" w:cs="Arial"/>
                <w:sz w:val="22"/>
                <w:szCs w:val="22"/>
              </w:rPr>
              <w:t xml:space="preserve"> Poland, </w:t>
            </w:r>
            <w:r w:rsidRPr="0002275A">
              <w:rPr>
                <w:rFonts w:ascii="Arial" w:hAnsi="Arial" w:cs="Arial"/>
                <w:b/>
                <w:bCs/>
                <w:sz w:val="22"/>
                <w:szCs w:val="22"/>
              </w:rPr>
              <w:t>RENAR</w:t>
            </w:r>
            <w:r w:rsidRPr="00AB6279">
              <w:rPr>
                <w:rFonts w:ascii="Arial" w:hAnsi="Arial" w:cs="Arial"/>
                <w:sz w:val="22"/>
                <w:szCs w:val="22"/>
              </w:rPr>
              <w:t xml:space="preserve"> Romania, </w:t>
            </w:r>
            <w:r w:rsidRPr="0002275A">
              <w:rPr>
                <w:rFonts w:ascii="Arial" w:hAnsi="Arial" w:cs="Arial"/>
                <w:b/>
                <w:bCs/>
                <w:sz w:val="22"/>
                <w:szCs w:val="22"/>
              </w:rPr>
              <w:t>RvA</w:t>
            </w:r>
            <w:r w:rsidRPr="00AB6279">
              <w:rPr>
                <w:rFonts w:ascii="Arial" w:hAnsi="Arial" w:cs="Arial"/>
                <w:sz w:val="22"/>
                <w:szCs w:val="22"/>
              </w:rPr>
              <w:t xml:space="preserve"> Netherlands, </w:t>
            </w:r>
            <w:r w:rsidRPr="0002275A">
              <w:rPr>
                <w:rFonts w:ascii="Arial" w:hAnsi="Arial" w:cs="Arial"/>
                <w:b/>
                <w:bCs/>
                <w:sz w:val="22"/>
                <w:szCs w:val="22"/>
              </w:rPr>
              <w:t>SA</w:t>
            </w:r>
            <w:r w:rsidRPr="00AB6279">
              <w:rPr>
                <w:rFonts w:ascii="Arial" w:hAnsi="Arial" w:cs="Arial"/>
                <w:sz w:val="22"/>
                <w:szCs w:val="22"/>
              </w:rPr>
              <w:t xml:space="preserve"> Slovenia, </w:t>
            </w:r>
            <w:r w:rsidRPr="0002275A">
              <w:rPr>
                <w:rFonts w:ascii="Arial" w:hAnsi="Arial" w:cs="Arial"/>
                <w:b/>
                <w:bCs/>
                <w:sz w:val="22"/>
                <w:szCs w:val="22"/>
              </w:rPr>
              <w:t>SNAS</w:t>
            </w:r>
            <w:r w:rsidRPr="00AB6279">
              <w:rPr>
                <w:rFonts w:ascii="Arial" w:hAnsi="Arial" w:cs="Arial"/>
                <w:sz w:val="22"/>
                <w:szCs w:val="22"/>
              </w:rPr>
              <w:t xml:space="preserve"> Slovakia, </w:t>
            </w:r>
            <w:r w:rsidRPr="0002275A">
              <w:rPr>
                <w:rFonts w:ascii="Arial" w:hAnsi="Arial" w:cs="Arial"/>
                <w:b/>
                <w:bCs/>
                <w:sz w:val="22"/>
                <w:szCs w:val="22"/>
              </w:rPr>
              <w:t>SWEDAC</w:t>
            </w:r>
            <w:r w:rsidRPr="00AB6279">
              <w:rPr>
                <w:rFonts w:ascii="Arial" w:hAnsi="Arial" w:cs="Arial"/>
                <w:sz w:val="22"/>
                <w:szCs w:val="22"/>
              </w:rPr>
              <w:t xml:space="preserve"> Sweden, </w:t>
            </w:r>
            <w:r w:rsidRPr="0002275A">
              <w:rPr>
                <w:rFonts w:ascii="Arial" w:hAnsi="Arial" w:cs="Arial"/>
                <w:b/>
                <w:bCs/>
                <w:sz w:val="22"/>
                <w:szCs w:val="22"/>
              </w:rPr>
              <w:t>TUNAC</w:t>
            </w:r>
            <w:r w:rsidRPr="00AB6279">
              <w:rPr>
                <w:rFonts w:ascii="Arial" w:hAnsi="Arial" w:cs="Arial"/>
                <w:sz w:val="22"/>
                <w:szCs w:val="22"/>
              </w:rPr>
              <w:t xml:space="preserve"> Tunisia, </w:t>
            </w:r>
            <w:r w:rsidRPr="0002275A">
              <w:rPr>
                <w:rFonts w:ascii="Arial" w:hAnsi="Arial" w:cs="Arial"/>
                <w:b/>
                <w:bCs/>
                <w:sz w:val="22"/>
                <w:szCs w:val="22"/>
              </w:rPr>
              <w:t>TURKAK</w:t>
            </w:r>
            <w:r w:rsidRPr="00AB6279">
              <w:rPr>
                <w:rFonts w:ascii="Arial" w:hAnsi="Arial" w:cs="Arial"/>
                <w:sz w:val="22"/>
                <w:szCs w:val="22"/>
              </w:rPr>
              <w:t xml:space="preserve"> Turkey, </w:t>
            </w:r>
            <w:r w:rsidRPr="0002275A">
              <w:rPr>
                <w:rFonts w:ascii="Arial" w:hAnsi="Arial" w:cs="Arial"/>
                <w:b/>
                <w:bCs/>
                <w:sz w:val="22"/>
                <w:szCs w:val="22"/>
              </w:rPr>
              <w:t>UKAS</w:t>
            </w:r>
            <w:r w:rsidRPr="00AB6279">
              <w:rPr>
                <w:rFonts w:ascii="Arial" w:hAnsi="Arial" w:cs="Arial"/>
                <w:sz w:val="22"/>
                <w:szCs w:val="22"/>
              </w:rPr>
              <w:t xml:space="preserve"> United Kingdom (EA); </w:t>
            </w:r>
            <w:r w:rsidRPr="0002275A">
              <w:rPr>
                <w:rFonts w:ascii="Arial" w:hAnsi="Arial" w:cs="Arial"/>
                <w:b/>
                <w:bCs/>
                <w:sz w:val="22"/>
                <w:szCs w:val="22"/>
              </w:rPr>
              <w:t>ANAB</w:t>
            </w:r>
            <w:r w:rsidRPr="00AB6279">
              <w:rPr>
                <w:rFonts w:ascii="Arial" w:hAnsi="Arial" w:cs="Arial"/>
                <w:sz w:val="22"/>
                <w:szCs w:val="22"/>
              </w:rPr>
              <w:t xml:space="preserve"> United States of America, DSM Malaysia, </w:t>
            </w:r>
            <w:r w:rsidRPr="0002275A">
              <w:rPr>
                <w:rFonts w:ascii="Arial" w:hAnsi="Arial" w:cs="Arial"/>
                <w:b/>
                <w:bCs/>
                <w:sz w:val="22"/>
                <w:szCs w:val="22"/>
              </w:rPr>
              <w:t>EMA</w:t>
            </w:r>
            <w:r w:rsidRPr="00AB6279">
              <w:rPr>
                <w:rFonts w:ascii="Arial" w:hAnsi="Arial" w:cs="Arial"/>
                <w:sz w:val="22"/>
                <w:szCs w:val="22"/>
              </w:rPr>
              <w:t xml:space="preserve"> Mexico, </w:t>
            </w:r>
            <w:r w:rsidRPr="0002275A">
              <w:rPr>
                <w:rFonts w:ascii="Arial" w:hAnsi="Arial" w:cs="Arial"/>
                <w:b/>
                <w:bCs/>
                <w:sz w:val="22"/>
                <w:szCs w:val="22"/>
              </w:rPr>
              <w:t>HKAS</w:t>
            </w:r>
            <w:r w:rsidRPr="00AB6279">
              <w:rPr>
                <w:rFonts w:ascii="Arial" w:hAnsi="Arial" w:cs="Arial"/>
                <w:sz w:val="22"/>
                <w:szCs w:val="22"/>
              </w:rPr>
              <w:t xml:space="preserve"> Hong Kong, China, </w:t>
            </w:r>
            <w:r w:rsidRPr="0002275A">
              <w:rPr>
                <w:rFonts w:ascii="Arial" w:hAnsi="Arial" w:cs="Arial"/>
                <w:b/>
                <w:bCs/>
                <w:sz w:val="22"/>
                <w:szCs w:val="22"/>
              </w:rPr>
              <w:t>JAS-ANZ</w:t>
            </w:r>
            <w:r w:rsidRPr="00AB6279">
              <w:rPr>
                <w:rFonts w:ascii="Arial" w:hAnsi="Arial" w:cs="Arial"/>
                <w:sz w:val="22"/>
                <w:szCs w:val="22"/>
              </w:rPr>
              <w:t xml:space="preserve"> Australia &amp; New Zealand, </w:t>
            </w:r>
            <w:r w:rsidRPr="0002275A">
              <w:rPr>
                <w:rFonts w:ascii="Arial" w:hAnsi="Arial" w:cs="Arial"/>
                <w:b/>
                <w:bCs/>
                <w:sz w:val="22"/>
                <w:szCs w:val="22"/>
              </w:rPr>
              <w:t>IAS</w:t>
            </w:r>
            <w:r w:rsidRPr="00AB6279">
              <w:rPr>
                <w:rFonts w:ascii="Arial" w:hAnsi="Arial" w:cs="Arial"/>
                <w:sz w:val="22"/>
                <w:szCs w:val="22"/>
              </w:rPr>
              <w:t xml:space="preserve"> United States of America, </w:t>
            </w:r>
            <w:r w:rsidRPr="0002275A">
              <w:rPr>
                <w:rFonts w:ascii="Arial" w:hAnsi="Arial" w:cs="Arial"/>
                <w:b/>
                <w:bCs/>
                <w:sz w:val="22"/>
                <w:szCs w:val="22"/>
              </w:rPr>
              <w:t>KAB</w:t>
            </w:r>
            <w:r w:rsidRPr="00AB6279">
              <w:rPr>
                <w:rFonts w:ascii="Arial" w:hAnsi="Arial" w:cs="Arial"/>
                <w:sz w:val="22"/>
                <w:szCs w:val="22"/>
              </w:rPr>
              <w:t xml:space="preserve"> Korea, </w:t>
            </w:r>
            <w:r w:rsidRPr="0002275A">
              <w:rPr>
                <w:rFonts w:ascii="Arial" w:hAnsi="Arial" w:cs="Arial"/>
                <w:b/>
                <w:bCs/>
                <w:sz w:val="22"/>
                <w:szCs w:val="22"/>
              </w:rPr>
              <w:t>NABCB</w:t>
            </w:r>
            <w:r w:rsidRPr="00AB6279">
              <w:rPr>
                <w:rFonts w:ascii="Arial" w:hAnsi="Arial" w:cs="Arial"/>
                <w:sz w:val="22"/>
                <w:szCs w:val="22"/>
              </w:rPr>
              <w:t xml:space="preserve"> India, </w:t>
            </w:r>
            <w:r w:rsidRPr="0002275A">
              <w:rPr>
                <w:rFonts w:ascii="Arial" w:hAnsi="Arial" w:cs="Arial"/>
                <w:b/>
                <w:bCs/>
                <w:sz w:val="22"/>
                <w:szCs w:val="22"/>
              </w:rPr>
              <w:t>NACI</w:t>
            </w:r>
            <w:r w:rsidRPr="00AB6279">
              <w:rPr>
                <w:rFonts w:ascii="Arial" w:hAnsi="Arial" w:cs="Arial"/>
                <w:sz w:val="22"/>
                <w:szCs w:val="22"/>
              </w:rPr>
              <w:t xml:space="preserve"> Iran, </w:t>
            </w:r>
            <w:r w:rsidRPr="0002275A">
              <w:rPr>
                <w:rFonts w:ascii="Arial" w:hAnsi="Arial" w:cs="Arial"/>
                <w:b/>
                <w:bCs/>
                <w:sz w:val="22"/>
                <w:szCs w:val="22"/>
              </w:rPr>
              <w:t>SAC</w:t>
            </w:r>
            <w:r w:rsidRPr="00AB6279">
              <w:rPr>
                <w:rFonts w:ascii="Arial" w:hAnsi="Arial" w:cs="Arial"/>
                <w:sz w:val="22"/>
                <w:szCs w:val="22"/>
              </w:rPr>
              <w:t xml:space="preserve"> Singapore, </w:t>
            </w:r>
            <w:r w:rsidRPr="0002275A">
              <w:rPr>
                <w:rFonts w:ascii="Arial" w:hAnsi="Arial" w:cs="Arial"/>
                <w:b/>
                <w:bCs/>
                <w:sz w:val="22"/>
                <w:szCs w:val="22"/>
              </w:rPr>
              <w:t>SCC</w:t>
            </w:r>
            <w:r w:rsidRPr="00AB6279">
              <w:rPr>
                <w:rFonts w:ascii="Arial" w:hAnsi="Arial" w:cs="Arial"/>
                <w:sz w:val="22"/>
                <w:szCs w:val="22"/>
              </w:rPr>
              <w:t xml:space="preserve"> Canada, </w:t>
            </w:r>
            <w:r w:rsidRPr="0002275A">
              <w:rPr>
                <w:rFonts w:ascii="Arial" w:hAnsi="Arial" w:cs="Arial"/>
                <w:b/>
                <w:bCs/>
                <w:sz w:val="22"/>
                <w:szCs w:val="22"/>
              </w:rPr>
              <w:t>TAF</w:t>
            </w:r>
            <w:r w:rsidRPr="00AB6279">
              <w:rPr>
                <w:rFonts w:ascii="Arial" w:hAnsi="Arial" w:cs="Arial"/>
                <w:sz w:val="22"/>
                <w:szCs w:val="22"/>
              </w:rPr>
              <w:t xml:space="preserve"> Chinese Taipei (APAC), </w:t>
            </w:r>
            <w:r w:rsidRPr="0002275A">
              <w:rPr>
                <w:rFonts w:ascii="Arial" w:hAnsi="Arial" w:cs="Arial"/>
                <w:b/>
                <w:bCs/>
                <w:sz w:val="22"/>
                <w:szCs w:val="22"/>
              </w:rPr>
              <w:t>EGAC</w:t>
            </w:r>
            <w:r w:rsidRPr="00AB6279">
              <w:rPr>
                <w:rFonts w:ascii="Arial" w:hAnsi="Arial" w:cs="Arial"/>
                <w:sz w:val="22"/>
                <w:szCs w:val="22"/>
              </w:rPr>
              <w:t xml:space="preserve"> Egypt, </w:t>
            </w:r>
            <w:r w:rsidRPr="0002275A">
              <w:rPr>
                <w:rFonts w:ascii="Arial" w:hAnsi="Arial" w:cs="Arial"/>
                <w:b/>
                <w:bCs/>
                <w:sz w:val="22"/>
                <w:szCs w:val="22"/>
              </w:rPr>
              <w:t>SADCAS</w:t>
            </w:r>
            <w:r w:rsidRPr="00AB6279">
              <w:rPr>
                <w:rFonts w:ascii="Arial" w:hAnsi="Arial" w:cs="Arial"/>
                <w:sz w:val="22"/>
                <w:szCs w:val="22"/>
              </w:rPr>
              <w:t xml:space="preserve"> Southern Africa, </w:t>
            </w:r>
            <w:r w:rsidRPr="0002275A">
              <w:rPr>
                <w:rFonts w:ascii="Arial" w:hAnsi="Arial" w:cs="Arial"/>
                <w:b/>
                <w:bCs/>
                <w:sz w:val="22"/>
                <w:szCs w:val="22"/>
              </w:rPr>
              <w:t>SANAS</w:t>
            </w:r>
            <w:r w:rsidRPr="00AB6279">
              <w:rPr>
                <w:rFonts w:ascii="Arial" w:hAnsi="Arial" w:cs="Arial"/>
                <w:sz w:val="22"/>
                <w:szCs w:val="22"/>
              </w:rPr>
              <w:t xml:space="preserve"> South Africa (AFRAC); </w:t>
            </w:r>
            <w:r w:rsidRPr="0002275A">
              <w:rPr>
                <w:rFonts w:ascii="Arial" w:hAnsi="Arial" w:cs="Arial"/>
                <w:b/>
                <w:bCs/>
                <w:sz w:val="22"/>
                <w:szCs w:val="22"/>
              </w:rPr>
              <w:t>ONAC</w:t>
            </w:r>
            <w:r w:rsidRPr="00AB6279">
              <w:rPr>
                <w:rFonts w:ascii="Arial" w:hAnsi="Arial" w:cs="Arial"/>
                <w:sz w:val="22"/>
                <w:szCs w:val="22"/>
              </w:rPr>
              <w:t xml:space="preserve"> Colombia, </w:t>
            </w:r>
            <w:r w:rsidRPr="0002275A">
              <w:rPr>
                <w:rFonts w:ascii="Arial" w:hAnsi="Arial" w:cs="Arial"/>
                <w:b/>
                <w:bCs/>
                <w:sz w:val="22"/>
                <w:szCs w:val="22"/>
              </w:rPr>
              <w:t>OUA</w:t>
            </w:r>
            <w:r w:rsidRPr="00AB6279">
              <w:rPr>
                <w:rFonts w:ascii="Arial" w:hAnsi="Arial" w:cs="Arial"/>
                <w:sz w:val="22"/>
                <w:szCs w:val="22"/>
              </w:rPr>
              <w:t xml:space="preserve"> Uruguay (IAAC) – </w:t>
            </w:r>
            <w:r w:rsidRPr="0002275A">
              <w:rPr>
                <w:rFonts w:ascii="Arial" w:hAnsi="Arial" w:cs="Arial"/>
                <w:i/>
                <w:iCs/>
                <w:sz w:val="22"/>
                <w:szCs w:val="22"/>
              </w:rPr>
              <w:t>Sub-Scope: Level 4: ISO/IEC TS 17021-10; Sub-Scope: Level 5: ISO 45001</w:t>
            </w:r>
          </w:p>
          <w:p w14:paraId="000CDBEF"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JAS-ANZ</w:t>
            </w:r>
            <w:r w:rsidRPr="00AB6279">
              <w:rPr>
                <w:rFonts w:ascii="Arial" w:hAnsi="Arial" w:cs="Arial"/>
                <w:sz w:val="22"/>
                <w:szCs w:val="22"/>
              </w:rPr>
              <w:t xml:space="preserve"> Australia &amp; New Zealand, </w:t>
            </w:r>
            <w:r w:rsidRPr="0002275A">
              <w:rPr>
                <w:rFonts w:ascii="Arial" w:hAnsi="Arial" w:cs="Arial"/>
                <w:b/>
                <w:bCs/>
                <w:sz w:val="22"/>
                <w:szCs w:val="22"/>
              </w:rPr>
              <w:t>NABCB</w:t>
            </w:r>
            <w:r w:rsidRPr="00AB6279">
              <w:rPr>
                <w:rFonts w:ascii="Arial" w:hAnsi="Arial" w:cs="Arial"/>
                <w:sz w:val="22"/>
                <w:szCs w:val="22"/>
              </w:rPr>
              <w:t xml:space="preserve"> India (APAC) – </w:t>
            </w:r>
            <w:r w:rsidRPr="0002275A">
              <w:rPr>
                <w:rFonts w:ascii="Arial" w:hAnsi="Arial" w:cs="Arial"/>
                <w:i/>
                <w:iCs/>
                <w:sz w:val="22"/>
                <w:szCs w:val="22"/>
              </w:rPr>
              <w:t>Sub-Scope: Level 5: ISO 13485</w:t>
            </w:r>
          </w:p>
          <w:p w14:paraId="085E0D62"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COFRAC</w:t>
            </w:r>
            <w:r w:rsidRPr="00AB6279">
              <w:rPr>
                <w:rFonts w:ascii="Arial" w:hAnsi="Arial" w:cs="Arial"/>
                <w:sz w:val="22"/>
                <w:szCs w:val="22"/>
              </w:rPr>
              <w:t xml:space="preserve"> France (EA), </w:t>
            </w:r>
            <w:r w:rsidRPr="0002275A">
              <w:rPr>
                <w:rFonts w:ascii="Arial" w:hAnsi="Arial" w:cs="Arial"/>
                <w:b/>
                <w:bCs/>
                <w:sz w:val="22"/>
                <w:szCs w:val="22"/>
              </w:rPr>
              <w:t>JAS-ANZ</w:t>
            </w:r>
            <w:r w:rsidRPr="00AB6279">
              <w:rPr>
                <w:rFonts w:ascii="Arial" w:hAnsi="Arial" w:cs="Arial"/>
                <w:sz w:val="22"/>
                <w:szCs w:val="22"/>
              </w:rPr>
              <w:t xml:space="preserve"> Australia &amp; New Zealand (APAC) – </w:t>
            </w:r>
            <w:r w:rsidRPr="0002275A">
              <w:rPr>
                <w:rFonts w:ascii="Arial" w:hAnsi="Arial" w:cs="Arial"/>
                <w:i/>
                <w:iCs/>
                <w:sz w:val="22"/>
                <w:szCs w:val="22"/>
              </w:rPr>
              <w:t>Sub-Scope: Level 5: FAMI-QS Certification Scheme</w:t>
            </w:r>
          </w:p>
          <w:p w14:paraId="1B342CDD"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ECA</w:t>
            </w:r>
            <w:r w:rsidRPr="00AB6279">
              <w:rPr>
                <w:rFonts w:ascii="Arial" w:hAnsi="Arial" w:cs="Arial"/>
                <w:sz w:val="22"/>
                <w:szCs w:val="22"/>
              </w:rPr>
              <w:t xml:space="preserve"> Costa Rica (IAAC), </w:t>
            </w:r>
            <w:r w:rsidRPr="0002275A">
              <w:rPr>
                <w:rFonts w:ascii="Arial" w:hAnsi="Arial" w:cs="Arial"/>
                <w:b/>
                <w:bCs/>
                <w:sz w:val="22"/>
                <w:szCs w:val="22"/>
              </w:rPr>
              <w:t>MAURITAS</w:t>
            </w:r>
            <w:r w:rsidRPr="00AB6279">
              <w:rPr>
                <w:rFonts w:ascii="Arial" w:hAnsi="Arial" w:cs="Arial"/>
                <w:sz w:val="22"/>
                <w:szCs w:val="22"/>
              </w:rPr>
              <w:t xml:space="preserve"> Mauritius, </w:t>
            </w:r>
            <w:r w:rsidRPr="0002275A">
              <w:rPr>
                <w:rFonts w:ascii="Arial" w:hAnsi="Arial" w:cs="Arial"/>
                <w:b/>
                <w:bCs/>
                <w:sz w:val="22"/>
                <w:szCs w:val="22"/>
              </w:rPr>
              <w:t>SANAS</w:t>
            </w:r>
            <w:r w:rsidRPr="00AB6279">
              <w:rPr>
                <w:rFonts w:ascii="Arial" w:hAnsi="Arial" w:cs="Arial"/>
                <w:sz w:val="22"/>
                <w:szCs w:val="22"/>
              </w:rPr>
              <w:t xml:space="preserve"> South Africa (AFRAC) – </w:t>
            </w:r>
            <w:r w:rsidRPr="0002275A">
              <w:rPr>
                <w:rFonts w:ascii="Arial" w:hAnsi="Arial" w:cs="Arial"/>
                <w:i/>
                <w:iCs/>
                <w:sz w:val="22"/>
                <w:szCs w:val="22"/>
              </w:rPr>
              <w:t>Sub-Scope: Level 4: ISO/TS 22003; Sub-Scope: Level 5: ISO 22000</w:t>
            </w:r>
          </w:p>
          <w:p w14:paraId="3BA9EDA0"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IAS</w:t>
            </w:r>
            <w:r w:rsidRPr="00AB6279">
              <w:rPr>
                <w:rFonts w:ascii="Arial" w:hAnsi="Arial" w:cs="Arial"/>
                <w:sz w:val="22"/>
                <w:szCs w:val="22"/>
              </w:rPr>
              <w:t xml:space="preserve"> United States of America (APAC) – </w:t>
            </w:r>
            <w:r w:rsidRPr="0002275A">
              <w:rPr>
                <w:rFonts w:ascii="Arial" w:hAnsi="Arial" w:cs="Arial"/>
                <w:i/>
                <w:iCs/>
                <w:sz w:val="22"/>
                <w:szCs w:val="22"/>
              </w:rPr>
              <w:t>Sub-Scope: Level 5: IPC-PL-11-006</w:t>
            </w:r>
          </w:p>
          <w:p w14:paraId="010DE480"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SADCAS</w:t>
            </w:r>
            <w:r w:rsidRPr="00AB6279">
              <w:rPr>
                <w:rFonts w:ascii="Arial" w:hAnsi="Arial" w:cs="Arial"/>
                <w:sz w:val="22"/>
                <w:szCs w:val="22"/>
              </w:rPr>
              <w:t xml:space="preserve"> Southern Africa (AFRAC) – Sub-Scope: Level 4: ISO/IEC 17021-2, Sub-Scope: Level 5: ISO 14001</w:t>
            </w:r>
          </w:p>
          <w:p w14:paraId="0D03C005"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EIAC</w:t>
            </w:r>
            <w:r w:rsidRPr="00AB6279">
              <w:rPr>
                <w:rFonts w:ascii="Arial" w:hAnsi="Arial" w:cs="Arial"/>
                <w:sz w:val="22"/>
                <w:szCs w:val="22"/>
              </w:rPr>
              <w:t xml:space="preserve"> United Arab Emirates (APAC) </w:t>
            </w:r>
            <w:r w:rsidRPr="0002275A">
              <w:rPr>
                <w:rFonts w:ascii="Arial" w:hAnsi="Arial" w:cs="Arial"/>
                <w:i/>
                <w:iCs/>
                <w:sz w:val="22"/>
                <w:szCs w:val="22"/>
              </w:rPr>
              <w:t>– Main Scope: Certification of Persons – ISO/IEC 17024</w:t>
            </w:r>
          </w:p>
          <w:p w14:paraId="63EA3829" w14:textId="77777777" w:rsidR="00AB6279" w:rsidRPr="00AB6279" w:rsidRDefault="00AB6279" w:rsidP="00AB6279">
            <w:pPr>
              <w:spacing w:before="120"/>
              <w:ind w:left="317" w:hanging="317"/>
              <w:rPr>
                <w:rFonts w:ascii="Arial" w:hAnsi="Arial" w:cs="Arial"/>
                <w:sz w:val="22"/>
                <w:szCs w:val="22"/>
              </w:rPr>
            </w:pPr>
            <w:r w:rsidRPr="00AB6279">
              <w:rPr>
                <w:rFonts w:ascii="Arial" w:hAnsi="Arial" w:cs="Arial"/>
                <w:sz w:val="22"/>
                <w:szCs w:val="22"/>
              </w:rPr>
              <w:t>•</w:t>
            </w:r>
            <w:r w:rsidRPr="00AB6279">
              <w:rPr>
                <w:rFonts w:ascii="Arial" w:hAnsi="Arial" w:cs="Arial"/>
                <w:sz w:val="22"/>
                <w:szCs w:val="22"/>
              </w:rPr>
              <w:tab/>
            </w:r>
            <w:r w:rsidRPr="0002275A">
              <w:rPr>
                <w:rFonts w:ascii="Arial" w:hAnsi="Arial" w:cs="Arial"/>
                <w:b/>
                <w:bCs/>
                <w:sz w:val="22"/>
                <w:szCs w:val="22"/>
              </w:rPr>
              <w:t>TUNAC</w:t>
            </w:r>
            <w:r w:rsidRPr="00AB6279">
              <w:rPr>
                <w:rFonts w:ascii="Arial" w:hAnsi="Arial" w:cs="Arial"/>
                <w:sz w:val="22"/>
                <w:szCs w:val="22"/>
              </w:rPr>
              <w:t xml:space="preserve"> Tunisia (EA) – </w:t>
            </w:r>
            <w:r w:rsidRPr="0002275A">
              <w:rPr>
                <w:rFonts w:ascii="Arial" w:hAnsi="Arial" w:cs="Arial"/>
                <w:i/>
                <w:iCs/>
                <w:sz w:val="22"/>
                <w:szCs w:val="22"/>
              </w:rPr>
              <w:t>Sub-Scope: Level 4: ISO/IEC 27006, Sub-Scope: Level 5: ISO/IEC 27001</w:t>
            </w:r>
          </w:p>
          <w:p w14:paraId="6231F46A" w14:textId="2B797904" w:rsidR="00EE1D7F" w:rsidRPr="00E92108" w:rsidRDefault="00AB6279" w:rsidP="00AB6279">
            <w:pPr>
              <w:spacing w:before="120"/>
              <w:ind w:left="317" w:hanging="317"/>
              <w:rPr>
                <w:rFonts w:ascii="Arial" w:hAnsi="Arial" w:cs="Arial"/>
                <w:sz w:val="22"/>
                <w:szCs w:val="22"/>
              </w:rPr>
            </w:pPr>
            <w:r w:rsidRPr="00AB6279">
              <w:rPr>
                <w:rFonts w:ascii="Arial" w:hAnsi="Arial" w:cs="Arial"/>
                <w:sz w:val="22"/>
                <w:szCs w:val="22"/>
              </w:rPr>
              <w:lastRenderedPageBreak/>
              <w:t>•</w:t>
            </w:r>
            <w:r w:rsidRPr="00AB6279">
              <w:rPr>
                <w:rFonts w:ascii="Arial" w:hAnsi="Arial" w:cs="Arial"/>
                <w:sz w:val="22"/>
                <w:szCs w:val="22"/>
              </w:rPr>
              <w:tab/>
            </w:r>
            <w:r w:rsidRPr="0002275A">
              <w:rPr>
                <w:rFonts w:ascii="Arial" w:hAnsi="Arial" w:cs="Arial"/>
                <w:b/>
                <w:bCs/>
                <w:sz w:val="22"/>
                <w:szCs w:val="22"/>
              </w:rPr>
              <w:t>CNAS</w:t>
            </w:r>
            <w:r w:rsidRPr="00AB6279">
              <w:rPr>
                <w:rFonts w:ascii="Arial" w:hAnsi="Arial" w:cs="Arial"/>
                <w:sz w:val="22"/>
                <w:szCs w:val="22"/>
              </w:rPr>
              <w:t xml:space="preserve"> China (APAC) – </w:t>
            </w:r>
            <w:r w:rsidRPr="0002275A">
              <w:rPr>
                <w:rFonts w:ascii="Arial" w:hAnsi="Arial" w:cs="Arial"/>
                <w:i/>
                <w:iCs/>
                <w:sz w:val="22"/>
                <w:szCs w:val="22"/>
              </w:rPr>
              <w:t>Main Scope: Validation and Verification – ISO 14065</w:t>
            </w:r>
          </w:p>
        </w:tc>
        <w:tc>
          <w:tcPr>
            <w:tcW w:w="1669" w:type="dxa"/>
            <w:shd w:val="clear" w:color="auto" w:fill="auto"/>
          </w:tcPr>
          <w:p w14:paraId="2D4D7E9A" w14:textId="77777777" w:rsidR="004D4FCB" w:rsidRPr="000173DB" w:rsidRDefault="004D4FCB" w:rsidP="004D4FCB">
            <w:pPr>
              <w:rPr>
                <w:rFonts w:ascii="Arial" w:hAnsi="Arial" w:cs="Arial"/>
                <w:sz w:val="22"/>
                <w:szCs w:val="22"/>
              </w:rPr>
            </w:pPr>
            <w:r w:rsidRPr="000173DB">
              <w:rPr>
                <w:rFonts w:ascii="Arial" w:hAnsi="Arial" w:cs="Arial"/>
                <w:sz w:val="22"/>
                <w:szCs w:val="22"/>
              </w:rPr>
              <w:lastRenderedPageBreak/>
              <w:t>Virtual</w:t>
            </w:r>
          </w:p>
          <w:p w14:paraId="317A66F1" w14:textId="10FE98AA" w:rsidR="00EE1D7F" w:rsidRDefault="004D4FCB" w:rsidP="004D4FCB">
            <w:pPr>
              <w:rPr>
                <w:rFonts w:ascii="Arial" w:hAnsi="Arial" w:cs="Arial"/>
                <w:sz w:val="22"/>
                <w:szCs w:val="22"/>
              </w:rPr>
            </w:pPr>
            <w:r w:rsidRPr="000173DB">
              <w:rPr>
                <w:rFonts w:ascii="Arial" w:hAnsi="Arial" w:cs="Arial"/>
                <w:sz w:val="22"/>
                <w:szCs w:val="22"/>
              </w:rPr>
              <w:t>IAF34-</w:t>
            </w:r>
            <w:r>
              <w:rPr>
                <w:rFonts w:ascii="Arial" w:hAnsi="Arial" w:cs="Arial"/>
                <w:sz w:val="22"/>
                <w:szCs w:val="22"/>
              </w:rPr>
              <w:t>10.2</w:t>
            </w:r>
          </w:p>
        </w:tc>
      </w:tr>
      <w:tr w:rsidR="00EE1D7F" w:rsidRPr="006245E9" w14:paraId="5D38DF63" w14:textId="77777777" w:rsidTr="002D27FD">
        <w:trPr>
          <w:trHeight w:val="462"/>
        </w:trPr>
        <w:tc>
          <w:tcPr>
            <w:tcW w:w="1452" w:type="dxa"/>
            <w:shd w:val="clear" w:color="auto" w:fill="auto"/>
          </w:tcPr>
          <w:p w14:paraId="386DCE88" w14:textId="21B39F1B"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-23</w:t>
            </w:r>
          </w:p>
        </w:tc>
        <w:tc>
          <w:tcPr>
            <w:tcW w:w="2522" w:type="dxa"/>
            <w:shd w:val="clear" w:color="auto" w:fill="auto"/>
          </w:tcPr>
          <w:p w14:paraId="6798FCF1" w14:textId="191FEC9E" w:rsidR="00EE1D7F" w:rsidRPr="00E92108" w:rsidRDefault="004D4FCB" w:rsidP="002D27FD">
            <w:pPr>
              <w:rPr>
                <w:rFonts w:ascii="Arial" w:hAnsi="Arial" w:cs="Arial"/>
                <w:sz w:val="22"/>
                <w:szCs w:val="22"/>
              </w:rPr>
            </w:pPr>
            <w:r w:rsidRPr="004D4FCB">
              <w:rPr>
                <w:rFonts w:ascii="Arial" w:hAnsi="Arial" w:cs="Arial"/>
                <w:sz w:val="22"/>
                <w:szCs w:val="22"/>
              </w:rPr>
              <w:t>Development Support Committee (DSC)</w:t>
            </w:r>
          </w:p>
        </w:tc>
        <w:tc>
          <w:tcPr>
            <w:tcW w:w="9025" w:type="dxa"/>
            <w:shd w:val="clear" w:color="auto" w:fill="auto"/>
          </w:tcPr>
          <w:p w14:paraId="732C899B" w14:textId="59351AFC"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 of the Development Support Committee</w:t>
            </w:r>
            <w:r>
              <w:rPr>
                <w:rFonts w:ascii="Arial" w:hAnsi="Arial" w:cs="Arial"/>
                <w:sz w:val="22"/>
                <w:szCs w:val="22"/>
              </w:rPr>
              <w:t>.</w:t>
            </w:r>
          </w:p>
        </w:tc>
        <w:tc>
          <w:tcPr>
            <w:tcW w:w="1669" w:type="dxa"/>
            <w:shd w:val="clear" w:color="auto" w:fill="auto"/>
          </w:tcPr>
          <w:p w14:paraId="12336683" w14:textId="77777777" w:rsidR="004D4FCB" w:rsidRPr="000173DB" w:rsidRDefault="004D4FCB" w:rsidP="004D4FCB">
            <w:pPr>
              <w:rPr>
                <w:rFonts w:ascii="Arial" w:hAnsi="Arial" w:cs="Arial"/>
                <w:sz w:val="22"/>
                <w:szCs w:val="22"/>
              </w:rPr>
            </w:pPr>
            <w:r w:rsidRPr="000173DB">
              <w:rPr>
                <w:rFonts w:ascii="Arial" w:hAnsi="Arial" w:cs="Arial"/>
                <w:sz w:val="22"/>
                <w:szCs w:val="22"/>
              </w:rPr>
              <w:t>Virtual</w:t>
            </w:r>
          </w:p>
          <w:p w14:paraId="0EA7FA45" w14:textId="50CA6938" w:rsidR="00EE1D7F" w:rsidRDefault="004D4FCB" w:rsidP="004D4FCB">
            <w:pPr>
              <w:rPr>
                <w:rFonts w:ascii="Arial" w:hAnsi="Arial" w:cs="Arial"/>
                <w:sz w:val="22"/>
                <w:szCs w:val="22"/>
              </w:rPr>
            </w:pPr>
            <w:r w:rsidRPr="000173DB">
              <w:rPr>
                <w:rFonts w:ascii="Arial" w:hAnsi="Arial" w:cs="Arial"/>
                <w:sz w:val="22"/>
                <w:szCs w:val="22"/>
              </w:rPr>
              <w:t>IAF34-</w:t>
            </w:r>
            <w:r>
              <w:rPr>
                <w:rFonts w:ascii="Arial" w:hAnsi="Arial" w:cs="Arial"/>
                <w:sz w:val="22"/>
                <w:szCs w:val="22"/>
              </w:rPr>
              <w:t>10.3</w:t>
            </w:r>
          </w:p>
        </w:tc>
      </w:tr>
      <w:tr w:rsidR="00EE1D7F" w:rsidRPr="006245E9" w14:paraId="5D9E2422" w14:textId="77777777" w:rsidTr="002D27FD">
        <w:trPr>
          <w:trHeight w:val="462"/>
        </w:trPr>
        <w:tc>
          <w:tcPr>
            <w:tcW w:w="1452" w:type="dxa"/>
            <w:shd w:val="clear" w:color="auto" w:fill="auto"/>
          </w:tcPr>
          <w:p w14:paraId="69DECD40" w14:textId="2202E466"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-24</w:t>
            </w:r>
          </w:p>
        </w:tc>
        <w:tc>
          <w:tcPr>
            <w:tcW w:w="2522" w:type="dxa"/>
            <w:shd w:val="clear" w:color="auto" w:fill="auto"/>
          </w:tcPr>
          <w:p w14:paraId="23750CDC" w14:textId="65B355DE" w:rsidR="00EE1D7F" w:rsidRPr="00E92108" w:rsidRDefault="004D4FCB" w:rsidP="002D27FD">
            <w:pPr>
              <w:rPr>
                <w:rFonts w:ascii="Arial" w:hAnsi="Arial" w:cs="Arial"/>
                <w:sz w:val="22"/>
                <w:szCs w:val="22"/>
              </w:rPr>
            </w:pPr>
            <w:r w:rsidRPr="004D4FCB">
              <w:rPr>
                <w:rFonts w:ascii="Arial" w:hAnsi="Arial" w:cs="Arial"/>
                <w:sz w:val="22"/>
                <w:szCs w:val="22"/>
              </w:rPr>
              <w:t>Communications and Marketing Committee (CMC)</w:t>
            </w:r>
          </w:p>
        </w:tc>
        <w:tc>
          <w:tcPr>
            <w:tcW w:w="9025" w:type="dxa"/>
            <w:shd w:val="clear" w:color="auto" w:fill="auto"/>
          </w:tcPr>
          <w:p w14:paraId="5C7B0A05" w14:textId="60304009"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 of the Communications and Marketing Committee</w:t>
            </w:r>
            <w:r>
              <w:rPr>
                <w:rFonts w:ascii="Arial" w:hAnsi="Arial" w:cs="Arial"/>
                <w:sz w:val="22"/>
                <w:szCs w:val="22"/>
              </w:rPr>
              <w:t>.</w:t>
            </w:r>
          </w:p>
        </w:tc>
        <w:tc>
          <w:tcPr>
            <w:tcW w:w="1669" w:type="dxa"/>
            <w:shd w:val="clear" w:color="auto" w:fill="auto"/>
          </w:tcPr>
          <w:p w14:paraId="0DF6A329" w14:textId="77777777" w:rsidR="004D4FCB" w:rsidRPr="000173DB" w:rsidRDefault="004D4FCB" w:rsidP="004D4FCB">
            <w:pPr>
              <w:rPr>
                <w:rFonts w:ascii="Arial" w:hAnsi="Arial" w:cs="Arial"/>
                <w:sz w:val="22"/>
                <w:szCs w:val="22"/>
              </w:rPr>
            </w:pPr>
            <w:r w:rsidRPr="000173DB">
              <w:rPr>
                <w:rFonts w:ascii="Arial" w:hAnsi="Arial" w:cs="Arial"/>
                <w:sz w:val="22"/>
                <w:szCs w:val="22"/>
              </w:rPr>
              <w:t>Virtual</w:t>
            </w:r>
          </w:p>
          <w:p w14:paraId="773C4132" w14:textId="170568FA" w:rsidR="00EE1D7F" w:rsidRDefault="004D4FCB" w:rsidP="004D4FCB">
            <w:pPr>
              <w:rPr>
                <w:rFonts w:ascii="Arial" w:hAnsi="Arial" w:cs="Arial"/>
                <w:sz w:val="22"/>
                <w:szCs w:val="22"/>
              </w:rPr>
            </w:pPr>
            <w:r w:rsidRPr="000173DB">
              <w:rPr>
                <w:rFonts w:ascii="Arial" w:hAnsi="Arial" w:cs="Arial"/>
                <w:sz w:val="22"/>
                <w:szCs w:val="22"/>
              </w:rPr>
              <w:t>IAF34-</w:t>
            </w:r>
            <w:r>
              <w:rPr>
                <w:rFonts w:ascii="Arial" w:hAnsi="Arial" w:cs="Arial"/>
                <w:sz w:val="22"/>
                <w:szCs w:val="22"/>
              </w:rPr>
              <w:t>10.4</w:t>
            </w:r>
          </w:p>
        </w:tc>
      </w:tr>
      <w:tr w:rsidR="00EE1D7F" w:rsidRPr="006245E9" w14:paraId="3BE95C99" w14:textId="77777777" w:rsidTr="002D27FD">
        <w:trPr>
          <w:trHeight w:val="462"/>
        </w:trPr>
        <w:tc>
          <w:tcPr>
            <w:tcW w:w="1452" w:type="dxa"/>
            <w:shd w:val="clear" w:color="auto" w:fill="auto"/>
          </w:tcPr>
          <w:p w14:paraId="7E7E9BF1" w14:textId="0F948B57"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-25</w:t>
            </w:r>
          </w:p>
        </w:tc>
        <w:tc>
          <w:tcPr>
            <w:tcW w:w="2522" w:type="dxa"/>
            <w:shd w:val="clear" w:color="auto" w:fill="auto"/>
          </w:tcPr>
          <w:p w14:paraId="5A315AC5" w14:textId="4445A3BC" w:rsidR="00EE1D7F" w:rsidRPr="00E92108" w:rsidRDefault="004D4FCB" w:rsidP="004D4FCB">
            <w:pPr>
              <w:rPr>
                <w:rFonts w:ascii="Arial" w:hAnsi="Arial" w:cs="Arial"/>
                <w:sz w:val="22"/>
                <w:szCs w:val="22"/>
              </w:rPr>
            </w:pPr>
            <w:r w:rsidRPr="004D4FCB">
              <w:rPr>
                <w:rFonts w:ascii="Arial" w:hAnsi="Arial" w:cs="Arial"/>
                <w:sz w:val="22"/>
                <w:szCs w:val="22"/>
              </w:rPr>
              <w:t>User Advisory Committee</w:t>
            </w:r>
          </w:p>
        </w:tc>
        <w:tc>
          <w:tcPr>
            <w:tcW w:w="9025" w:type="dxa"/>
            <w:shd w:val="clear" w:color="auto" w:fill="auto"/>
          </w:tcPr>
          <w:p w14:paraId="327418E6" w14:textId="4DA82F7D"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 of the User Advisory Committee</w:t>
            </w:r>
            <w:r>
              <w:rPr>
                <w:rFonts w:ascii="Arial" w:hAnsi="Arial" w:cs="Arial"/>
                <w:sz w:val="22"/>
                <w:szCs w:val="22"/>
              </w:rPr>
              <w:t>.</w:t>
            </w:r>
          </w:p>
        </w:tc>
        <w:tc>
          <w:tcPr>
            <w:tcW w:w="1669" w:type="dxa"/>
            <w:shd w:val="clear" w:color="auto" w:fill="auto"/>
          </w:tcPr>
          <w:p w14:paraId="47EB6950" w14:textId="77777777" w:rsidR="004D4FCB" w:rsidRPr="000173DB" w:rsidRDefault="004D4FCB" w:rsidP="004D4FCB">
            <w:pPr>
              <w:rPr>
                <w:rFonts w:ascii="Arial" w:hAnsi="Arial" w:cs="Arial"/>
                <w:sz w:val="22"/>
                <w:szCs w:val="22"/>
              </w:rPr>
            </w:pPr>
            <w:r w:rsidRPr="000173DB">
              <w:rPr>
                <w:rFonts w:ascii="Arial" w:hAnsi="Arial" w:cs="Arial"/>
                <w:sz w:val="22"/>
                <w:szCs w:val="22"/>
              </w:rPr>
              <w:t>Virtual</w:t>
            </w:r>
          </w:p>
          <w:p w14:paraId="2AEC0786" w14:textId="5E81F9E4" w:rsidR="00EE1D7F" w:rsidRDefault="004D4FCB" w:rsidP="004D4FCB">
            <w:pPr>
              <w:rPr>
                <w:rFonts w:ascii="Arial" w:hAnsi="Arial" w:cs="Arial"/>
                <w:sz w:val="22"/>
                <w:szCs w:val="22"/>
              </w:rPr>
            </w:pPr>
            <w:r w:rsidRPr="000173DB">
              <w:rPr>
                <w:rFonts w:ascii="Arial" w:hAnsi="Arial" w:cs="Arial"/>
                <w:sz w:val="22"/>
                <w:szCs w:val="22"/>
              </w:rPr>
              <w:t>IAF34-</w:t>
            </w:r>
            <w:r>
              <w:rPr>
                <w:rFonts w:ascii="Arial" w:hAnsi="Arial" w:cs="Arial"/>
                <w:sz w:val="22"/>
                <w:szCs w:val="22"/>
              </w:rPr>
              <w:t>10.5</w:t>
            </w:r>
          </w:p>
        </w:tc>
      </w:tr>
      <w:tr w:rsidR="00EE1D7F" w:rsidRPr="006245E9" w14:paraId="0066B78C" w14:textId="77777777" w:rsidTr="002D27FD">
        <w:trPr>
          <w:trHeight w:val="462"/>
        </w:trPr>
        <w:tc>
          <w:tcPr>
            <w:tcW w:w="1452" w:type="dxa"/>
            <w:shd w:val="clear" w:color="auto" w:fill="auto"/>
          </w:tcPr>
          <w:p w14:paraId="029226E9" w14:textId="63A041CE"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-26</w:t>
            </w:r>
          </w:p>
        </w:tc>
        <w:tc>
          <w:tcPr>
            <w:tcW w:w="2522" w:type="dxa"/>
            <w:shd w:val="clear" w:color="auto" w:fill="auto"/>
          </w:tcPr>
          <w:p w14:paraId="3BEB7D81" w14:textId="56644D26" w:rsidR="00EE1D7F" w:rsidRPr="00E92108" w:rsidRDefault="004D4FCB" w:rsidP="002D27FD">
            <w:pPr>
              <w:rPr>
                <w:rFonts w:ascii="Arial" w:hAnsi="Arial" w:cs="Arial"/>
                <w:sz w:val="22"/>
                <w:szCs w:val="22"/>
              </w:rPr>
            </w:pPr>
            <w:r w:rsidRPr="004D4FCB">
              <w:rPr>
                <w:rFonts w:ascii="Arial" w:hAnsi="Arial" w:cs="Arial"/>
                <w:sz w:val="22"/>
                <w:szCs w:val="22"/>
              </w:rPr>
              <w:t>Conformity Assessment Body Advisory Committee (CABAC)</w:t>
            </w:r>
          </w:p>
        </w:tc>
        <w:tc>
          <w:tcPr>
            <w:tcW w:w="9025" w:type="dxa"/>
            <w:shd w:val="clear" w:color="auto" w:fill="auto"/>
          </w:tcPr>
          <w:p w14:paraId="543A94EE" w14:textId="528D4E19"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 from the Conformity Assessment Body Advisory Committee</w:t>
            </w:r>
            <w:r>
              <w:rPr>
                <w:rFonts w:ascii="Arial" w:hAnsi="Arial" w:cs="Arial"/>
                <w:sz w:val="22"/>
                <w:szCs w:val="22"/>
              </w:rPr>
              <w:t>.</w:t>
            </w:r>
          </w:p>
        </w:tc>
        <w:tc>
          <w:tcPr>
            <w:tcW w:w="1669" w:type="dxa"/>
            <w:shd w:val="clear" w:color="auto" w:fill="auto"/>
          </w:tcPr>
          <w:p w14:paraId="7C6C8704" w14:textId="77777777" w:rsidR="004D4FCB" w:rsidRPr="000173DB" w:rsidRDefault="004D4FCB" w:rsidP="004D4FCB">
            <w:pPr>
              <w:rPr>
                <w:rFonts w:ascii="Arial" w:hAnsi="Arial" w:cs="Arial"/>
                <w:sz w:val="22"/>
                <w:szCs w:val="22"/>
              </w:rPr>
            </w:pPr>
            <w:r w:rsidRPr="000173DB">
              <w:rPr>
                <w:rFonts w:ascii="Arial" w:hAnsi="Arial" w:cs="Arial"/>
                <w:sz w:val="22"/>
                <w:szCs w:val="22"/>
              </w:rPr>
              <w:t>Virtual</w:t>
            </w:r>
          </w:p>
          <w:p w14:paraId="667061D9" w14:textId="1C4CFDC9" w:rsidR="00EE1D7F" w:rsidRDefault="004D4FCB" w:rsidP="004D4FCB">
            <w:pPr>
              <w:rPr>
                <w:rFonts w:ascii="Arial" w:hAnsi="Arial" w:cs="Arial"/>
                <w:sz w:val="22"/>
                <w:szCs w:val="22"/>
              </w:rPr>
            </w:pPr>
            <w:r w:rsidRPr="000173DB">
              <w:rPr>
                <w:rFonts w:ascii="Arial" w:hAnsi="Arial" w:cs="Arial"/>
                <w:sz w:val="22"/>
                <w:szCs w:val="22"/>
              </w:rPr>
              <w:t>IAF34-</w:t>
            </w:r>
            <w:r>
              <w:rPr>
                <w:rFonts w:ascii="Arial" w:hAnsi="Arial" w:cs="Arial"/>
                <w:sz w:val="22"/>
                <w:szCs w:val="22"/>
              </w:rPr>
              <w:t>10.6</w:t>
            </w:r>
          </w:p>
        </w:tc>
      </w:tr>
      <w:tr w:rsidR="00EE1D7F" w:rsidRPr="006245E9" w14:paraId="69437155" w14:textId="77777777" w:rsidTr="002D27FD">
        <w:trPr>
          <w:trHeight w:val="462"/>
        </w:trPr>
        <w:tc>
          <w:tcPr>
            <w:tcW w:w="1452" w:type="dxa"/>
            <w:shd w:val="clear" w:color="auto" w:fill="auto"/>
          </w:tcPr>
          <w:p w14:paraId="7F9C370B" w14:textId="001CF488"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-27</w:t>
            </w:r>
          </w:p>
        </w:tc>
        <w:tc>
          <w:tcPr>
            <w:tcW w:w="2522" w:type="dxa"/>
            <w:shd w:val="clear" w:color="auto" w:fill="auto"/>
          </w:tcPr>
          <w:p w14:paraId="26F8A240" w14:textId="64BB2E0A" w:rsidR="00EE1D7F" w:rsidRPr="00E92108" w:rsidRDefault="004D4FCB" w:rsidP="002D27FD">
            <w:pPr>
              <w:rPr>
                <w:rFonts w:ascii="Arial" w:hAnsi="Arial" w:cs="Arial"/>
                <w:sz w:val="22"/>
                <w:szCs w:val="22"/>
              </w:rPr>
            </w:pPr>
            <w:r w:rsidRPr="004D4FCB">
              <w:rPr>
                <w:rFonts w:ascii="Arial" w:hAnsi="Arial" w:cs="Arial"/>
                <w:sz w:val="22"/>
                <w:szCs w:val="22"/>
              </w:rPr>
              <w:t>Accreditation Body Information Exchange Group (ABIEG)</w:t>
            </w:r>
          </w:p>
        </w:tc>
        <w:tc>
          <w:tcPr>
            <w:tcW w:w="9025" w:type="dxa"/>
            <w:shd w:val="clear" w:color="auto" w:fill="auto"/>
          </w:tcPr>
          <w:p w14:paraId="2B753FDA" w14:textId="37A0A45F"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 from the Co-Chairs of the Accreditation Body Information Exchange Group</w:t>
            </w:r>
            <w:r>
              <w:rPr>
                <w:rFonts w:ascii="Arial" w:hAnsi="Arial" w:cs="Arial"/>
                <w:sz w:val="22"/>
                <w:szCs w:val="22"/>
              </w:rPr>
              <w:t>.</w:t>
            </w:r>
          </w:p>
        </w:tc>
        <w:tc>
          <w:tcPr>
            <w:tcW w:w="1669" w:type="dxa"/>
            <w:shd w:val="clear" w:color="auto" w:fill="auto"/>
          </w:tcPr>
          <w:p w14:paraId="17EDC502" w14:textId="77777777" w:rsidR="004D4FCB" w:rsidRPr="004D4FCB" w:rsidRDefault="004D4FCB" w:rsidP="004D4FCB">
            <w:pPr>
              <w:rPr>
                <w:rFonts w:ascii="Arial" w:hAnsi="Arial" w:cs="Arial"/>
                <w:sz w:val="22"/>
                <w:szCs w:val="22"/>
              </w:rPr>
            </w:pPr>
            <w:r w:rsidRPr="004D4FCB">
              <w:rPr>
                <w:rFonts w:ascii="Arial" w:hAnsi="Arial" w:cs="Arial"/>
                <w:sz w:val="22"/>
                <w:szCs w:val="22"/>
              </w:rPr>
              <w:t>Virtual</w:t>
            </w:r>
          </w:p>
          <w:p w14:paraId="4C1F566D" w14:textId="3C90E069" w:rsidR="00EE1D7F" w:rsidRDefault="004D4FCB" w:rsidP="004D4FCB">
            <w:pPr>
              <w:rPr>
                <w:rFonts w:ascii="Arial" w:hAnsi="Arial" w:cs="Arial"/>
                <w:sz w:val="22"/>
                <w:szCs w:val="22"/>
              </w:rPr>
            </w:pPr>
            <w:r w:rsidRPr="004D4FCB">
              <w:rPr>
                <w:rFonts w:ascii="Arial" w:hAnsi="Arial" w:cs="Arial"/>
                <w:sz w:val="22"/>
                <w:szCs w:val="22"/>
              </w:rPr>
              <w:t>IAF34-10.</w:t>
            </w:r>
            <w:r>
              <w:rPr>
                <w:rFonts w:ascii="Arial" w:hAnsi="Arial" w:cs="Arial"/>
                <w:sz w:val="22"/>
                <w:szCs w:val="22"/>
              </w:rPr>
              <w:t>7</w:t>
            </w:r>
          </w:p>
        </w:tc>
      </w:tr>
      <w:tr w:rsidR="00EE1D7F" w:rsidRPr="006245E9" w14:paraId="5C0C2854" w14:textId="77777777" w:rsidTr="002D27FD">
        <w:trPr>
          <w:trHeight w:val="462"/>
        </w:trPr>
        <w:tc>
          <w:tcPr>
            <w:tcW w:w="1452" w:type="dxa"/>
            <w:shd w:val="clear" w:color="auto" w:fill="auto"/>
          </w:tcPr>
          <w:p w14:paraId="5B5FACA2" w14:textId="6138B137"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-28</w:t>
            </w:r>
          </w:p>
        </w:tc>
        <w:tc>
          <w:tcPr>
            <w:tcW w:w="2522" w:type="dxa"/>
            <w:shd w:val="clear" w:color="auto" w:fill="auto"/>
          </w:tcPr>
          <w:p w14:paraId="006EAC21" w14:textId="77D53874" w:rsidR="00EE1D7F" w:rsidRPr="00E92108" w:rsidRDefault="004D4FCB" w:rsidP="002D27FD">
            <w:pPr>
              <w:rPr>
                <w:rFonts w:ascii="Arial" w:hAnsi="Arial" w:cs="Arial"/>
                <w:sz w:val="22"/>
                <w:szCs w:val="22"/>
              </w:rPr>
            </w:pPr>
            <w:r w:rsidRPr="004D4FCB">
              <w:rPr>
                <w:rFonts w:ascii="Arial" w:hAnsi="Arial" w:cs="Arial"/>
                <w:sz w:val="22"/>
                <w:szCs w:val="22"/>
              </w:rPr>
              <w:t>IAF/ILAC Joint Working Group A-Series</w:t>
            </w:r>
          </w:p>
        </w:tc>
        <w:tc>
          <w:tcPr>
            <w:tcW w:w="9025" w:type="dxa"/>
            <w:shd w:val="clear" w:color="auto" w:fill="auto"/>
          </w:tcPr>
          <w:p w14:paraId="30CE2955" w14:textId="4AC3564D"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 from the IAF/ILAC Joint Working Group A-Series</w:t>
            </w:r>
            <w:r>
              <w:rPr>
                <w:rFonts w:ascii="Arial" w:hAnsi="Arial" w:cs="Arial"/>
                <w:sz w:val="22"/>
                <w:szCs w:val="22"/>
              </w:rPr>
              <w:t>.</w:t>
            </w:r>
          </w:p>
        </w:tc>
        <w:tc>
          <w:tcPr>
            <w:tcW w:w="1669" w:type="dxa"/>
            <w:shd w:val="clear" w:color="auto" w:fill="auto"/>
          </w:tcPr>
          <w:p w14:paraId="5ADE9C9B" w14:textId="77777777" w:rsidR="004D4FCB" w:rsidRPr="004D4FCB" w:rsidRDefault="004D4FCB" w:rsidP="004D4FCB">
            <w:pPr>
              <w:rPr>
                <w:rFonts w:ascii="Arial" w:hAnsi="Arial" w:cs="Arial"/>
                <w:sz w:val="22"/>
                <w:szCs w:val="22"/>
              </w:rPr>
            </w:pPr>
            <w:r w:rsidRPr="004D4FCB">
              <w:rPr>
                <w:rFonts w:ascii="Arial" w:hAnsi="Arial" w:cs="Arial"/>
                <w:sz w:val="22"/>
                <w:szCs w:val="22"/>
              </w:rPr>
              <w:t>Virtual</w:t>
            </w:r>
          </w:p>
          <w:p w14:paraId="70147652" w14:textId="4C2C1DE0" w:rsidR="00EE1D7F" w:rsidRPr="004D4FCB" w:rsidRDefault="004D4FCB" w:rsidP="004D4FCB">
            <w:pPr>
              <w:rPr>
                <w:rFonts w:ascii="Arial" w:hAnsi="Arial" w:cs="Arial"/>
                <w:b/>
                <w:bCs/>
                <w:sz w:val="22"/>
                <w:szCs w:val="22"/>
              </w:rPr>
            </w:pPr>
            <w:r w:rsidRPr="004D4FCB">
              <w:rPr>
                <w:rFonts w:ascii="Arial" w:hAnsi="Arial" w:cs="Arial"/>
                <w:sz w:val="22"/>
                <w:szCs w:val="22"/>
              </w:rPr>
              <w:t>IAF34-10.</w:t>
            </w:r>
            <w:r>
              <w:rPr>
                <w:rFonts w:ascii="Arial" w:hAnsi="Arial" w:cs="Arial"/>
                <w:sz w:val="22"/>
                <w:szCs w:val="22"/>
              </w:rPr>
              <w:t>8</w:t>
            </w:r>
          </w:p>
        </w:tc>
      </w:tr>
      <w:tr w:rsidR="00EE1D7F" w:rsidRPr="006245E9" w14:paraId="77BC1BEA" w14:textId="77777777" w:rsidTr="002D27FD">
        <w:trPr>
          <w:trHeight w:val="462"/>
        </w:trPr>
        <w:tc>
          <w:tcPr>
            <w:tcW w:w="1452" w:type="dxa"/>
            <w:shd w:val="clear" w:color="auto" w:fill="auto"/>
          </w:tcPr>
          <w:p w14:paraId="5973FC66" w14:textId="53A05040" w:rsidR="00EE1D7F" w:rsidRDefault="00AB6279"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-29</w:t>
            </w:r>
          </w:p>
        </w:tc>
        <w:tc>
          <w:tcPr>
            <w:tcW w:w="2522" w:type="dxa"/>
            <w:shd w:val="clear" w:color="auto" w:fill="auto"/>
          </w:tcPr>
          <w:p w14:paraId="51A6C5BF" w14:textId="1BDE89D4" w:rsidR="00EE1D7F" w:rsidRPr="00E92108" w:rsidRDefault="004D4FCB" w:rsidP="002D27FD">
            <w:pPr>
              <w:rPr>
                <w:rFonts w:ascii="Arial" w:hAnsi="Arial" w:cs="Arial"/>
                <w:sz w:val="22"/>
                <w:szCs w:val="22"/>
              </w:rPr>
            </w:pPr>
            <w:r w:rsidRPr="004D4FCB">
              <w:rPr>
                <w:rFonts w:ascii="Arial" w:hAnsi="Arial" w:cs="Arial"/>
                <w:sz w:val="22"/>
                <w:szCs w:val="22"/>
              </w:rPr>
              <w:t>Regional Accreditation Group Reports</w:t>
            </w:r>
          </w:p>
        </w:tc>
        <w:tc>
          <w:tcPr>
            <w:tcW w:w="9025" w:type="dxa"/>
            <w:shd w:val="clear" w:color="auto" w:fill="auto"/>
          </w:tcPr>
          <w:p w14:paraId="05FD116C" w14:textId="26AA6645" w:rsidR="00EE1D7F" w:rsidRPr="00E92108" w:rsidRDefault="004D4FCB" w:rsidP="002D27FD">
            <w:pPr>
              <w:rPr>
                <w:rFonts w:ascii="Arial" w:hAnsi="Arial" w:cs="Arial"/>
                <w:sz w:val="22"/>
                <w:szCs w:val="22"/>
              </w:rPr>
            </w:pPr>
            <w:r w:rsidRPr="004D4FCB">
              <w:rPr>
                <w:rFonts w:ascii="Arial" w:hAnsi="Arial" w:cs="Arial"/>
                <w:sz w:val="22"/>
                <w:szCs w:val="22"/>
              </w:rPr>
              <w:t>The General Assembly received with appreciation the reports provided by AFRAC, APAC, ARAC, EA, IAAC and SADCA</w:t>
            </w:r>
            <w:r>
              <w:rPr>
                <w:rFonts w:ascii="Arial" w:hAnsi="Arial" w:cs="Arial"/>
                <w:sz w:val="22"/>
                <w:szCs w:val="22"/>
              </w:rPr>
              <w:t>.</w:t>
            </w:r>
          </w:p>
        </w:tc>
        <w:tc>
          <w:tcPr>
            <w:tcW w:w="1669" w:type="dxa"/>
            <w:shd w:val="clear" w:color="auto" w:fill="auto"/>
          </w:tcPr>
          <w:p w14:paraId="0B3B75E0" w14:textId="77777777" w:rsidR="004D4FCB" w:rsidRPr="004D4FCB" w:rsidRDefault="004D4FCB" w:rsidP="004D4FCB">
            <w:pPr>
              <w:rPr>
                <w:rFonts w:ascii="Arial" w:hAnsi="Arial" w:cs="Arial"/>
                <w:sz w:val="22"/>
                <w:szCs w:val="22"/>
              </w:rPr>
            </w:pPr>
            <w:r w:rsidRPr="004D4FCB">
              <w:rPr>
                <w:rFonts w:ascii="Arial" w:hAnsi="Arial" w:cs="Arial"/>
                <w:sz w:val="22"/>
                <w:szCs w:val="22"/>
              </w:rPr>
              <w:t>Virtual</w:t>
            </w:r>
          </w:p>
          <w:p w14:paraId="58921853" w14:textId="0AEC0CF1" w:rsidR="00EE1D7F" w:rsidRDefault="004D4FCB" w:rsidP="004D4FCB">
            <w:pPr>
              <w:rPr>
                <w:rFonts w:ascii="Arial" w:hAnsi="Arial" w:cs="Arial"/>
                <w:sz w:val="22"/>
                <w:szCs w:val="22"/>
              </w:rPr>
            </w:pPr>
            <w:r w:rsidRPr="004D4FCB">
              <w:rPr>
                <w:rFonts w:ascii="Arial" w:hAnsi="Arial" w:cs="Arial"/>
                <w:sz w:val="22"/>
                <w:szCs w:val="22"/>
              </w:rPr>
              <w:t>IAF34-1</w:t>
            </w:r>
            <w:r>
              <w:rPr>
                <w:rFonts w:ascii="Arial" w:hAnsi="Arial" w:cs="Arial"/>
                <w:sz w:val="22"/>
                <w:szCs w:val="22"/>
              </w:rPr>
              <w:t>1</w:t>
            </w:r>
          </w:p>
        </w:tc>
      </w:tr>
      <w:tr w:rsidR="00EE1D7F" w:rsidRPr="006245E9" w14:paraId="7ABAC2C7" w14:textId="77777777" w:rsidTr="002D27FD">
        <w:trPr>
          <w:trHeight w:val="462"/>
        </w:trPr>
        <w:tc>
          <w:tcPr>
            <w:tcW w:w="1452" w:type="dxa"/>
            <w:shd w:val="clear" w:color="auto" w:fill="auto"/>
          </w:tcPr>
          <w:p w14:paraId="0687D234" w14:textId="7E617931" w:rsidR="00EE1D7F" w:rsidRDefault="004D4FCB"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-30</w:t>
            </w:r>
          </w:p>
        </w:tc>
        <w:tc>
          <w:tcPr>
            <w:tcW w:w="2522" w:type="dxa"/>
            <w:shd w:val="clear" w:color="auto" w:fill="auto"/>
          </w:tcPr>
          <w:p w14:paraId="2397C17A" w14:textId="6B3C07CA" w:rsidR="00EE1D7F" w:rsidRPr="00E92108" w:rsidRDefault="004D4FCB" w:rsidP="002D27FD">
            <w:pPr>
              <w:rPr>
                <w:rFonts w:ascii="Arial" w:hAnsi="Arial" w:cs="Arial"/>
                <w:sz w:val="22"/>
                <w:szCs w:val="22"/>
              </w:rPr>
            </w:pPr>
            <w:r w:rsidRPr="004D4FCB">
              <w:rPr>
                <w:rFonts w:ascii="Arial" w:hAnsi="Arial" w:cs="Arial"/>
                <w:sz w:val="22"/>
                <w:szCs w:val="22"/>
              </w:rPr>
              <w:t>Election of IAF Directors</w:t>
            </w:r>
          </w:p>
        </w:tc>
        <w:tc>
          <w:tcPr>
            <w:tcW w:w="9025" w:type="dxa"/>
            <w:shd w:val="clear" w:color="auto" w:fill="auto"/>
          </w:tcPr>
          <w:p w14:paraId="095A375B" w14:textId="77777777" w:rsidR="004D4FCB" w:rsidRPr="004D4FCB" w:rsidRDefault="004D4FCB" w:rsidP="004D4FCB">
            <w:pPr>
              <w:rPr>
                <w:rFonts w:ascii="Arial" w:hAnsi="Arial" w:cs="Arial"/>
                <w:sz w:val="22"/>
                <w:szCs w:val="22"/>
              </w:rPr>
            </w:pPr>
            <w:r w:rsidRPr="004D4FCB">
              <w:rPr>
                <w:rFonts w:ascii="Arial" w:hAnsi="Arial" w:cs="Arial"/>
                <w:sz w:val="22"/>
                <w:szCs w:val="22"/>
              </w:rPr>
              <w:t>The General Assembly congratulated the following Directors on election to the IAF Board for a three-year term ending at the 2023 General Assembly (ref IAF GA34_12).</w:t>
            </w:r>
          </w:p>
          <w:p w14:paraId="650A417F" w14:textId="77777777" w:rsidR="004D4FCB" w:rsidRPr="004D4FCB" w:rsidRDefault="004D4FCB" w:rsidP="004D4FCB">
            <w:pPr>
              <w:spacing w:before="120"/>
              <w:ind w:left="317" w:hanging="317"/>
              <w:rPr>
                <w:rFonts w:ascii="Arial" w:hAnsi="Arial" w:cs="Arial"/>
                <w:sz w:val="22"/>
                <w:szCs w:val="22"/>
              </w:rPr>
            </w:pPr>
            <w:r w:rsidRPr="004D4FCB">
              <w:rPr>
                <w:rFonts w:ascii="Arial" w:hAnsi="Arial" w:cs="Arial"/>
                <w:sz w:val="22"/>
                <w:szCs w:val="22"/>
              </w:rPr>
              <w:t>•</w:t>
            </w:r>
            <w:r w:rsidRPr="004D4FCB">
              <w:rPr>
                <w:rFonts w:ascii="Arial" w:hAnsi="Arial" w:cs="Arial"/>
                <w:sz w:val="22"/>
                <w:szCs w:val="22"/>
              </w:rPr>
              <w:tab/>
              <w:t>Mr. Peter Kronvall (SWEDAC) elected as Director Representing High Income Economy ABs for a second and final three-year term.</w:t>
            </w:r>
          </w:p>
          <w:p w14:paraId="557FA21E" w14:textId="77777777" w:rsidR="004D4FCB" w:rsidRPr="004D4FCB" w:rsidRDefault="004D4FCB" w:rsidP="004D4FCB">
            <w:pPr>
              <w:spacing w:before="120"/>
              <w:ind w:left="317" w:hanging="317"/>
              <w:rPr>
                <w:rFonts w:ascii="Arial" w:hAnsi="Arial" w:cs="Arial"/>
                <w:sz w:val="22"/>
                <w:szCs w:val="22"/>
              </w:rPr>
            </w:pPr>
            <w:r w:rsidRPr="004D4FCB">
              <w:rPr>
                <w:rFonts w:ascii="Arial" w:hAnsi="Arial" w:cs="Arial"/>
                <w:sz w:val="22"/>
                <w:szCs w:val="22"/>
              </w:rPr>
              <w:t>•</w:t>
            </w:r>
            <w:r w:rsidRPr="004D4FCB">
              <w:rPr>
                <w:rFonts w:ascii="Arial" w:hAnsi="Arial" w:cs="Arial"/>
                <w:sz w:val="22"/>
                <w:szCs w:val="22"/>
              </w:rPr>
              <w:tab/>
              <w:t>Mr. Marcus Long (IIOC) elected as Director Representing CAB Association Members for a second and final three-year term.</w:t>
            </w:r>
          </w:p>
          <w:p w14:paraId="1C7B31D7" w14:textId="77777777" w:rsidR="004D4FCB" w:rsidRPr="004D4FCB" w:rsidRDefault="004D4FCB" w:rsidP="004D4FCB">
            <w:pPr>
              <w:spacing w:before="120"/>
              <w:rPr>
                <w:rFonts w:ascii="Arial" w:hAnsi="Arial" w:cs="Arial"/>
                <w:sz w:val="22"/>
                <w:szCs w:val="22"/>
              </w:rPr>
            </w:pPr>
            <w:r w:rsidRPr="004D4FCB">
              <w:rPr>
                <w:rFonts w:ascii="Arial" w:hAnsi="Arial" w:cs="Arial"/>
                <w:sz w:val="22"/>
                <w:szCs w:val="22"/>
              </w:rPr>
              <w:t>Notes:</w:t>
            </w:r>
          </w:p>
          <w:p w14:paraId="3D33CFE2" w14:textId="77777777" w:rsidR="004D4FCB" w:rsidRPr="004D4FCB" w:rsidRDefault="004D4FCB" w:rsidP="004D4FCB">
            <w:pPr>
              <w:spacing w:before="120"/>
              <w:ind w:left="317" w:hanging="317"/>
              <w:rPr>
                <w:rFonts w:ascii="Arial" w:hAnsi="Arial" w:cs="Arial"/>
                <w:sz w:val="22"/>
                <w:szCs w:val="22"/>
              </w:rPr>
            </w:pPr>
            <w:r w:rsidRPr="004D4FCB">
              <w:rPr>
                <w:rFonts w:ascii="Arial" w:hAnsi="Arial" w:cs="Arial"/>
                <w:sz w:val="22"/>
                <w:szCs w:val="22"/>
              </w:rPr>
              <w:t>1.</w:t>
            </w:r>
            <w:r w:rsidRPr="004D4FCB">
              <w:rPr>
                <w:rFonts w:ascii="Arial" w:hAnsi="Arial" w:cs="Arial"/>
                <w:sz w:val="22"/>
                <w:szCs w:val="22"/>
              </w:rPr>
              <w:tab/>
              <w:t>Mr. Xiao Jianhua (CNAS) will complete his second and final term as IAF Chair at the 2021 General Assembly.</w:t>
            </w:r>
          </w:p>
          <w:p w14:paraId="07BAF596" w14:textId="77777777" w:rsidR="004D4FCB" w:rsidRPr="004D4FCB" w:rsidRDefault="004D4FCB" w:rsidP="004D4FCB">
            <w:pPr>
              <w:spacing w:before="120"/>
              <w:ind w:left="317" w:hanging="317"/>
              <w:rPr>
                <w:rFonts w:ascii="Arial" w:hAnsi="Arial" w:cs="Arial"/>
                <w:sz w:val="22"/>
                <w:szCs w:val="22"/>
              </w:rPr>
            </w:pPr>
            <w:r w:rsidRPr="004D4FCB">
              <w:rPr>
                <w:rFonts w:ascii="Arial" w:hAnsi="Arial" w:cs="Arial"/>
                <w:sz w:val="22"/>
                <w:szCs w:val="22"/>
              </w:rPr>
              <w:lastRenderedPageBreak/>
              <w:t>2.</w:t>
            </w:r>
            <w:r w:rsidRPr="004D4FCB">
              <w:rPr>
                <w:rFonts w:ascii="Arial" w:hAnsi="Arial" w:cs="Arial"/>
                <w:sz w:val="22"/>
                <w:szCs w:val="22"/>
              </w:rPr>
              <w:tab/>
              <w:t>Mr. Emanuele Riva (ACCREDIA) will complete his second and final term as IAF Vice-Chair at the 2021 General Assembly.</w:t>
            </w:r>
          </w:p>
          <w:p w14:paraId="0FE61BB9" w14:textId="2A6C1EDC" w:rsidR="00EE1D7F" w:rsidRPr="00E92108" w:rsidRDefault="004D4FCB" w:rsidP="004D4FCB">
            <w:pPr>
              <w:spacing w:before="120"/>
              <w:ind w:left="317" w:hanging="317"/>
              <w:rPr>
                <w:rFonts w:ascii="Arial" w:hAnsi="Arial" w:cs="Arial"/>
                <w:sz w:val="22"/>
                <w:szCs w:val="22"/>
              </w:rPr>
            </w:pPr>
            <w:r w:rsidRPr="004D4FCB">
              <w:rPr>
                <w:rFonts w:ascii="Arial" w:hAnsi="Arial" w:cs="Arial"/>
                <w:sz w:val="22"/>
                <w:szCs w:val="22"/>
              </w:rPr>
              <w:t>3.</w:t>
            </w:r>
            <w:r w:rsidRPr="004D4FCB">
              <w:rPr>
                <w:rFonts w:ascii="Arial" w:hAnsi="Arial" w:cs="Arial"/>
                <w:sz w:val="22"/>
                <w:szCs w:val="22"/>
              </w:rPr>
              <w:tab/>
              <w:t>Ms. Sheronda Jeffries (TIA) will complete her second and final term as IAF Director Representing User and Industry Association Members at the 2021 General Assembly.</w:t>
            </w:r>
          </w:p>
        </w:tc>
        <w:tc>
          <w:tcPr>
            <w:tcW w:w="1669" w:type="dxa"/>
            <w:shd w:val="clear" w:color="auto" w:fill="auto"/>
          </w:tcPr>
          <w:p w14:paraId="53778ED5" w14:textId="77777777" w:rsidR="004D4FCB" w:rsidRPr="004D4FCB" w:rsidRDefault="004D4FCB" w:rsidP="004D4FCB">
            <w:pPr>
              <w:rPr>
                <w:rFonts w:ascii="Arial" w:hAnsi="Arial" w:cs="Arial"/>
                <w:sz w:val="22"/>
                <w:szCs w:val="22"/>
              </w:rPr>
            </w:pPr>
            <w:r w:rsidRPr="004D4FCB">
              <w:rPr>
                <w:rFonts w:ascii="Arial" w:hAnsi="Arial" w:cs="Arial"/>
                <w:sz w:val="22"/>
                <w:szCs w:val="22"/>
              </w:rPr>
              <w:lastRenderedPageBreak/>
              <w:t>Virtual</w:t>
            </w:r>
          </w:p>
          <w:p w14:paraId="09C236BE" w14:textId="4F94D691" w:rsidR="00EE1D7F" w:rsidRDefault="004D4FCB" w:rsidP="004D4FCB">
            <w:pPr>
              <w:rPr>
                <w:rFonts w:ascii="Arial" w:hAnsi="Arial" w:cs="Arial"/>
                <w:sz w:val="22"/>
                <w:szCs w:val="22"/>
              </w:rPr>
            </w:pPr>
            <w:r w:rsidRPr="004D4FCB">
              <w:rPr>
                <w:rFonts w:ascii="Arial" w:hAnsi="Arial" w:cs="Arial"/>
                <w:sz w:val="22"/>
                <w:szCs w:val="22"/>
              </w:rPr>
              <w:t>IAF34-1</w:t>
            </w:r>
            <w:r w:rsidR="00F33F34">
              <w:rPr>
                <w:rFonts w:ascii="Arial" w:hAnsi="Arial" w:cs="Arial"/>
                <w:sz w:val="22"/>
                <w:szCs w:val="22"/>
              </w:rPr>
              <w:t>2</w:t>
            </w:r>
          </w:p>
        </w:tc>
      </w:tr>
      <w:tr w:rsidR="00EE1D7F" w:rsidRPr="006245E9" w14:paraId="3374E715" w14:textId="77777777" w:rsidTr="002D27FD">
        <w:trPr>
          <w:trHeight w:val="462"/>
        </w:trPr>
        <w:tc>
          <w:tcPr>
            <w:tcW w:w="1452" w:type="dxa"/>
            <w:shd w:val="clear" w:color="auto" w:fill="auto"/>
          </w:tcPr>
          <w:p w14:paraId="16DD07B1" w14:textId="6DCE3793" w:rsidR="00EE1D7F" w:rsidRDefault="004D4FCB"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-31</w:t>
            </w:r>
          </w:p>
        </w:tc>
        <w:tc>
          <w:tcPr>
            <w:tcW w:w="2522" w:type="dxa"/>
            <w:shd w:val="clear" w:color="auto" w:fill="auto"/>
          </w:tcPr>
          <w:p w14:paraId="387CD4E3" w14:textId="63D973C7" w:rsidR="00EE1D7F" w:rsidRPr="00E92108" w:rsidRDefault="00F33F34" w:rsidP="002D27FD">
            <w:pPr>
              <w:rPr>
                <w:rFonts w:ascii="Arial" w:hAnsi="Arial" w:cs="Arial"/>
                <w:sz w:val="22"/>
                <w:szCs w:val="22"/>
              </w:rPr>
            </w:pPr>
            <w:r w:rsidRPr="00F33F34">
              <w:rPr>
                <w:rFonts w:ascii="Arial" w:hAnsi="Arial" w:cs="Arial"/>
                <w:sz w:val="22"/>
                <w:szCs w:val="22"/>
              </w:rPr>
              <w:t>Election of Committee Chairs</w:t>
            </w:r>
          </w:p>
        </w:tc>
        <w:tc>
          <w:tcPr>
            <w:tcW w:w="9025" w:type="dxa"/>
            <w:shd w:val="clear" w:color="auto" w:fill="auto"/>
          </w:tcPr>
          <w:p w14:paraId="0FB8E8DF" w14:textId="77777777" w:rsidR="00F33F34" w:rsidRPr="00F33F34" w:rsidRDefault="00F33F34" w:rsidP="00F33F34">
            <w:pPr>
              <w:rPr>
                <w:rFonts w:ascii="Arial" w:hAnsi="Arial" w:cs="Arial"/>
                <w:sz w:val="22"/>
                <w:szCs w:val="22"/>
              </w:rPr>
            </w:pPr>
            <w:r w:rsidRPr="00F33F34">
              <w:rPr>
                <w:rFonts w:ascii="Arial" w:hAnsi="Arial" w:cs="Arial"/>
                <w:sz w:val="22"/>
                <w:szCs w:val="22"/>
              </w:rPr>
              <w:t>The General Assembly congratulated the following member elected as IAF Committee Chair for a three-year term ending at the 2022 General Assembly (ref IAF GA34_12):</w:t>
            </w:r>
          </w:p>
          <w:p w14:paraId="43CA5ED8"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w:t>
            </w:r>
            <w:r w:rsidRPr="00F33F34">
              <w:rPr>
                <w:rFonts w:ascii="Arial" w:hAnsi="Arial" w:cs="Arial"/>
                <w:sz w:val="22"/>
                <w:szCs w:val="22"/>
              </w:rPr>
              <w:tab/>
              <w:t>Mr. Peter Kronvall (SWEDAC) elected as Accreditation Body Information Exchange Group (ABIEG) Co-Chair for a second and final three-year term.</w:t>
            </w:r>
          </w:p>
          <w:p w14:paraId="45A56846"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w:t>
            </w:r>
            <w:r w:rsidRPr="00F33F34">
              <w:rPr>
                <w:rFonts w:ascii="Arial" w:hAnsi="Arial" w:cs="Arial"/>
                <w:sz w:val="22"/>
                <w:szCs w:val="22"/>
              </w:rPr>
              <w:tab/>
              <w:t>Mr. Marcus Long (IIOC) elected as Conformity Assessment Body Advisory Committee (CABAC) Chair for a second and final three-year term.</w:t>
            </w:r>
          </w:p>
          <w:p w14:paraId="759E1D2B"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Notes:</w:t>
            </w:r>
          </w:p>
          <w:p w14:paraId="4DD1EF5C"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1.</w:t>
            </w:r>
            <w:r w:rsidRPr="00F33F34">
              <w:rPr>
                <w:rFonts w:ascii="Arial" w:hAnsi="Arial" w:cs="Arial"/>
                <w:sz w:val="22"/>
                <w:szCs w:val="22"/>
              </w:rPr>
              <w:tab/>
              <w:t>The Director Representing High Income Economy ABs is automatically a Co-Chair of the ABIEG as per IAF PL5.</w:t>
            </w:r>
          </w:p>
          <w:p w14:paraId="09D87644"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2.</w:t>
            </w:r>
            <w:r w:rsidRPr="00F33F34">
              <w:rPr>
                <w:rFonts w:ascii="Arial" w:hAnsi="Arial" w:cs="Arial"/>
                <w:sz w:val="22"/>
                <w:szCs w:val="22"/>
              </w:rPr>
              <w:tab/>
              <w:t>The Director representing CAB Association Members is automatically the Chair of the Conformity Assessment Body Advisory Committee (CABAC) as per IAF PL5.</w:t>
            </w:r>
          </w:p>
          <w:p w14:paraId="3BC17BCC" w14:textId="77777777" w:rsidR="00EE1D7F" w:rsidRDefault="00F33F34" w:rsidP="00F33F34">
            <w:pPr>
              <w:spacing w:before="120"/>
              <w:ind w:left="317" w:hanging="317"/>
              <w:rPr>
                <w:rFonts w:ascii="Arial" w:hAnsi="Arial" w:cs="Arial"/>
                <w:sz w:val="22"/>
                <w:szCs w:val="22"/>
              </w:rPr>
            </w:pPr>
            <w:r w:rsidRPr="00F33F34">
              <w:rPr>
                <w:rFonts w:ascii="Arial" w:hAnsi="Arial" w:cs="Arial"/>
                <w:sz w:val="22"/>
                <w:szCs w:val="22"/>
              </w:rPr>
              <w:t>3.</w:t>
            </w:r>
            <w:r w:rsidRPr="00F33F34">
              <w:rPr>
                <w:rFonts w:ascii="Arial" w:hAnsi="Arial" w:cs="Arial"/>
                <w:sz w:val="22"/>
                <w:szCs w:val="22"/>
              </w:rPr>
              <w:tab/>
              <w:t>The Director representing Users and Industry Association Members is automatically the Chair of the User Advisory Committee (UAC) as per IAF PL5.</w:t>
            </w:r>
          </w:p>
          <w:p w14:paraId="14A445AF"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4.</w:t>
            </w:r>
            <w:r w:rsidRPr="00F33F34">
              <w:rPr>
                <w:rFonts w:ascii="Arial" w:hAnsi="Arial" w:cs="Arial"/>
                <w:sz w:val="22"/>
                <w:szCs w:val="22"/>
              </w:rPr>
              <w:tab/>
              <w:t>Ms. Sheronda Jeffries (TIA) will complete her second and final term as User Advisory Committee (UAC) Chair at the 2021 General Assembly.</w:t>
            </w:r>
          </w:p>
          <w:p w14:paraId="7D120D2F"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5.</w:t>
            </w:r>
            <w:r w:rsidRPr="00F33F34">
              <w:rPr>
                <w:rFonts w:ascii="Arial" w:hAnsi="Arial" w:cs="Arial"/>
                <w:sz w:val="22"/>
                <w:szCs w:val="22"/>
              </w:rPr>
              <w:tab/>
              <w:t>Mr. Steve Keeling (JAS-ANZ) will complete his first term as Technical Committee (TC) Chair at the 2021 General Assembly.</w:t>
            </w:r>
          </w:p>
          <w:p w14:paraId="3890B045"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6.</w:t>
            </w:r>
            <w:r w:rsidRPr="00F33F34">
              <w:rPr>
                <w:rFonts w:ascii="Arial" w:hAnsi="Arial" w:cs="Arial"/>
                <w:sz w:val="22"/>
                <w:szCs w:val="22"/>
              </w:rPr>
              <w:tab/>
              <w:t>Mr. Norman Brunner (AA) will complete his second and final term as MLA Committee (MLAC) Chair at the 2021 General Assembly.</w:t>
            </w:r>
          </w:p>
          <w:p w14:paraId="21C72BFF" w14:textId="77777777" w:rsidR="00F33F34" w:rsidRPr="00F33F34" w:rsidRDefault="00F33F34" w:rsidP="00F33F34">
            <w:pPr>
              <w:spacing w:before="120"/>
              <w:ind w:left="317" w:hanging="317"/>
              <w:rPr>
                <w:rFonts w:ascii="Arial" w:hAnsi="Arial" w:cs="Arial"/>
                <w:sz w:val="22"/>
                <w:szCs w:val="22"/>
              </w:rPr>
            </w:pPr>
            <w:r w:rsidRPr="00F33F34">
              <w:rPr>
                <w:rFonts w:ascii="Arial" w:hAnsi="Arial" w:cs="Arial"/>
                <w:sz w:val="22"/>
                <w:szCs w:val="22"/>
              </w:rPr>
              <w:t>7.</w:t>
            </w:r>
            <w:r w:rsidRPr="00F33F34">
              <w:rPr>
                <w:rFonts w:ascii="Arial" w:hAnsi="Arial" w:cs="Arial"/>
                <w:sz w:val="22"/>
                <w:szCs w:val="22"/>
              </w:rPr>
              <w:tab/>
              <w:t>Mr. Brahim Houla (GAC) will complete his first term as Communications and Marketing Committee (CMC) Chair at the 2021 General Assembly.</w:t>
            </w:r>
          </w:p>
          <w:p w14:paraId="27FFDC29" w14:textId="70EFA2CF" w:rsidR="00F33F34" w:rsidRPr="00E92108" w:rsidRDefault="00F33F34" w:rsidP="00F33F34">
            <w:pPr>
              <w:spacing w:before="120"/>
              <w:ind w:left="317" w:hanging="317"/>
              <w:rPr>
                <w:rFonts w:ascii="Arial" w:hAnsi="Arial" w:cs="Arial"/>
                <w:sz w:val="22"/>
                <w:szCs w:val="22"/>
              </w:rPr>
            </w:pPr>
            <w:r w:rsidRPr="00F33F34">
              <w:rPr>
                <w:rFonts w:ascii="Arial" w:hAnsi="Arial" w:cs="Arial"/>
                <w:sz w:val="22"/>
                <w:szCs w:val="22"/>
              </w:rPr>
              <w:lastRenderedPageBreak/>
              <w:t>8.</w:t>
            </w:r>
            <w:r w:rsidRPr="00F33F34">
              <w:rPr>
                <w:rFonts w:ascii="Arial" w:hAnsi="Arial" w:cs="Arial"/>
                <w:sz w:val="22"/>
                <w:szCs w:val="22"/>
              </w:rPr>
              <w:tab/>
              <w:t>Ms. Andrea Barroso Melo Monteiro de Queiroz (CGCRE) will complete her second and final term as Development Support Committee (DSC) Chair at the 2021 General Assembly.</w:t>
            </w:r>
          </w:p>
        </w:tc>
        <w:tc>
          <w:tcPr>
            <w:tcW w:w="1669" w:type="dxa"/>
            <w:shd w:val="clear" w:color="auto" w:fill="auto"/>
          </w:tcPr>
          <w:p w14:paraId="7822E695" w14:textId="77777777" w:rsidR="00F33F34" w:rsidRPr="004D4FCB" w:rsidRDefault="00F33F34" w:rsidP="00F33F34">
            <w:pPr>
              <w:rPr>
                <w:rFonts w:ascii="Arial" w:hAnsi="Arial" w:cs="Arial"/>
                <w:sz w:val="22"/>
                <w:szCs w:val="22"/>
              </w:rPr>
            </w:pPr>
            <w:r w:rsidRPr="004D4FCB">
              <w:rPr>
                <w:rFonts w:ascii="Arial" w:hAnsi="Arial" w:cs="Arial"/>
                <w:sz w:val="22"/>
                <w:szCs w:val="22"/>
              </w:rPr>
              <w:lastRenderedPageBreak/>
              <w:t>Virtual</w:t>
            </w:r>
          </w:p>
          <w:p w14:paraId="1DADE69D" w14:textId="1F714FEA" w:rsidR="00EE1D7F" w:rsidRDefault="00F33F34" w:rsidP="00F33F34">
            <w:pPr>
              <w:rPr>
                <w:rFonts w:ascii="Arial" w:hAnsi="Arial" w:cs="Arial"/>
                <w:sz w:val="22"/>
                <w:szCs w:val="22"/>
              </w:rPr>
            </w:pPr>
            <w:r w:rsidRPr="004D4FCB">
              <w:rPr>
                <w:rFonts w:ascii="Arial" w:hAnsi="Arial" w:cs="Arial"/>
                <w:sz w:val="22"/>
                <w:szCs w:val="22"/>
              </w:rPr>
              <w:t>IAF34-1</w:t>
            </w:r>
            <w:r>
              <w:rPr>
                <w:rFonts w:ascii="Arial" w:hAnsi="Arial" w:cs="Arial"/>
                <w:sz w:val="22"/>
                <w:szCs w:val="22"/>
              </w:rPr>
              <w:t>2</w:t>
            </w:r>
          </w:p>
        </w:tc>
      </w:tr>
      <w:tr w:rsidR="00EE1D7F" w:rsidRPr="006245E9" w14:paraId="32BE6C1C" w14:textId="77777777" w:rsidTr="002D27FD">
        <w:trPr>
          <w:trHeight w:val="462"/>
        </w:trPr>
        <w:tc>
          <w:tcPr>
            <w:tcW w:w="1452" w:type="dxa"/>
            <w:shd w:val="clear" w:color="auto" w:fill="auto"/>
          </w:tcPr>
          <w:p w14:paraId="26D1E680" w14:textId="25CB2452" w:rsidR="00EE1D7F" w:rsidRDefault="004D4FCB"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-32</w:t>
            </w:r>
          </w:p>
        </w:tc>
        <w:tc>
          <w:tcPr>
            <w:tcW w:w="2522" w:type="dxa"/>
            <w:shd w:val="clear" w:color="auto" w:fill="auto"/>
          </w:tcPr>
          <w:p w14:paraId="5D84761E" w14:textId="28F8919C" w:rsidR="00EE1D7F" w:rsidRPr="00E92108" w:rsidRDefault="00D60765" w:rsidP="002D27FD">
            <w:pPr>
              <w:rPr>
                <w:rFonts w:ascii="Arial" w:hAnsi="Arial" w:cs="Arial"/>
                <w:sz w:val="22"/>
                <w:szCs w:val="22"/>
              </w:rPr>
            </w:pPr>
            <w:r w:rsidRPr="00D60765">
              <w:rPr>
                <w:rFonts w:ascii="Arial" w:hAnsi="Arial" w:cs="Arial"/>
                <w:sz w:val="22"/>
                <w:szCs w:val="22"/>
              </w:rPr>
              <w:t>Membership of the Financial Oversight Committee (FOC)</w:t>
            </w:r>
          </w:p>
        </w:tc>
        <w:tc>
          <w:tcPr>
            <w:tcW w:w="9025" w:type="dxa"/>
            <w:shd w:val="clear" w:color="auto" w:fill="auto"/>
          </w:tcPr>
          <w:p w14:paraId="3DB450E3" w14:textId="5EA3DD66" w:rsidR="00EE1D7F" w:rsidRPr="00E92108" w:rsidRDefault="00D60765" w:rsidP="002D27FD">
            <w:pPr>
              <w:rPr>
                <w:rFonts w:ascii="Arial" w:hAnsi="Arial" w:cs="Arial"/>
                <w:sz w:val="22"/>
                <w:szCs w:val="22"/>
              </w:rPr>
            </w:pPr>
            <w:r w:rsidRPr="00D60765">
              <w:rPr>
                <w:rFonts w:ascii="Arial" w:hAnsi="Arial" w:cs="Arial"/>
                <w:sz w:val="22"/>
                <w:szCs w:val="22"/>
              </w:rPr>
              <w:t>The General Assembly agreed to appoint Yuzuru Moriuchi (JAB) for an initial three-year term as FOC Accreditation Body Member for the complete years of 2021, 2022, and 2023</w:t>
            </w:r>
            <w:r>
              <w:rPr>
                <w:rFonts w:ascii="Arial" w:hAnsi="Arial" w:cs="Arial"/>
                <w:sz w:val="22"/>
                <w:szCs w:val="22"/>
              </w:rPr>
              <w:t>.</w:t>
            </w:r>
          </w:p>
        </w:tc>
        <w:tc>
          <w:tcPr>
            <w:tcW w:w="1669" w:type="dxa"/>
            <w:shd w:val="clear" w:color="auto" w:fill="auto"/>
          </w:tcPr>
          <w:p w14:paraId="0B7BEDAC" w14:textId="77777777" w:rsidR="00D60765" w:rsidRPr="004D4FCB" w:rsidRDefault="00D60765" w:rsidP="00D60765">
            <w:pPr>
              <w:rPr>
                <w:rFonts w:ascii="Arial" w:hAnsi="Arial" w:cs="Arial"/>
                <w:sz w:val="22"/>
                <w:szCs w:val="22"/>
              </w:rPr>
            </w:pPr>
            <w:r w:rsidRPr="004D4FCB">
              <w:rPr>
                <w:rFonts w:ascii="Arial" w:hAnsi="Arial" w:cs="Arial"/>
                <w:sz w:val="22"/>
                <w:szCs w:val="22"/>
              </w:rPr>
              <w:t>Virtual</w:t>
            </w:r>
          </w:p>
          <w:p w14:paraId="498FF532" w14:textId="2C598C4B" w:rsidR="00EE1D7F" w:rsidRDefault="00D60765" w:rsidP="00D60765">
            <w:pPr>
              <w:rPr>
                <w:rFonts w:ascii="Arial" w:hAnsi="Arial" w:cs="Arial"/>
                <w:sz w:val="22"/>
                <w:szCs w:val="22"/>
              </w:rPr>
            </w:pPr>
            <w:r w:rsidRPr="004D4FCB">
              <w:rPr>
                <w:rFonts w:ascii="Arial" w:hAnsi="Arial" w:cs="Arial"/>
                <w:sz w:val="22"/>
                <w:szCs w:val="22"/>
              </w:rPr>
              <w:t>IAF34-1</w:t>
            </w:r>
            <w:r>
              <w:rPr>
                <w:rFonts w:ascii="Arial" w:hAnsi="Arial" w:cs="Arial"/>
                <w:sz w:val="22"/>
                <w:szCs w:val="22"/>
              </w:rPr>
              <w:t>2</w:t>
            </w:r>
          </w:p>
        </w:tc>
      </w:tr>
      <w:tr w:rsidR="004D4FCB" w:rsidRPr="006245E9" w14:paraId="08ABBAF1" w14:textId="77777777" w:rsidTr="002D27FD">
        <w:trPr>
          <w:trHeight w:val="462"/>
        </w:trPr>
        <w:tc>
          <w:tcPr>
            <w:tcW w:w="1452" w:type="dxa"/>
            <w:shd w:val="clear" w:color="auto" w:fill="auto"/>
          </w:tcPr>
          <w:p w14:paraId="2686BD47" w14:textId="2C8F7B13" w:rsidR="004D4FCB" w:rsidRDefault="004D4FCB"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-33</w:t>
            </w:r>
          </w:p>
        </w:tc>
        <w:tc>
          <w:tcPr>
            <w:tcW w:w="2522" w:type="dxa"/>
            <w:shd w:val="clear" w:color="auto" w:fill="auto"/>
          </w:tcPr>
          <w:p w14:paraId="1A1825F6" w14:textId="544A1619" w:rsidR="00D60765" w:rsidRPr="00D60765" w:rsidRDefault="00D60765" w:rsidP="00D60765">
            <w:pPr>
              <w:rPr>
                <w:rFonts w:ascii="Arial" w:hAnsi="Arial" w:cs="Arial"/>
                <w:sz w:val="22"/>
                <w:szCs w:val="22"/>
              </w:rPr>
            </w:pPr>
            <w:r w:rsidRPr="00D60765">
              <w:rPr>
                <w:rFonts w:ascii="Arial" w:hAnsi="Arial" w:cs="Arial"/>
                <w:sz w:val="22"/>
                <w:szCs w:val="22"/>
              </w:rPr>
              <w:t>Outgoing Leadership</w:t>
            </w:r>
          </w:p>
        </w:tc>
        <w:tc>
          <w:tcPr>
            <w:tcW w:w="9025" w:type="dxa"/>
            <w:shd w:val="clear" w:color="auto" w:fill="auto"/>
          </w:tcPr>
          <w:p w14:paraId="2B7507B0" w14:textId="5F9C6506" w:rsidR="004D4FCB" w:rsidRPr="00E92108" w:rsidRDefault="00D60765" w:rsidP="002D27FD">
            <w:pPr>
              <w:rPr>
                <w:rFonts w:ascii="Arial" w:hAnsi="Arial" w:cs="Arial"/>
                <w:sz w:val="22"/>
                <w:szCs w:val="22"/>
              </w:rPr>
            </w:pPr>
            <w:r w:rsidRPr="00D60765">
              <w:rPr>
                <w:rFonts w:ascii="Arial" w:hAnsi="Arial" w:cs="Arial"/>
                <w:sz w:val="22"/>
                <w:szCs w:val="22"/>
              </w:rPr>
              <w:t>The General Assembly expressed its appreciation to Mr. Pedro Alves (Quality Manager) and Ms. Yuko Yoneoka (FOC AB Member) for their dedicated service to IAF</w:t>
            </w:r>
            <w:r>
              <w:rPr>
                <w:rFonts w:ascii="Arial" w:hAnsi="Arial" w:cs="Arial"/>
                <w:sz w:val="22"/>
                <w:szCs w:val="22"/>
              </w:rPr>
              <w:t>.</w:t>
            </w:r>
          </w:p>
        </w:tc>
        <w:tc>
          <w:tcPr>
            <w:tcW w:w="1669" w:type="dxa"/>
            <w:shd w:val="clear" w:color="auto" w:fill="auto"/>
          </w:tcPr>
          <w:p w14:paraId="16E4CDAD" w14:textId="77777777" w:rsidR="00D60765" w:rsidRPr="004D4FCB" w:rsidRDefault="00D60765" w:rsidP="00D60765">
            <w:pPr>
              <w:rPr>
                <w:rFonts w:ascii="Arial" w:hAnsi="Arial" w:cs="Arial"/>
                <w:sz w:val="22"/>
                <w:szCs w:val="22"/>
              </w:rPr>
            </w:pPr>
            <w:r w:rsidRPr="004D4FCB">
              <w:rPr>
                <w:rFonts w:ascii="Arial" w:hAnsi="Arial" w:cs="Arial"/>
                <w:sz w:val="22"/>
                <w:szCs w:val="22"/>
              </w:rPr>
              <w:t>Virtual</w:t>
            </w:r>
          </w:p>
          <w:p w14:paraId="43B4C30E" w14:textId="62B31A39" w:rsidR="004D4FCB" w:rsidRDefault="00D60765" w:rsidP="00D60765">
            <w:pPr>
              <w:rPr>
                <w:rFonts w:ascii="Arial" w:hAnsi="Arial" w:cs="Arial"/>
                <w:sz w:val="22"/>
                <w:szCs w:val="22"/>
              </w:rPr>
            </w:pPr>
            <w:r w:rsidRPr="004D4FCB">
              <w:rPr>
                <w:rFonts w:ascii="Arial" w:hAnsi="Arial" w:cs="Arial"/>
                <w:sz w:val="22"/>
                <w:szCs w:val="22"/>
              </w:rPr>
              <w:t>IAF34-1</w:t>
            </w:r>
            <w:r>
              <w:rPr>
                <w:rFonts w:ascii="Arial" w:hAnsi="Arial" w:cs="Arial"/>
                <w:sz w:val="22"/>
                <w:szCs w:val="22"/>
              </w:rPr>
              <w:t>2</w:t>
            </w:r>
          </w:p>
        </w:tc>
      </w:tr>
      <w:tr w:rsidR="004D4FCB" w:rsidRPr="006245E9" w14:paraId="68E1AC20" w14:textId="77777777" w:rsidTr="002D27FD">
        <w:trPr>
          <w:trHeight w:val="462"/>
        </w:trPr>
        <w:tc>
          <w:tcPr>
            <w:tcW w:w="1452" w:type="dxa"/>
            <w:shd w:val="clear" w:color="auto" w:fill="auto"/>
          </w:tcPr>
          <w:p w14:paraId="3F2F74A3" w14:textId="6EB7C1A1" w:rsidR="004D4FCB" w:rsidRDefault="004D4FCB" w:rsidP="002D27FD">
            <w:pPr>
              <w:rPr>
                <w:rFonts w:ascii="Arial" w:hAnsi="Arial" w:cs="Arial"/>
                <w:sz w:val="22"/>
                <w:szCs w:val="22"/>
              </w:rPr>
            </w:pPr>
            <w:r>
              <w:rPr>
                <w:rFonts w:ascii="Arial" w:hAnsi="Arial" w:cs="Arial"/>
                <w:sz w:val="22"/>
                <w:szCs w:val="22"/>
              </w:rPr>
              <w:t>202</w:t>
            </w:r>
            <w:r w:rsidR="004C0C15">
              <w:rPr>
                <w:rFonts w:ascii="Arial" w:hAnsi="Arial" w:cs="Arial"/>
                <w:sz w:val="22"/>
                <w:szCs w:val="22"/>
              </w:rPr>
              <w:t>0</w:t>
            </w:r>
            <w:r>
              <w:rPr>
                <w:rFonts w:ascii="Arial" w:hAnsi="Arial" w:cs="Arial"/>
                <w:sz w:val="22"/>
                <w:szCs w:val="22"/>
              </w:rPr>
              <w:t>-34</w:t>
            </w:r>
          </w:p>
        </w:tc>
        <w:tc>
          <w:tcPr>
            <w:tcW w:w="2522" w:type="dxa"/>
            <w:shd w:val="clear" w:color="auto" w:fill="auto"/>
          </w:tcPr>
          <w:p w14:paraId="1A9A56D3" w14:textId="19B25E6D" w:rsidR="004D4FCB" w:rsidRPr="00E92108" w:rsidRDefault="00D60765" w:rsidP="002D27FD">
            <w:pPr>
              <w:rPr>
                <w:rFonts w:ascii="Arial" w:hAnsi="Arial" w:cs="Arial"/>
                <w:sz w:val="22"/>
                <w:szCs w:val="22"/>
              </w:rPr>
            </w:pPr>
            <w:r w:rsidRPr="00D60765">
              <w:rPr>
                <w:rFonts w:ascii="Arial" w:hAnsi="Arial" w:cs="Arial"/>
                <w:sz w:val="22"/>
                <w:szCs w:val="22"/>
              </w:rPr>
              <w:t>ICAO Report</w:t>
            </w:r>
          </w:p>
        </w:tc>
        <w:tc>
          <w:tcPr>
            <w:tcW w:w="9025" w:type="dxa"/>
            <w:shd w:val="clear" w:color="auto" w:fill="auto"/>
          </w:tcPr>
          <w:p w14:paraId="2E01ACAD" w14:textId="03B11508" w:rsidR="004D4FCB" w:rsidRPr="00E92108" w:rsidRDefault="00D60765" w:rsidP="002D27FD">
            <w:pPr>
              <w:rPr>
                <w:rFonts w:ascii="Arial" w:hAnsi="Arial" w:cs="Arial"/>
                <w:sz w:val="22"/>
                <w:szCs w:val="22"/>
              </w:rPr>
            </w:pPr>
            <w:r w:rsidRPr="00D60765">
              <w:rPr>
                <w:rFonts w:ascii="Arial" w:hAnsi="Arial" w:cs="Arial"/>
                <w:sz w:val="22"/>
                <w:szCs w:val="22"/>
              </w:rPr>
              <w:t>The General Assembly received with appreciation the report from ICAO</w:t>
            </w:r>
          </w:p>
        </w:tc>
        <w:tc>
          <w:tcPr>
            <w:tcW w:w="1669" w:type="dxa"/>
            <w:shd w:val="clear" w:color="auto" w:fill="auto"/>
          </w:tcPr>
          <w:p w14:paraId="43FB2AE0" w14:textId="77777777" w:rsidR="00D60765" w:rsidRPr="004D4FCB" w:rsidRDefault="00D60765" w:rsidP="00D60765">
            <w:pPr>
              <w:rPr>
                <w:rFonts w:ascii="Arial" w:hAnsi="Arial" w:cs="Arial"/>
                <w:sz w:val="22"/>
                <w:szCs w:val="22"/>
              </w:rPr>
            </w:pPr>
            <w:r w:rsidRPr="004D4FCB">
              <w:rPr>
                <w:rFonts w:ascii="Arial" w:hAnsi="Arial" w:cs="Arial"/>
                <w:sz w:val="22"/>
                <w:szCs w:val="22"/>
              </w:rPr>
              <w:t>Virtual</w:t>
            </w:r>
          </w:p>
          <w:p w14:paraId="114A4264" w14:textId="0535541B" w:rsidR="004D4FCB" w:rsidRDefault="00D60765" w:rsidP="00D60765">
            <w:pPr>
              <w:rPr>
                <w:rFonts w:ascii="Arial" w:hAnsi="Arial" w:cs="Arial"/>
                <w:sz w:val="22"/>
                <w:szCs w:val="22"/>
              </w:rPr>
            </w:pPr>
            <w:r w:rsidRPr="004D4FCB">
              <w:rPr>
                <w:rFonts w:ascii="Arial" w:hAnsi="Arial" w:cs="Arial"/>
                <w:sz w:val="22"/>
                <w:szCs w:val="22"/>
              </w:rPr>
              <w:t>IAF34-</w:t>
            </w:r>
            <w:r>
              <w:rPr>
                <w:rFonts w:ascii="Arial" w:hAnsi="Arial" w:cs="Arial"/>
                <w:sz w:val="22"/>
                <w:szCs w:val="22"/>
              </w:rPr>
              <w:t>15.1</w:t>
            </w:r>
          </w:p>
        </w:tc>
      </w:tr>
      <w:tr w:rsidR="002D27FD" w:rsidRPr="006245E9" w14:paraId="36649988" w14:textId="77777777" w:rsidTr="002D27FD">
        <w:trPr>
          <w:trHeight w:val="462"/>
        </w:trPr>
        <w:tc>
          <w:tcPr>
            <w:tcW w:w="1452" w:type="dxa"/>
            <w:shd w:val="clear" w:color="auto" w:fill="auto"/>
          </w:tcPr>
          <w:p w14:paraId="61DD558C" w14:textId="11CE398D" w:rsidR="002D27FD" w:rsidRPr="006245E9" w:rsidRDefault="002D27FD" w:rsidP="002D27FD">
            <w:pPr>
              <w:rPr>
                <w:rFonts w:ascii="Arial" w:hAnsi="Arial" w:cs="Arial"/>
                <w:sz w:val="22"/>
                <w:szCs w:val="22"/>
              </w:rPr>
            </w:pPr>
            <w:r w:rsidRPr="00E92108">
              <w:rPr>
                <w:rFonts w:ascii="Arial" w:hAnsi="Arial" w:cs="Arial"/>
                <w:sz w:val="22"/>
                <w:szCs w:val="22"/>
              </w:rPr>
              <w:t>201</w:t>
            </w:r>
            <w:r w:rsidR="004C0C15">
              <w:rPr>
                <w:rFonts w:ascii="Arial" w:hAnsi="Arial" w:cs="Arial"/>
                <w:sz w:val="22"/>
                <w:szCs w:val="22"/>
              </w:rPr>
              <w:t>9</w:t>
            </w:r>
            <w:r w:rsidRPr="00E92108">
              <w:rPr>
                <w:rFonts w:ascii="Arial" w:hAnsi="Arial" w:cs="Arial"/>
                <w:sz w:val="22"/>
                <w:szCs w:val="22"/>
              </w:rPr>
              <w:t>-01</w:t>
            </w:r>
          </w:p>
        </w:tc>
        <w:tc>
          <w:tcPr>
            <w:tcW w:w="2522" w:type="dxa"/>
            <w:shd w:val="clear" w:color="auto" w:fill="auto"/>
          </w:tcPr>
          <w:p w14:paraId="0327C058" w14:textId="77777777" w:rsidR="002D27FD" w:rsidRPr="006245E9" w:rsidRDefault="002D27FD" w:rsidP="002D27FD">
            <w:pPr>
              <w:rPr>
                <w:rFonts w:ascii="Arial" w:hAnsi="Arial" w:cs="Arial"/>
                <w:sz w:val="22"/>
                <w:szCs w:val="22"/>
              </w:rPr>
            </w:pPr>
            <w:r w:rsidRPr="00E92108">
              <w:rPr>
                <w:rFonts w:ascii="Arial" w:hAnsi="Arial" w:cs="Arial"/>
                <w:sz w:val="22"/>
                <w:szCs w:val="22"/>
              </w:rPr>
              <w:t>Acceptance of Apologies and Proxies</w:t>
            </w:r>
          </w:p>
        </w:tc>
        <w:tc>
          <w:tcPr>
            <w:tcW w:w="9025" w:type="dxa"/>
            <w:shd w:val="clear" w:color="auto" w:fill="auto"/>
          </w:tcPr>
          <w:p w14:paraId="270A9356" w14:textId="77777777" w:rsidR="002D27FD" w:rsidRPr="006245E9" w:rsidRDefault="002D27FD" w:rsidP="002D27FD">
            <w:pPr>
              <w:rPr>
                <w:rFonts w:ascii="Arial" w:hAnsi="Arial" w:cs="Arial"/>
                <w:sz w:val="22"/>
                <w:szCs w:val="22"/>
              </w:rPr>
            </w:pPr>
            <w:r w:rsidRPr="00E92108">
              <w:rPr>
                <w:rFonts w:ascii="Arial" w:hAnsi="Arial" w:cs="Arial"/>
                <w:sz w:val="22"/>
                <w:szCs w:val="22"/>
              </w:rPr>
              <w:t>The General Assembly received and accepted the list of apologies for non-attendance and accepted the notifications of proxies by Members.</w:t>
            </w:r>
          </w:p>
        </w:tc>
        <w:tc>
          <w:tcPr>
            <w:tcW w:w="1669" w:type="dxa"/>
            <w:shd w:val="clear" w:color="auto" w:fill="auto"/>
          </w:tcPr>
          <w:p w14:paraId="5BC319E4" w14:textId="77777777" w:rsidR="002D27FD" w:rsidRDefault="002D27FD" w:rsidP="002D27FD">
            <w:pPr>
              <w:rPr>
                <w:rFonts w:ascii="Arial" w:hAnsi="Arial" w:cs="Arial"/>
                <w:sz w:val="22"/>
                <w:szCs w:val="22"/>
              </w:rPr>
            </w:pPr>
            <w:r>
              <w:rPr>
                <w:rFonts w:ascii="Arial" w:hAnsi="Arial" w:cs="Arial"/>
                <w:sz w:val="22"/>
                <w:szCs w:val="22"/>
              </w:rPr>
              <w:t>Frankfurt</w:t>
            </w:r>
          </w:p>
          <w:p w14:paraId="66C533E4" w14:textId="77777777" w:rsidR="002D27FD" w:rsidRPr="006245E9" w:rsidRDefault="002D27FD" w:rsidP="002D27FD">
            <w:pPr>
              <w:rPr>
                <w:rFonts w:ascii="Arial" w:hAnsi="Arial" w:cs="Arial"/>
                <w:sz w:val="22"/>
                <w:szCs w:val="22"/>
              </w:rPr>
            </w:pPr>
            <w:r>
              <w:rPr>
                <w:rFonts w:ascii="Arial" w:hAnsi="Arial" w:cs="Arial"/>
                <w:sz w:val="22"/>
                <w:szCs w:val="22"/>
              </w:rPr>
              <w:t>IAF33-2</w:t>
            </w:r>
          </w:p>
        </w:tc>
      </w:tr>
      <w:tr w:rsidR="002D27FD" w:rsidRPr="006245E9" w14:paraId="766AD0AF" w14:textId="77777777" w:rsidTr="002D27FD">
        <w:trPr>
          <w:trHeight w:val="462"/>
        </w:trPr>
        <w:tc>
          <w:tcPr>
            <w:tcW w:w="1452" w:type="dxa"/>
            <w:shd w:val="clear" w:color="auto" w:fill="auto"/>
          </w:tcPr>
          <w:p w14:paraId="4C62B8DE" w14:textId="77777777" w:rsidR="002D27FD" w:rsidRPr="006245E9" w:rsidRDefault="002D27FD" w:rsidP="002D27FD">
            <w:pPr>
              <w:rPr>
                <w:rFonts w:ascii="Arial" w:hAnsi="Arial" w:cs="Arial"/>
                <w:sz w:val="22"/>
                <w:szCs w:val="22"/>
              </w:rPr>
            </w:pPr>
            <w:r w:rsidRPr="00E92108">
              <w:rPr>
                <w:rFonts w:ascii="Arial" w:hAnsi="Arial" w:cs="Arial"/>
                <w:sz w:val="22"/>
                <w:szCs w:val="22"/>
              </w:rPr>
              <w:t>2019-0</w:t>
            </w:r>
            <w:r>
              <w:rPr>
                <w:rFonts w:ascii="Arial" w:hAnsi="Arial" w:cs="Arial"/>
                <w:sz w:val="22"/>
                <w:szCs w:val="22"/>
              </w:rPr>
              <w:t>2</w:t>
            </w:r>
          </w:p>
        </w:tc>
        <w:tc>
          <w:tcPr>
            <w:tcW w:w="2522" w:type="dxa"/>
            <w:shd w:val="clear" w:color="auto" w:fill="auto"/>
          </w:tcPr>
          <w:p w14:paraId="025AFAEA" w14:textId="77777777" w:rsidR="002D27FD" w:rsidRPr="006245E9" w:rsidRDefault="002D27FD" w:rsidP="002D27FD">
            <w:pPr>
              <w:rPr>
                <w:rFonts w:ascii="Arial" w:hAnsi="Arial" w:cs="Arial"/>
                <w:sz w:val="22"/>
                <w:szCs w:val="22"/>
              </w:rPr>
            </w:pPr>
            <w:r w:rsidRPr="00E92108">
              <w:rPr>
                <w:rFonts w:ascii="Arial" w:hAnsi="Arial" w:cs="Arial"/>
                <w:sz w:val="22"/>
                <w:szCs w:val="22"/>
              </w:rPr>
              <w:t>Approval of the Agenda</w:t>
            </w:r>
          </w:p>
        </w:tc>
        <w:tc>
          <w:tcPr>
            <w:tcW w:w="9025" w:type="dxa"/>
            <w:shd w:val="clear" w:color="auto" w:fill="auto"/>
          </w:tcPr>
          <w:p w14:paraId="77588373" w14:textId="77777777" w:rsidR="002D27FD" w:rsidRPr="006245E9" w:rsidRDefault="002D27FD" w:rsidP="002D27FD">
            <w:pPr>
              <w:rPr>
                <w:rFonts w:ascii="Arial" w:hAnsi="Arial" w:cs="Arial"/>
                <w:sz w:val="22"/>
                <w:szCs w:val="22"/>
              </w:rPr>
            </w:pPr>
            <w:r w:rsidRPr="000A0834">
              <w:rPr>
                <w:rFonts w:ascii="Arial" w:hAnsi="Arial" w:cs="Arial"/>
                <w:sz w:val="22"/>
                <w:szCs w:val="22"/>
              </w:rPr>
              <w:t>The General Assembly adopted the draft Agenda (ref IAF GA33_3).</w:t>
            </w:r>
          </w:p>
        </w:tc>
        <w:tc>
          <w:tcPr>
            <w:tcW w:w="1669" w:type="dxa"/>
            <w:shd w:val="clear" w:color="auto" w:fill="auto"/>
          </w:tcPr>
          <w:p w14:paraId="19B7C593" w14:textId="77777777" w:rsidR="002D27FD" w:rsidRDefault="002D27FD" w:rsidP="002D27FD">
            <w:pPr>
              <w:rPr>
                <w:rFonts w:ascii="Arial" w:hAnsi="Arial" w:cs="Arial"/>
                <w:sz w:val="22"/>
                <w:szCs w:val="22"/>
              </w:rPr>
            </w:pPr>
            <w:r>
              <w:rPr>
                <w:rFonts w:ascii="Arial" w:hAnsi="Arial" w:cs="Arial"/>
                <w:sz w:val="22"/>
                <w:szCs w:val="22"/>
              </w:rPr>
              <w:t>Frankfurt</w:t>
            </w:r>
          </w:p>
          <w:p w14:paraId="3A234715" w14:textId="77777777" w:rsidR="002D27FD" w:rsidRPr="006245E9" w:rsidRDefault="002D27FD" w:rsidP="002D27FD">
            <w:pPr>
              <w:rPr>
                <w:rFonts w:ascii="Arial" w:hAnsi="Arial" w:cs="Arial"/>
                <w:sz w:val="22"/>
                <w:szCs w:val="22"/>
              </w:rPr>
            </w:pPr>
            <w:r>
              <w:rPr>
                <w:rFonts w:ascii="Arial" w:hAnsi="Arial" w:cs="Arial"/>
                <w:sz w:val="22"/>
                <w:szCs w:val="22"/>
              </w:rPr>
              <w:t>IAF33-3</w:t>
            </w:r>
          </w:p>
        </w:tc>
      </w:tr>
      <w:tr w:rsidR="002D27FD" w:rsidRPr="006245E9" w14:paraId="42C1C25B" w14:textId="77777777" w:rsidTr="002D27FD">
        <w:trPr>
          <w:trHeight w:val="462"/>
        </w:trPr>
        <w:tc>
          <w:tcPr>
            <w:tcW w:w="1452" w:type="dxa"/>
            <w:shd w:val="clear" w:color="auto" w:fill="auto"/>
          </w:tcPr>
          <w:p w14:paraId="7AD4C487" w14:textId="77777777" w:rsidR="002D27FD" w:rsidRPr="006245E9" w:rsidRDefault="002D27FD" w:rsidP="002D27FD">
            <w:pPr>
              <w:rPr>
                <w:rFonts w:ascii="Arial" w:hAnsi="Arial" w:cs="Arial"/>
                <w:sz w:val="22"/>
                <w:szCs w:val="22"/>
              </w:rPr>
            </w:pPr>
            <w:r w:rsidRPr="00E92108">
              <w:rPr>
                <w:rFonts w:ascii="Arial" w:hAnsi="Arial" w:cs="Arial"/>
                <w:sz w:val="22"/>
                <w:szCs w:val="22"/>
              </w:rPr>
              <w:t>2019-0</w:t>
            </w:r>
            <w:r>
              <w:rPr>
                <w:rFonts w:ascii="Arial" w:hAnsi="Arial" w:cs="Arial"/>
                <w:sz w:val="22"/>
                <w:szCs w:val="22"/>
              </w:rPr>
              <w:t>3</w:t>
            </w:r>
          </w:p>
        </w:tc>
        <w:tc>
          <w:tcPr>
            <w:tcW w:w="2522" w:type="dxa"/>
            <w:shd w:val="clear" w:color="auto" w:fill="auto"/>
          </w:tcPr>
          <w:p w14:paraId="4F847218" w14:textId="77777777" w:rsidR="002D27FD" w:rsidRPr="006245E9" w:rsidRDefault="002D27FD" w:rsidP="002D27FD">
            <w:pPr>
              <w:rPr>
                <w:rFonts w:ascii="Arial" w:hAnsi="Arial" w:cs="Arial"/>
                <w:sz w:val="22"/>
                <w:szCs w:val="22"/>
              </w:rPr>
            </w:pPr>
            <w:r w:rsidRPr="007D424E">
              <w:rPr>
                <w:rFonts w:ascii="Arial" w:hAnsi="Arial" w:cs="Arial"/>
                <w:sz w:val="22"/>
                <w:szCs w:val="22"/>
              </w:rPr>
              <w:t>Minutes of the Thirty-second Meeting</w:t>
            </w:r>
          </w:p>
        </w:tc>
        <w:tc>
          <w:tcPr>
            <w:tcW w:w="9025" w:type="dxa"/>
            <w:shd w:val="clear" w:color="auto" w:fill="auto"/>
          </w:tcPr>
          <w:p w14:paraId="2719D0B9" w14:textId="77777777" w:rsidR="002D27FD" w:rsidRPr="006245E9" w:rsidRDefault="002D27FD" w:rsidP="002D27FD">
            <w:pPr>
              <w:rPr>
                <w:rFonts w:ascii="Arial" w:hAnsi="Arial" w:cs="Arial"/>
                <w:sz w:val="22"/>
                <w:szCs w:val="22"/>
              </w:rPr>
            </w:pPr>
            <w:r w:rsidRPr="007D424E">
              <w:rPr>
                <w:rFonts w:ascii="Arial" w:hAnsi="Arial" w:cs="Arial"/>
                <w:sz w:val="22"/>
                <w:szCs w:val="22"/>
              </w:rPr>
              <w:t xml:space="preserve">The General Assembly approved the draft Minutes as a true record of the Thirty-second Annual Meeting, held in Singapore on 29 and 31 October </w:t>
            </w:r>
            <w:r w:rsidRPr="000A0834">
              <w:rPr>
                <w:rFonts w:ascii="Arial" w:hAnsi="Arial" w:cs="Arial"/>
                <w:sz w:val="22"/>
                <w:szCs w:val="22"/>
              </w:rPr>
              <w:t>2018 (ref IAF GA33_4).</w:t>
            </w:r>
          </w:p>
        </w:tc>
        <w:tc>
          <w:tcPr>
            <w:tcW w:w="1669" w:type="dxa"/>
            <w:shd w:val="clear" w:color="auto" w:fill="auto"/>
          </w:tcPr>
          <w:p w14:paraId="2469000E" w14:textId="77777777" w:rsidR="002D27FD" w:rsidRDefault="002D27FD" w:rsidP="002D27FD">
            <w:pPr>
              <w:rPr>
                <w:rFonts w:ascii="Arial" w:hAnsi="Arial" w:cs="Arial"/>
                <w:sz w:val="22"/>
                <w:szCs w:val="22"/>
              </w:rPr>
            </w:pPr>
            <w:r>
              <w:rPr>
                <w:rFonts w:ascii="Arial" w:hAnsi="Arial" w:cs="Arial"/>
                <w:sz w:val="22"/>
                <w:szCs w:val="22"/>
              </w:rPr>
              <w:t>Frankfurt</w:t>
            </w:r>
          </w:p>
          <w:p w14:paraId="6B33F16D" w14:textId="77777777" w:rsidR="002D27FD" w:rsidRPr="006245E9" w:rsidRDefault="002D27FD" w:rsidP="002D27FD">
            <w:pPr>
              <w:rPr>
                <w:rFonts w:ascii="Arial" w:hAnsi="Arial" w:cs="Arial"/>
                <w:sz w:val="22"/>
                <w:szCs w:val="22"/>
              </w:rPr>
            </w:pPr>
            <w:r>
              <w:rPr>
                <w:rFonts w:ascii="Arial" w:hAnsi="Arial" w:cs="Arial"/>
                <w:sz w:val="22"/>
                <w:szCs w:val="22"/>
              </w:rPr>
              <w:t>IAF33-4</w:t>
            </w:r>
          </w:p>
        </w:tc>
      </w:tr>
      <w:tr w:rsidR="002D27FD" w:rsidRPr="006245E9" w14:paraId="4C3D4146" w14:textId="77777777" w:rsidTr="002D27FD">
        <w:trPr>
          <w:trHeight w:val="462"/>
        </w:trPr>
        <w:tc>
          <w:tcPr>
            <w:tcW w:w="1452" w:type="dxa"/>
            <w:shd w:val="clear" w:color="auto" w:fill="auto"/>
          </w:tcPr>
          <w:p w14:paraId="1E49FC4B" w14:textId="77777777" w:rsidR="002D27FD" w:rsidRPr="006245E9" w:rsidRDefault="002D27FD" w:rsidP="002D27FD">
            <w:pPr>
              <w:rPr>
                <w:rFonts w:ascii="Arial" w:hAnsi="Arial" w:cs="Arial"/>
                <w:sz w:val="22"/>
                <w:szCs w:val="22"/>
              </w:rPr>
            </w:pPr>
            <w:r w:rsidRPr="00E92108">
              <w:rPr>
                <w:rFonts w:ascii="Arial" w:hAnsi="Arial" w:cs="Arial"/>
                <w:sz w:val="22"/>
                <w:szCs w:val="22"/>
              </w:rPr>
              <w:t>2019-0</w:t>
            </w:r>
            <w:r>
              <w:rPr>
                <w:rFonts w:ascii="Arial" w:hAnsi="Arial" w:cs="Arial"/>
                <w:sz w:val="22"/>
                <w:szCs w:val="22"/>
              </w:rPr>
              <w:t>4</w:t>
            </w:r>
          </w:p>
        </w:tc>
        <w:tc>
          <w:tcPr>
            <w:tcW w:w="2522" w:type="dxa"/>
            <w:shd w:val="clear" w:color="auto" w:fill="auto"/>
          </w:tcPr>
          <w:p w14:paraId="17609DEB" w14:textId="77777777" w:rsidR="002D27FD" w:rsidRPr="006245E9" w:rsidRDefault="002D27FD" w:rsidP="002D27FD">
            <w:pPr>
              <w:rPr>
                <w:rFonts w:ascii="Arial" w:hAnsi="Arial" w:cs="Arial"/>
                <w:sz w:val="22"/>
                <w:szCs w:val="22"/>
              </w:rPr>
            </w:pPr>
            <w:r w:rsidRPr="007D424E">
              <w:rPr>
                <w:rFonts w:ascii="Arial" w:hAnsi="Arial" w:cs="Arial"/>
                <w:sz w:val="22"/>
                <w:szCs w:val="22"/>
              </w:rPr>
              <w:t>Report by the IAF Chair</w:t>
            </w:r>
          </w:p>
        </w:tc>
        <w:tc>
          <w:tcPr>
            <w:tcW w:w="9025" w:type="dxa"/>
            <w:shd w:val="clear" w:color="auto" w:fill="auto"/>
          </w:tcPr>
          <w:p w14:paraId="7096FD96" w14:textId="77777777" w:rsidR="002D27FD" w:rsidRPr="006245E9" w:rsidRDefault="002D27FD" w:rsidP="002D27FD">
            <w:pPr>
              <w:rPr>
                <w:rFonts w:ascii="Arial" w:hAnsi="Arial" w:cs="Arial"/>
                <w:sz w:val="22"/>
                <w:szCs w:val="22"/>
              </w:rPr>
            </w:pPr>
            <w:r w:rsidRPr="007D424E">
              <w:rPr>
                <w:rFonts w:ascii="Arial" w:hAnsi="Arial" w:cs="Arial"/>
                <w:sz w:val="22"/>
                <w:szCs w:val="22"/>
              </w:rPr>
              <w:t>The General</w:t>
            </w:r>
            <w:r>
              <w:rPr>
                <w:rFonts w:ascii="Arial" w:hAnsi="Arial" w:cs="Arial"/>
                <w:sz w:val="22"/>
                <w:szCs w:val="22"/>
              </w:rPr>
              <w:t xml:space="preserve"> </w:t>
            </w:r>
            <w:r w:rsidRPr="007D424E">
              <w:rPr>
                <w:rFonts w:ascii="Arial" w:hAnsi="Arial" w:cs="Arial"/>
                <w:sz w:val="22"/>
                <w:szCs w:val="22"/>
              </w:rPr>
              <w:t xml:space="preserve">Assembly received with appreciation the report from the Chairman as </w:t>
            </w:r>
            <w:r w:rsidRPr="000A0834">
              <w:rPr>
                <w:rFonts w:ascii="Arial" w:hAnsi="Arial" w:cs="Arial"/>
                <w:sz w:val="22"/>
                <w:szCs w:val="22"/>
              </w:rPr>
              <w:t>presented (ref IAF GA33_5).</w:t>
            </w:r>
          </w:p>
        </w:tc>
        <w:tc>
          <w:tcPr>
            <w:tcW w:w="1669" w:type="dxa"/>
            <w:shd w:val="clear" w:color="auto" w:fill="auto"/>
          </w:tcPr>
          <w:p w14:paraId="6B8B4CB0" w14:textId="77777777" w:rsidR="002D27FD" w:rsidRDefault="002D27FD" w:rsidP="002D27FD">
            <w:pPr>
              <w:rPr>
                <w:rFonts w:ascii="Arial" w:hAnsi="Arial" w:cs="Arial"/>
                <w:sz w:val="22"/>
                <w:szCs w:val="22"/>
              </w:rPr>
            </w:pPr>
            <w:r>
              <w:rPr>
                <w:rFonts w:ascii="Arial" w:hAnsi="Arial" w:cs="Arial"/>
                <w:sz w:val="22"/>
                <w:szCs w:val="22"/>
              </w:rPr>
              <w:t>Frankfurt</w:t>
            </w:r>
          </w:p>
          <w:p w14:paraId="5A09FD0A" w14:textId="77777777" w:rsidR="002D27FD" w:rsidRPr="006245E9" w:rsidRDefault="002D27FD" w:rsidP="002D27FD">
            <w:pPr>
              <w:rPr>
                <w:rFonts w:ascii="Arial" w:hAnsi="Arial" w:cs="Arial"/>
                <w:sz w:val="22"/>
                <w:szCs w:val="22"/>
              </w:rPr>
            </w:pPr>
            <w:r>
              <w:rPr>
                <w:rFonts w:ascii="Arial" w:hAnsi="Arial" w:cs="Arial"/>
                <w:sz w:val="22"/>
                <w:szCs w:val="22"/>
              </w:rPr>
              <w:t>IAF33-5</w:t>
            </w:r>
          </w:p>
        </w:tc>
      </w:tr>
      <w:tr w:rsidR="002D27FD" w:rsidRPr="006245E9" w14:paraId="2764B38A" w14:textId="77777777" w:rsidTr="002D27FD">
        <w:trPr>
          <w:trHeight w:val="462"/>
        </w:trPr>
        <w:tc>
          <w:tcPr>
            <w:tcW w:w="1452" w:type="dxa"/>
            <w:shd w:val="clear" w:color="auto" w:fill="auto"/>
          </w:tcPr>
          <w:p w14:paraId="64FDEFB2" w14:textId="77777777" w:rsidR="002D27FD" w:rsidRPr="006245E9" w:rsidRDefault="002D27FD" w:rsidP="002D27FD">
            <w:pPr>
              <w:rPr>
                <w:rFonts w:ascii="Arial" w:hAnsi="Arial" w:cs="Arial"/>
                <w:sz w:val="22"/>
                <w:szCs w:val="22"/>
              </w:rPr>
            </w:pPr>
            <w:r w:rsidRPr="00E92108">
              <w:rPr>
                <w:rFonts w:ascii="Arial" w:hAnsi="Arial" w:cs="Arial"/>
                <w:sz w:val="22"/>
                <w:szCs w:val="22"/>
              </w:rPr>
              <w:t>2019-0</w:t>
            </w:r>
            <w:r>
              <w:rPr>
                <w:rFonts w:ascii="Arial" w:hAnsi="Arial" w:cs="Arial"/>
                <w:sz w:val="22"/>
                <w:szCs w:val="22"/>
              </w:rPr>
              <w:t>5</w:t>
            </w:r>
          </w:p>
        </w:tc>
        <w:tc>
          <w:tcPr>
            <w:tcW w:w="2522" w:type="dxa"/>
            <w:shd w:val="clear" w:color="auto" w:fill="auto"/>
          </w:tcPr>
          <w:p w14:paraId="7CE174A0" w14:textId="77777777" w:rsidR="002D27FD" w:rsidRPr="006245E9" w:rsidRDefault="002D27FD" w:rsidP="002D27FD">
            <w:pPr>
              <w:rPr>
                <w:rFonts w:ascii="Arial" w:hAnsi="Arial" w:cs="Arial"/>
                <w:sz w:val="22"/>
                <w:szCs w:val="22"/>
              </w:rPr>
            </w:pPr>
            <w:r w:rsidRPr="007D424E">
              <w:rPr>
                <w:rFonts w:ascii="Arial" w:hAnsi="Arial" w:cs="Arial"/>
                <w:sz w:val="22"/>
                <w:szCs w:val="22"/>
              </w:rPr>
              <w:t>Report on the New IAF Strategic Plan</w:t>
            </w:r>
          </w:p>
        </w:tc>
        <w:tc>
          <w:tcPr>
            <w:tcW w:w="9025" w:type="dxa"/>
            <w:shd w:val="clear" w:color="auto" w:fill="auto"/>
          </w:tcPr>
          <w:p w14:paraId="70440CB7" w14:textId="77777777" w:rsidR="002D27FD" w:rsidRPr="006245E9" w:rsidRDefault="002D27FD" w:rsidP="002D27FD">
            <w:pPr>
              <w:rPr>
                <w:rFonts w:ascii="Arial" w:hAnsi="Arial" w:cs="Arial"/>
                <w:sz w:val="22"/>
                <w:szCs w:val="22"/>
              </w:rPr>
            </w:pPr>
            <w:r w:rsidRPr="007D424E">
              <w:rPr>
                <w:rFonts w:ascii="Arial" w:hAnsi="Arial" w:cs="Arial"/>
                <w:sz w:val="22"/>
                <w:szCs w:val="22"/>
              </w:rPr>
              <w:t xml:space="preserve">The General Assembly received with appreciation the report on development of a new IAF Strategic Plan from the IAF </w:t>
            </w:r>
            <w:r w:rsidRPr="000A0834">
              <w:rPr>
                <w:rFonts w:ascii="Arial" w:hAnsi="Arial" w:cs="Arial"/>
                <w:sz w:val="22"/>
                <w:szCs w:val="22"/>
              </w:rPr>
              <w:t>Vice-Chair (ref IAF GA33_5.1).</w:t>
            </w:r>
          </w:p>
        </w:tc>
        <w:tc>
          <w:tcPr>
            <w:tcW w:w="1669" w:type="dxa"/>
            <w:shd w:val="clear" w:color="auto" w:fill="auto"/>
          </w:tcPr>
          <w:p w14:paraId="7DA8CC93" w14:textId="77777777" w:rsidR="002D27FD" w:rsidRDefault="002D27FD" w:rsidP="002D27FD">
            <w:pPr>
              <w:rPr>
                <w:rFonts w:ascii="Arial" w:hAnsi="Arial" w:cs="Arial"/>
                <w:sz w:val="22"/>
                <w:szCs w:val="22"/>
              </w:rPr>
            </w:pPr>
            <w:r>
              <w:rPr>
                <w:rFonts w:ascii="Arial" w:hAnsi="Arial" w:cs="Arial"/>
                <w:sz w:val="22"/>
                <w:szCs w:val="22"/>
              </w:rPr>
              <w:t>Frankfurt</w:t>
            </w:r>
          </w:p>
          <w:p w14:paraId="4FBD2C98" w14:textId="77777777" w:rsidR="002D27FD" w:rsidRPr="006245E9" w:rsidRDefault="002D27FD" w:rsidP="002D27FD">
            <w:pPr>
              <w:rPr>
                <w:rFonts w:ascii="Arial" w:hAnsi="Arial" w:cs="Arial"/>
                <w:sz w:val="22"/>
                <w:szCs w:val="22"/>
              </w:rPr>
            </w:pPr>
            <w:r>
              <w:rPr>
                <w:rFonts w:ascii="Arial" w:hAnsi="Arial" w:cs="Arial"/>
                <w:sz w:val="22"/>
                <w:szCs w:val="22"/>
              </w:rPr>
              <w:t>IAF33-5.1</w:t>
            </w:r>
          </w:p>
        </w:tc>
      </w:tr>
      <w:tr w:rsidR="002D27FD" w:rsidRPr="006245E9" w14:paraId="0D5EBD0D" w14:textId="77777777" w:rsidTr="002D27FD">
        <w:trPr>
          <w:trHeight w:val="462"/>
        </w:trPr>
        <w:tc>
          <w:tcPr>
            <w:tcW w:w="1452" w:type="dxa"/>
            <w:shd w:val="clear" w:color="auto" w:fill="auto"/>
          </w:tcPr>
          <w:p w14:paraId="5D487352" w14:textId="77777777" w:rsidR="002D27FD" w:rsidRPr="006245E9" w:rsidRDefault="002D27FD" w:rsidP="002D27FD">
            <w:pPr>
              <w:rPr>
                <w:rFonts w:ascii="Arial" w:hAnsi="Arial" w:cs="Arial"/>
                <w:sz w:val="22"/>
                <w:szCs w:val="22"/>
              </w:rPr>
            </w:pPr>
            <w:r w:rsidRPr="00E92108">
              <w:rPr>
                <w:rFonts w:ascii="Arial" w:hAnsi="Arial" w:cs="Arial"/>
                <w:sz w:val="22"/>
                <w:szCs w:val="22"/>
              </w:rPr>
              <w:t>2019-0</w:t>
            </w:r>
            <w:r>
              <w:rPr>
                <w:rFonts w:ascii="Arial" w:hAnsi="Arial" w:cs="Arial"/>
                <w:sz w:val="22"/>
                <w:szCs w:val="22"/>
              </w:rPr>
              <w:t>6</w:t>
            </w:r>
          </w:p>
        </w:tc>
        <w:tc>
          <w:tcPr>
            <w:tcW w:w="2522" w:type="dxa"/>
            <w:shd w:val="clear" w:color="auto" w:fill="auto"/>
          </w:tcPr>
          <w:p w14:paraId="3F7D07DA" w14:textId="77777777" w:rsidR="002D27FD" w:rsidRPr="006245E9" w:rsidRDefault="002D27FD" w:rsidP="002D27FD">
            <w:pPr>
              <w:rPr>
                <w:rFonts w:ascii="Arial" w:hAnsi="Arial" w:cs="Arial"/>
                <w:sz w:val="22"/>
                <w:szCs w:val="22"/>
              </w:rPr>
            </w:pPr>
            <w:r w:rsidRPr="007D424E">
              <w:rPr>
                <w:rFonts w:ascii="Arial" w:hAnsi="Arial" w:cs="Arial"/>
                <w:sz w:val="22"/>
                <w:szCs w:val="22"/>
              </w:rPr>
              <w:t>Database Management Committee Report</w:t>
            </w:r>
          </w:p>
        </w:tc>
        <w:tc>
          <w:tcPr>
            <w:tcW w:w="9025" w:type="dxa"/>
            <w:shd w:val="clear" w:color="auto" w:fill="auto"/>
          </w:tcPr>
          <w:p w14:paraId="3AA301B9" w14:textId="77777777" w:rsidR="002D27FD" w:rsidRPr="006245E9" w:rsidRDefault="002D27FD" w:rsidP="002D27FD">
            <w:pPr>
              <w:rPr>
                <w:rFonts w:ascii="Arial" w:hAnsi="Arial" w:cs="Arial"/>
                <w:sz w:val="22"/>
                <w:szCs w:val="22"/>
              </w:rPr>
            </w:pPr>
            <w:r w:rsidRPr="007D424E">
              <w:rPr>
                <w:rFonts w:ascii="Arial" w:hAnsi="Arial" w:cs="Arial"/>
                <w:sz w:val="22"/>
                <w:szCs w:val="22"/>
              </w:rPr>
              <w:t xml:space="preserve">The General Assembly received with appreciation the report on progress of the IAF CertSearch Database for Accredited Management Systems </w:t>
            </w:r>
            <w:r w:rsidRPr="000A0834">
              <w:rPr>
                <w:rFonts w:ascii="Arial" w:hAnsi="Arial" w:cs="Arial"/>
                <w:sz w:val="22"/>
                <w:szCs w:val="22"/>
              </w:rPr>
              <w:t>Certificates (ref IAF GA33_5.2).</w:t>
            </w:r>
          </w:p>
        </w:tc>
        <w:tc>
          <w:tcPr>
            <w:tcW w:w="1669" w:type="dxa"/>
            <w:shd w:val="clear" w:color="auto" w:fill="auto"/>
          </w:tcPr>
          <w:p w14:paraId="1A85F3A5" w14:textId="77777777" w:rsidR="002D27FD" w:rsidRDefault="002D27FD" w:rsidP="002D27FD">
            <w:pPr>
              <w:rPr>
                <w:rFonts w:ascii="Arial" w:hAnsi="Arial" w:cs="Arial"/>
                <w:sz w:val="22"/>
                <w:szCs w:val="22"/>
              </w:rPr>
            </w:pPr>
            <w:r>
              <w:rPr>
                <w:rFonts w:ascii="Arial" w:hAnsi="Arial" w:cs="Arial"/>
                <w:sz w:val="22"/>
                <w:szCs w:val="22"/>
              </w:rPr>
              <w:t>Frankfurt</w:t>
            </w:r>
          </w:p>
          <w:p w14:paraId="1FE0C7D3" w14:textId="77777777" w:rsidR="002D27FD" w:rsidRPr="006245E9" w:rsidRDefault="002D27FD" w:rsidP="002D27FD">
            <w:pPr>
              <w:rPr>
                <w:rFonts w:ascii="Arial" w:hAnsi="Arial" w:cs="Arial"/>
                <w:sz w:val="22"/>
                <w:szCs w:val="22"/>
              </w:rPr>
            </w:pPr>
            <w:r>
              <w:rPr>
                <w:rFonts w:ascii="Arial" w:hAnsi="Arial" w:cs="Arial"/>
                <w:sz w:val="22"/>
                <w:szCs w:val="22"/>
              </w:rPr>
              <w:t>IAF33-5.2</w:t>
            </w:r>
          </w:p>
        </w:tc>
      </w:tr>
      <w:tr w:rsidR="002D27FD" w:rsidRPr="006245E9" w14:paraId="1867F245" w14:textId="77777777" w:rsidTr="002D27FD">
        <w:trPr>
          <w:trHeight w:val="462"/>
        </w:trPr>
        <w:tc>
          <w:tcPr>
            <w:tcW w:w="1452" w:type="dxa"/>
            <w:shd w:val="clear" w:color="auto" w:fill="auto"/>
          </w:tcPr>
          <w:p w14:paraId="06875592" w14:textId="77777777" w:rsidR="002D27FD" w:rsidRPr="006245E9" w:rsidRDefault="002D27FD" w:rsidP="002D27FD">
            <w:pPr>
              <w:rPr>
                <w:rFonts w:ascii="Arial" w:hAnsi="Arial" w:cs="Arial"/>
                <w:sz w:val="22"/>
                <w:szCs w:val="22"/>
              </w:rPr>
            </w:pPr>
            <w:r w:rsidRPr="00E92108">
              <w:rPr>
                <w:rFonts w:ascii="Arial" w:hAnsi="Arial" w:cs="Arial"/>
                <w:sz w:val="22"/>
                <w:szCs w:val="22"/>
              </w:rPr>
              <w:t>2019-0</w:t>
            </w:r>
            <w:r>
              <w:rPr>
                <w:rFonts w:ascii="Arial" w:hAnsi="Arial" w:cs="Arial"/>
                <w:sz w:val="22"/>
                <w:szCs w:val="22"/>
              </w:rPr>
              <w:t>7</w:t>
            </w:r>
          </w:p>
        </w:tc>
        <w:tc>
          <w:tcPr>
            <w:tcW w:w="2522" w:type="dxa"/>
            <w:shd w:val="clear" w:color="auto" w:fill="auto"/>
          </w:tcPr>
          <w:p w14:paraId="10EA7E36" w14:textId="77777777" w:rsidR="002D27FD" w:rsidRPr="006245E9" w:rsidRDefault="002D27FD" w:rsidP="002D27FD">
            <w:pPr>
              <w:rPr>
                <w:rFonts w:ascii="Arial" w:hAnsi="Arial" w:cs="Arial"/>
                <w:sz w:val="22"/>
                <w:szCs w:val="22"/>
              </w:rPr>
            </w:pPr>
            <w:r w:rsidRPr="00BA3284">
              <w:rPr>
                <w:rFonts w:ascii="Arial" w:hAnsi="Arial" w:cs="Arial"/>
                <w:sz w:val="22"/>
                <w:szCs w:val="22"/>
              </w:rPr>
              <w:t>Quality Manager’s Report</w:t>
            </w:r>
          </w:p>
        </w:tc>
        <w:tc>
          <w:tcPr>
            <w:tcW w:w="9025" w:type="dxa"/>
            <w:shd w:val="clear" w:color="auto" w:fill="auto"/>
          </w:tcPr>
          <w:p w14:paraId="0EF88BA0" w14:textId="77777777" w:rsidR="002D27FD" w:rsidRPr="006245E9" w:rsidRDefault="002D27FD" w:rsidP="002D27FD">
            <w:pPr>
              <w:rPr>
                <w:rFonts w:ascii="Arial" w:hAnsi="Arial" w:cs="Arial"/>
                <w:sz w:val="22"/>
                <w:szCs w:val="22"/>
              </w:rPr>
            </w:pPr>
            <w:r w:rsidRPr="00BA3284">
              <w:rPr>
                <w:rFonts w:ascii="Arial" w:hAnsi="Arial" w:cs="Arial"/>
                <w:sz w:val="22"/>
                <w:szCs w:val="22"/>
              </w:rPr>
              <w:t xml:space="preserve">The General Assembly received with appreciation the report from the Quality </w:t>
            </w:r>
            <w:r w:rsidRPr="000A0834">
              <w:rPr>
                <w:rFonts w:ascii="Arial" w:hAnsi="Arial" w:cs="Arial"/>
                <w:sz w:val="22"/>
                <w:szCs w:val="22"/>
              </w:rPr>
              <w:t>Manager (ref IAF GA33_5.3).</w:t>
            </w:r>
          </w:p>
        </w:tc>
        <w:tc>
          <w:tcPr>
            <w:tcW w:w="1669" w:type="dxa"/>
            <w:shd w:val="clear" w:color="auto" w:fill="auto"/>
          </w:tcPr>
          <w:p w14:paraId="701140D4" w14:textId="77777777" w:rsidR="002D27FD" w:rsidRDefault="002D27FD" w:rsidP="002D27FD">
            <w:pPr>
              <w:rPr>
                <w:rFonts w:ascii="Arial" w:hAnsi="Arial" w:cs="Arial"/>
                <w:sz w:val="22"/>
                <w:szCs w:val="22"/>
              </w:rPr>
            </w:pPr>
            <w:r>
              <w:rPr>
                <w:rFonts w:ascii="Arial" w:hAnsi="Arial" w:cs="Arial"/>
                <w:sz w:val="22"/>
                <w:szCs w:val="22"/>
              </w:rPr>
              <w:t>Frankfurt</w:t>
            </w:r>
          </w:p>
          <w:p w14:paraId="60F0FEB3" w14:textId="77777777" w:rsidR="002D27FD" w:rsidRPr="006245E9" w:rsidRDefault="002D27FD" w:rsidP="002D27FD">
            <w:pPr>
              <w:rPr>
                <w:rFonts w:ascii="Arial" w:hAnsi="Arial" w:cs="Arial"/>
                <w:sz w:val="22"/>
                <w:szCs w:val="22"/>
              </w:rPr>
            </w:pPr>
            <w:r>
              <w:rPr>
                <w:rFonts w:ascii="Arial" w:hAnsi="Arial" w:cs="Arial"/>
                <w:sz w:val="22"/>
                <w:szCs w:val="22"/>
              </w:rPr>
              <w:t>IAF33-5.3</w:t>
            </w:r>
          </w:p>
        </w:tc>
      </w:tr>
      <w:tr w:rsidR="002D27FD" w:rsidRPr="006245E9" w14:paraId="3FFE2A27" w14:textId="77777777" w:rsidTr="002D27FD">
        <w:trPr>
          <w:trHeight w:val="462"/>
        </w:trPr>
        <w:tc>
          <w:tcPr>
            <w:tcW w:w="1452" w:type="dxa"/>
            <w:shd w:val="clear" w:color="auto" w:fill="auto"/>
          </w:tcPr>
          <w:p w14:paraId="66C6015A" w14:textId="77777777" w:rsidR="002D27FD" w:rsidRPr="00E92108" w:rsidRDefault="002D27FD" w:rsidP="002D27FD">
            <w:pPr>
              <w:rPr>
                <w:rFonts w:ascii="Arial" w:hAnsi="Arial" w:cs="Arial"/>
                <w:sz w:val="22"/>
                <w:szCs w:val="22"/>
              </w:rPr>
            </w:pPr>
            <w:r>
              <w:rPr>
                <w:rFonts w:ascii="Arial" w:hAnsi="Arial" w:cs="Arial"/>
                <w:sz w:val="22"/>
                <w:szCs w:val="22"/>
              </w:rPr>
              <w:t>2019-08</w:t>
            </w:r>
          </w:p>
        </w:tc>
        <w:tc>
          <w:tcPr>
            <w:tcW w:w="2522" w:type="dxa"/>
            <w:shd w:val="clear" w:color="auto" w:fill="auto"/>
          </w:tcPr>
          <w:p w14:paraId="552ED40D" w14:textId="77777777" w:rsidR="002D27FD" w:rsidRPr="006245E9" w:rsidRDefault="002D27FD" w:rsidP="002D27FD">
            <w:pPr>
              <w:rPr>
                <w:rFonts w:ascii="Arial" w:hAnsi="Arial" w:cs="Arial"/>
                <w:sz w:val="22"/>
                <w:szCs w:val="22"/>
              </w:rPr>
            </w:pPr>
            <w:r w:rsidRPr="00BA3284">
              <w:rPr>
                <w:rFonts w:ascii="Arial" w:hAnsi="Arial" w:cs="Arial"/>
                <w:sz w:val="22"/>
                <w:szCs w:val="22"/>
              </w:rPr>
              <w:t>Treasurer’s Report on the Financial Operations of IAF in 2018</w:t>
            </w:r>
          </w:p>
        </w:tc>
        <w:tc>
          <w:tcPr>
            <w:tcW w:w="9025" w:type="dxa"/>
            <w:shd w:val="clear" w:color="auto" w:fill="auto"/>
          </w:tcPr>
          <w:p w14:paraId="0089E851" w14:textId="77777777" w:rsidR="002D27FD" w:rsidRPr="006245E9" w:rsidRDefault="002D27FD" w:rsidP="002D27FD">
            <w:pPr>
              <w:rPr>
                <w:rFonts w:ascii="Arial" w:hAnsi="Arial" w:cs="Arial"/>
                <w:sz w:val="22"/>
                <w:szCs w:val="22"/>
              </w:rPr>
            </w:pPr>
            <w:r w:rsidRPr="00BA3284">
              <w:rPr>
                <w:rFonts w:ascii="Arial" w:hAnsi="Arial" w:cs="Arial"/>
                <w:sz w:val="22"/>
                <w:szCs w:val="22"/>
              </w:rPr>
              <w:t xml:space="preserve">The General Assembly received with appreciation the report on the Financial Affairs of IAF and the Report of the Financial Auditor on the Financial Operations of IAF, December 31, 2018 as </w:t>
            </w:r>
            <w:r w:rsidRPr="009D3A63">
              <w:rPr>
                <w:rFonts w:ascii="Arial" w:hAnsi="Arial" w:cs="Arial"/>
                <w:sz w:val="22"/>
                <w:szCs w:val="22"/>
              </w:rPr>
              <w:t>presented (ref IAF GA33_6.1A, GA33_6.1B).</w:t>
            </w:r>
          </w:p>
        </w:tc>
        <w:tc>
          <w:tcPr>
            <w:tcW w:w="1669" w:type="dxa"/>
            <w:shd w:val="clear" w:color="auto" w:fill="auto"/>
          </w:tcPr>
          <w:p w14:paraId="45A22CFD" w14:textId="77777777" w:rsidR="002D27FD" w:rsidRDefault="002D27FD" w:rsidP="002D27FD">
            <w:pPr>
              <w:rPr>
                <w:rFonts w:ascii="Arial" w:hAnsi="Arial" w:cs="Arial"/>
                <w:sz w:val="22"/>
                <w:szCs w:val="22"/>
              </w:rPr>
            </w:pPr>
            <w:r>
              <w:rPr>
                <w:rFonts w:ascii="Arial" w:hAnsi="Arial" w:cs="Arial"/>
                <w:sz w:val="22"/>
                <w:szCs w:val="22"/>
              </w:rPr>
              <w:t>Frankfurt</w:t>
            </w:r>
          </w:p>
          <w:p w14:paraId="79A4BD46" w14:textId="77777777" w:rsidR="002D27FD" w:rsidRDefault="002D27FD" w:rsidP="002D27FD">
            <w:pPr>
              <w:rPr>
                <w:rFonts w:ascii="Arial" w:hAnsi="Arial" w:cs="Arial"/>
                <w:sz w:val="22"/>
                <w:szCs w:val="22"/>
              </w:rPr>
            </w:pPr>
            <w:r>
              <w:rPr>
                <w:rFonts w:ascii="Arial" w:hAnsi="Arial" w:cs="Arial"/>
                <w:sz w:val="22"/>
                <w:szCs w:val="22"/>
              </w:rPr>
              <w:t>IAF33-6.1</w:t>
            </w:r>
          </w:p>
        </w:tc>
      </w:tr>
      <w:tr w:rsidR="002D27FD" w:rsidRPr="006245E9" w14:paraId="2D14A508" w14:textId="77777777" w:rsidTr="002D27FD">
        <w:trPr>
          <w:trHeight w:val="462"/>
        </w:trPr>
        <w:tc>
          <w:tcPr>
            <w:tcW w:w="1452" w:type="dxa"/>
            <w:shd w:val="clear" w:color="auto" w:fill="auto"/>
          </w:tcPr>
          <w:p w14:paraId="14A40099" w14:textId="77777777" w:rsidR="002D27FD" w:rsidRPr="00E92108" w:rsidRDefault="002D27FD" w:rsidP="002D27FD">
            <w:pPr>
              <w:rPr>
                <w:rFonts w:ascii="Arial" w:hAnsi="Arial" w:cs="Arial"/>
                <w:sz w:val="22"/>
                <w:szCs w:val="22"/>
              </w:rPr>
            </w:pPr>
            <w:r>
              <w:rPr>
                <w:rFonts w:ascii="Arial" w:hAnsi="Arial" w:cs="Arial"/>
                <w:sz w:val="22"/>
                <w:szCs w:val="22"/>
              </w:rPr>
              <w:lastRenderedPageBreak/>
              <w:t>2019-09</w:t>
            </w:r>
          </w:p>
        </w:tc>
        <w:tc>
          <w:tcPr>
            <w:tcW w:w="2522" w:type="dxa"/>
            <w:shd w:val="clear" w:color="auto" w:fill="auto"/>
          </w:tcPr>
          <w:p w14:paraId="72B7ACAB" w14:textId="77777777" w:rsidR="002D27FD" w:rsidRPr="006245E9" w:rsidRDefault="002D27FD" w:rsidP="002D27FD">
            <w:pPr>
              <w:rPr>
                <w:rFonts w:ascii="Arial" w:hAnsi="Arial" w:cs="Arial"/>
                <w:sz w:val="22"/>
                <w:szCs w:val="22"/>
              </w:rPr>
            </w:pPr>
            <w:r w:rsidRPr="00BA3284">
              <w:rPr>
                <w:rFonts w:ascii="Arial" w:hAnsi="Arial" w:cs="Arial"/>
                <w:sz w:val="22"/>
                <w:szCs w:val="22"/>
              </w:rPr>
              <w:t>Financial Oversight Committee Report</w:t>
            </w:r>
          </w:p>
        </w:tc>
        <w:tc>
          <w:tcPr>
            <w:tcW w:w="9025" w:type="dxa"/>
            <w:shd w:val="clear" w:color="auto" w:fill="auto"/>
          </w:tcPr>
          <w:p w14:paraId="0B681A14" w14:textId="77777777" w:rsidR="002D27FD" w:rsidRPr="006245E9" w:rsidRDefault="002D27FD" w:rsidP="002D27FD">
            <w:pPr>
              <w:rPr>
                <w:rFonts w:ascii="Arial" w:hAnsi="Arial" w:cs="Arial"/>
                <w:sz w:val="22"/>
                <w:szCs w:val="22"/>
              </w:rPr>
            </w:pPr>
            <w:r w:rsidRPr="00605ECD">
              <w:rPr>
                <w:rFonts w:ascii="Arial" w:hAnsi="Arial" w:cs="Arial"/>
                <w:sz w:val="22"/>
                <w:szCs w:val="22"/>
              </w:rPr>
              <w:t>The General Assembly received with appreciation the report of the Financial Oversight Committee (ref IAF GA33_6.2), as presented and endorsed the recommendations and agreed that the 2018 financial accounts be accepted</w:t>
            </w:r>
            <w:r>
              <w:rPr>
                <w:rFonts w:ascii="Arial" w:hAnsi="Arial" w:cs="Arial"/>
                <w:sz w:val="22"/>
                <w:szCs w:val="22"/>
              </w:rPr>
              <w:t>.</w:t>
            </w:r>
          </w:p>
        </w:tc>
        <w:tc>
          <w:tcPr>
            <w:tcW w:w="1669" w:type="dxa"/>
            <w:shd w:val="clear" w:color="auto" w:fill="auto"/>
          </w:tcPr>
          <w:p w14:paraId="33BD31C8" w14:textId="77777777" w:rsidR="002D27FD" w:rsidRDefault="002D27FD" w:rsidP="002D27FD">
            <w:pPr>
              <w:rPr>
                <w:rFonts w:ascii="Arial" w:hAnsi="Arial" w:cs="Arial"/>
                <w:sz w:val="22"/>
                <w:szCs w:val="22"/>
              </w:rPr>
            </w:pPr>
            <w:r>
              <w:rPr>
                <w:rFonts w:ascii="Arial" w:hAnsi="Arial" w:cs="Arial"/>
                <w:sz w:val="22"/>
                <w:szCs w:val="22"/>
              </w:rPr>
              <w:t>Frankfurt</w:t>
            </w:r>
          </w:p>
          <w:p w14:paraId="7C2B8830" w14:textId="77777777" w:rsidR="002D27FD" w:rsidRDefault="002D27FD" w:rsidP="002D27FD">
            <w:pPr>
              <w:rPr>
                <w:rFonts w:ascii="Arial" w:hAnsi="Arial" w:cs="Arial"/>
                <w:sz w:val="22"/>
                <w:szCs w:val="22"/>
              </w:rPr>
            </w:pPr>
            <w:r>
              <w:rPr>
                <w:rFonts w:ascii="Arial" w:hAnsi="Arial" w:cs="Arial"/>
                <w:sz w:val="22"/>
                <w:szCs w:val="22"/>
              </w:rPr>
              <w:t>IAF33-6.2</w:t>
            </w:r>
          </w:p>
        </w:tc>
      </w:tr>
      <w:tr w:rsidR="002D27FD" w:rsidRPr="006245E9" w14:paraId="2E97A3A6" w14:textId="77777777" w:rsidTr="002D27FD">
        <w:trPr>
          <w:trHeight w:val="462"/>
        </w:trPr>
        <w:tc>
          <w:tcPr>
            <w:tcW w:w="1452" w:type="dxa"/>
            <w:shd w:val="clear" w:color="auto" w:fill="auto"/>
          </w:tcPr>
          <w:p w14:paraId="0C0BE6AC" w14:textId="77777777" w:rsidR="002D27FD" w:rsidRPr="00E92108" w:rsidRDefault="002D27FD" w:rsidP="002D27FD">
            <w:pPr>
              <w:rPr>
                <w:rFonts w:ascii="Arial" w:hAnsi="Arial" w:cs="Arial"/>
                <w:sz w:val="22"/>
                <w:szCs w:val="22"/>
              </w:rPr>
            </w:pPr>
            <w:r>
              <w:rPr>
                <w:rFonts w:ascii="Arial" w:hAnsi="Arial" w:cs="Arial"/>
                <w:sz w:val="22"/>
                <w:szCs w:val="22"/>
              </w:rPr>
              <w:t>2019-10</w:t>
            </w:r>
          </w:p>
        </w:tc>
        <w:tc>
          <w:tcPr>
            <w:tcW w:w="2522" w:type="dxa"/>
            <w:shd w:val="clear" w:color="auto" w:fill="auto"/>
          </w:tcPr>
          <w:p w14:paraId="3F9D01E4" w14:textId="77777777" w:rsidR="002D27FD" w:rsidRPr="006245E9" w:rsidRDefault="002D27FD" w:rsidP="002D27FD">
            <w:pPr>
              <w:rPr>
                <w:rFonts w:ascii="Arial" w:hAnsi="Arial" w:cs="Arial"/>
                <w:sz w:val="22"/>
                <w:szCs w:val="22"/>
              </w:rPr>
            </w:pPr>
            <w:r w:rsidRPr="00BA3284">
              <w:rPr>
                <w:rFonts w:ascii="Arial" w:hAnsi="Arial" w:cs="Arial"/>
                <w:sz w:val="22"/>
                <w:szCs w:val="22"/>
              </w:rPr>
              <w:t>IAF Budget for 2020</w:t>
            </w:r>
          </w:p>
        </w:tc>
        <w:tc>
          <w:tcPr>
            <w:tcW w:w="9025" w:type="dxa"/>
            <w:shd w:val="clear" w:color="auto" w:fill="auto"/>
          </w:tcPr>
          <w:p w14:paraId="055E6485" w14:textId="77777777" w:rsidR="002D27FD" w:rsidRPr="006245E9" w:rsidRDefault="002D27FD" w:rsidP="002D27FD">
            <w:pPr>
              <w:rPr>
                <w:rFonts w:ascii="Arial" w:hAnsi="Arial" w:cs="Arial"/>
                <w:sz w:val="22"/>
                <w:szCs w:val="22"/>
              </w:rPr>
            </w:pPr>
            <w:r w:rsidRPr="00BA3284">
              <w:rPr>
                <w:rFonts w:ascii="Arial" w:hAnsi="Arial" w:cs="Arial"/>
                <w:sz w:val="22"/>
                <w:szCs w:val="22"/>
              </w:rPr>
              <w:t>The General</w:t>
            </w:r>
            <w:r>
              <w:rPr>
                <w:rFonts w:ascii="Arial" w:hAnsi="Arial" w:cs="Arial"/>
                <w:sz w:val="22"/>
                <w:szCs w:val="22"/>
              </w:rPr>
              <w:t xml:space="preserve"> </w:t>
            </w:r>
            <w:r w:rsidRPr="00BA3284">
              <w:rPr>
                <w:rFonts w:ascii="Arial" w:hAnsi="Arial" w:cs="Arial"/>
                <w:sz w:val="22"/>
                <w:szCs w:val="22"/>
              </w:rPr>
              <w:t xml:space="preserve">Assembly approved the IAF Budget for 2020, as submitted by the </w:t>
            </w:r>
            <w:r w:rsidRPr="009D3A63">
              <w:rPr>
                <w:rFonts w:ascii="Arial" w:hAnsi="Arial" w:cs="Arial"/>
                <w:sz w:val="22"/>
                <w:szCs w:val="22"/>
              </w:rPr>
              <w:t>Treasurer (ref IAFGA33_6.3A, IAFGA33_6.3B).</w:t>
            </w:r>
          </w:p>
        </w:tc>
        <w:tc>
          <w:tcPr>
            <w:tcW w:w="1669" w:type="dxa"/>
            <w:shd w:val="clear" w:color="auto" w:fill="auto"/>
          </w:tcPr>
          <w:p w14:paraId="1142E9E2" w14:textId="77777777" w:rsidR="002D27FD" w:rsidRDefault="002D27FD" w:rsidP="002D27FD">
            <w:pPr>
              <w:rPr>
                <w:rFonts w:ascii="Arial" w:hAnsi="Arial" w:cs="Arial"/>
                <w:sz w:val="22"/>
                <w:szCs w:val="22"/>
              </w:rPr>
            </w:pPr>
            <w:r>
              <w:rPr>
                <w:rFonts w:ascii="Arial" w:hAnsi="Arial" w:cs="Arial"/>
                <w:sz w:val="22"/>
                <w:szCs w:val="22"/>
              </w:rPr>
              <w:t>Frankfurt</w:t>
            </w:r>
          </w:p>
          <w:p w14:paraId="4F1332FB" w14:textId="77777777" w:rsidR="002D27FD" w:rsidRDefault="002D27FD" w:rsidP="002D27FD">
            <w:pPr>
              <w:rPr>
                <w:rFonts w:ascii="Arial" w:hAnsi="Arial" w:cs="Arial"/>
                <w:sz w:val="22"/>
                <w:szCs w:val="22"/>
              </w:rPr>
            </w:pPr>
            <w:r>
              <w:rPr>
                <w:rFonts w:ascii="Arial" w:hAnsi="Arial" w:cs="Arial"/>
                <w:sz w:val="22"/>
                <w:szCs w:val="22"/>
              </w:rPr>
              <w:t>IAF33-6.3</w:t>
            </w:r>
          </w:p>
        </w:tc>
      </w:tr>
      <w:tr w:rsidR="002D27FD" w:rsidRPr="006245E9" w14:paraId="2F6AE73D" w14:textId="77777777" w:rsidTr="002D27FD">
        <w:trPr>
          <w:trHeight w:val="462"/>
        </w:trPr>
        <w:tc>
          <w:tcPr>
            <w:tcW w:w="1452" w:type="dxa"/>
            <w:shd w:val="clear" w:color="auto" w:fill="auto"/>
          </w:tcPr>
          <w:p w14:paraId="0A6DD054" w14:textId="77777777" w:rsidR="002D27FD" w:rsidRPr="00E92108" w:rsidRDefault="002D27FD" w:rsidP="002D27FD">
            <w:pPr>
              <w:rPr>
                <w:rFonts w:ascii="Arial" w:hAnsi="Arial" w:cs="Arial"/>
                <w:sz w:val="22"/>
                <w:szCs w:val="22"/>
              </w:rPr>
            </w:pPr>
            <w:r>
              <w:rPr>
                <w:rFonts w:ascii="Arial" w:hAnsi="Arial" w:cs="Arial"/>
                <w:sz w:val="22"/>
                <w:szCs w:val="22"/>
              </w:rPr>
              <w:t>2019-11</w:t>
            </w:r>
          </w:p>
        </w:tc>
        <w:tc>
          <w:tcPr>
            <w:tcW w:w="2522" w:type="dxa"/>
            <w:shd w:val="clear" w:color="auto" w:fill="auto"/>
          </w:tcPr>
          <w:p w14:paraId="31DDE2C2" w14:textId="77777777" w:rsidR="002D27FD" w:rsidRPr="006245E9" w:rsidRDefault="002D27FD" w:rsidP="002D27FD">
            <w:pPr>
              <w:rPr>
                <w:rFonts w:ascii="Arial" w:hAnsi="Arial" w:cs="Arial"/>
                <w:sz w:val="22"/>
                <w:szCs w:val="22"/>
              </w:rPr>
            </w:pPr>
            <w:r w:rsidRPr="00605ECD">
              <w:rPr>
                <w:rFonts w:ascii="Arial" w:hAnsi="Arial" w:cs="Arial"/>
                <w:sz w:val="22"/>
                <w:szCs w:val="22"/>
              </w:rPr>
              <w:t>Current Membership</w:t>
            </w:r>
          </w:p>
        </w:tc>
        <w:tc>
          <w:tcPr>
            <w:tcW w:w="9025" w:type="dxa"/>
            <w:shd w:val="clear" w:color="auto" w:fill="auto"/>
          </w:tcPr>
          <w:p w14:paraId="285107D1" w14:textId="77777777" w:rsidR="002D27FD" w:rsidRPr="006245E9" w:rsidRDefault="002D27FD" w:rsidP="002D27FD">
            <w:pPr>
              <w:rPr>
                <w:rFonts w:ascii="Arial" w:hAnsi="Arial" w:cs="Arial"/>
                <w:sz w:val="22"/>
                <w:szCs w:val="22"/>
              </w:rPr>
            </w:pPr>
            <w:r w:rsidRPr="00605ECD">
              <w:rPr>
                <w:rFonts w:ascii="Arial" w:hAnsi="Arial" w:cs="Arial"/>
                <w:sz w:val="22"/>
                <w:szCs w:val="22"/>
              </w:rPr>
              <w:t>The General Assembly received with appreciation the report by the Secretary on the current IAF membership as of October 2019</w:t>
            </w:r>
            <w:r>
              <w:rPr>
                <w:rFonts w:ascii="Arial" w:hAnsi="Arial" w:cs="Arial"/>
                <w:sz w:val="22"/>
                <w:szCs w:val="22"/>
              </w:rPr>
              <w:t>.</w:t>
            </w:r>
          </w:p>
        </w:tc>
        <w:tc>
          <w:tcPr>
            <w:tcW w:w="1669" w:type="dxa"/>
            <w:shd w:val="clear" w:color="auto" w:fill="auto"/>
          </w:tcPr>
          <w:p w14:paraId="47A5A083" w14:textId="77777777" w:rsidR="002D27FD" w:rsidRDefault="002D27FD" w:rsidP="002D27FD">
            <w:pPr>
              <w:rPr>
                <w:rFonts w:ascii="Arial" w:hAnsi="Arial" w:cs="Arial"/>
                <w:sz w:val="22"/>
                <w:szCs w:val="22"/>
              </w:rPr>
            </w:pPr>
            <w:r>
              <w:rPr>
                <w:rFonts w:ascii="Arial" w:hAnsi="Arial" w:cs="Arial"/>
                <w:sz w:val="22"/>
                <w:szCs w:val="22"/>
              </w:rPr>
              <w:t>Frankfurt</w:t>
            </w:r>
          </w:p>
          <w:p w14:paraId="380B9549" w14:textId="77777777" w:rsidR="002D27FD" w:rsidRDefault="002D27FD" w:rsidP="002D27FD">
            <w:pPr>
              <w:rPr>
                <w:rFonts w:ascii="Arial" w:hAnsi="Arial" w:cs="Arial"/>
                <w:sz w:val="22"/>
                <w:szCs w:val="22"/>
              </w:rPr>
            </w:pPr>
            <w:r>
              <w:rPr>
                <w:rFonts w:ascii="Arial" w:hAnsi="Arial" w:cs="Arial"/>
                <w:sz w:val="22"/>
                <w:szCs w:val="22"/>
              </w:rPr>
              <w:t>IAF33-7.1</w:t>
            </w:r>
          </w:p>
        </w:tc>
      </w:tr>
      <w:tr w:rsidR="002D27FD" w:rsidRPr="006245E9" w14:paraId="750EB332" w14:textId="77777777" w:rsidTr="002D27FD">
        <w:trPr>
          <w:trHeight w:val="462"/>
        </w:trPr>
        <w:tc>
          <w:tcPr>
            <w:tcW w:w="1452" w:type="dxa"/>
            <w:shd w:val="clear" w:color="auto" w:fill="auto"/>
          </w:tcPr>
          <w:p w14:paraId="3335E135" w14:textId="77777777" w:rsidR="002D27FD" w:rsidRPr="00E92108" w:rsidRDefault="002D27FD" w:rsidP="002D27FD">
            <w:pPr>
              <w:rPr>
                <w:rFonts w:ascii="Arial" w:hAnsi="Arial" w:cs="Arial"/>
                <w:sz w:val="22"/>
                <w:szCs w:val="22"/>
              </w:rPr>
            </w:pPr>
            <w:r>
              <w:rPr>
                <w:rFonts w:ascii="Arial" w:hAnsi="Arial" w:cs="Arial"/>
                <w:sz w:val="22"/>
                <w:szCs w:val="22"/>
              </w:rPr>
              <w:t>2019-12</w:t>
            </w:r>
          </w:p>
        </w:tc>
        <w:tc>
          <w:tcPr>
            <w:tcW w:w="2522" w:type="dxa"/>
            <w:shd w:val="clear" w:color="auto" w:fill="auto"/>
          </w:tcPr>
          <w:p w14:paraId="350D841F" w14:textId="77777777" w:rsidR="002D27FD" w:rsidRPr="006245E9" w:rsidRDefault="002D27FD" w:rsidP="002D27FD">
            <w:pPr>
              <w:rPr>
                <w:rFonts w:ascii="Arial" w:hAnsi="Arial" w:cs="Arial"/>
                <w:sz w:val="22"/>
                <w:szCs w:val="22"/>
              </w:rPr>
            </w:pPr>
            <w:r w:rsidRPr="00605ECD">
              <w:rPr>
                <w:rFonts w:ascii="Arial" w:hAnsi="Arial" w:cs="Arial"/>
                <w:sz w:val="22"/>
                <w:szCs w:val="22"/>
              </w:rPr>
              <w:t>MoU Membership</w:t>
            </w:r>
          </w:p>
        </w:tc>
        <w:tc>
          <w:tcPr>
            <w:tcW w:w="9025" w:type="dxa"/>
            <w:shd w:val="clear" w:color="auto" w:fill="auto"/>
          </w:tcPr>
          <w:p w14:paraId="6292793E" w14:textId="77777777" w:rsidR="002D27FD" w:rsidRPr="00605ECD" w:rsidRDefault="002D27FD" w:rsidP="002D27FD">
            <w:pPr>
              <w:spacing w:after="240"/>
              <w:rPr>
                <w:rFonts w:ascii="Arial" w:hAnsi="Arial" w:cs="Arial"/>
                <w:sz w:val="22"/>
                <w:szCs w:val="22"/>
              </w:rPr>
            </w:pPr>
            <w:r w:rsidRPr="00605ECD">
              <w:rPr>
                <w:rFonts w:ascii="Arial" w:hAnsi="Arial" w:cs="Arial"/>
                <w:sz w:val="22"/>
                <w:szCs w:val="22"/>
              </w:rPr>
              <w:t>The General Assembly received the Secretary’s report on new IAF MoU members, since the 2018 General Assembly (in order of the date of membership approval):</w:t>
            </w:r>
          </w:p>
          <w:p w14:paraId="28423384" w14:textId="77777777" w:rsidR="002D27FD" w:rsidRPr="00605ECD" w:rsidRDefault="002D27FD" w:rsidP="002D27FD">
            <w:pPr>
              <w:ind w:left="320" w:hanging="320"/>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Asia Pacific Accreditation Cooperation Incorporated (APAC)</w:t>
            </w:r>
          </w:p>
          <w:p w14:paraId="0EBF0953" w14:textId="77777777" w:rsidR="002D27FD" w:rsidRPr="00605ECD"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National Accreditation Centre Republic of Moldova (MOLDAC)</w:t>
            </w:r>
          </w:p>
          <w:p w14:paraId="51D57BBC" w14:textId="77777777" w:rsidR="002D27FD" w:rsidRPr="00605ECD"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Lithuanian National Accreditation Bureau (LA)</w:t>
            </w:r>
          </w:p>
          <w:p w14:paraId="05F8B930" w14:textId="77777777" w:rsidR="002D27FD" w:rsidRPr="00605ECD"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Brazilian Association of Conformity Assessment (ABRAC)</w:t>
            </w:r>
          </w:p>
          <w:p w14:paraId="31E50A67" w14:textId="77777777" w:rsidR="002D27FD" w:rsidRPr="006245E9"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ANSI National Accreditation Board (ANAB)</w:t>
            </w:r>
            <w:r>
              <w:rPr>
                <w:rFonts w:ascii="Arial" w:hAnsi="Arial" w:cs="Arial"/>
                <w:sz w:val="22"/>
                <w:szCs w:val="22"/>
              </w:rPr>
              <w:t>.</w:t>
            </w:r>
          </w:p>
        </w:tc>
        <w:tc>
          <w:tcPr>
            <w:tcW w:w="1669" w:type="dxa"/>
            <w:shd w:val="clear" w:color="auto" w:fill="auto"/>
          </w:tcPr>
          <w:p w14:paraId="3ACCF273" w14:textId="77777777" w:rsidR="002D27FD" w:rsidRDefault="002D27FD" w:rsidP="002D27FD">
            <w:pPr>
              <w:rPr>
                <w:rFonts w:ascii="Arial" w:hAnsi="Arial" w:cs="Arial"/>
                <w:sz w:val="22"/>
                <w:szCs w:val="22"/>
              </w:rPr>
            </w:pPr>
            <w:r>
              <w:rPr>
                <w:rFonts w:ascii="Arial" w:hAnsi="Arial" w:cs="Arial"/>
                <w:sz w:val="22"/>
                <w:szCs w:val="22"/>
              </w:rPr>
              <w:t>Frankfurt</w:t>
            </w:r>
          </w:p>
          <w:p w14:paraId="637E083B" w14:textId="77777777" w:rsidR="002D27FD" w:rsidRDefault="002D27FD" w:rsidP="002D27FD">
            <w:pPr>
              <w:rPr>
                <w:rFonts w:ascii="Arial" w:hAnsi="Arial" w:cs="Arial"/>
                <w:sz w:val="22"/>
                <w:szCs w:val="22"/>
              </w:rPr>
            </w:pPr>
            <w:r>
              <w:rPr>
                <w:rFonts w:ascii="Arial" w:hAnsi="Arial" w:cs="Arial"/>
                <w:sz w:val="22"/>
                <w:szCs w:val="22"/>
              </w:rPr>
              <w:t>IAF33-7.3</w:t>
            </w:r>
          </w:p>
        </w:tc>
      </w:tr>
      <w:tr w:rsidR="002D27FD" w:rsidRPr="006245E9" w14:paraId="3A329586" w14:textId="77777777" w:rsidTr="002D27FD">
        <w:trPr>
          <w:trHeight w:val="462"/>
        </w:trPr>
        <w:tc>
          <w:tcPr>
            <w:tcW w:w="1452" w:type="dxa"/>
            <w:shd w:val="clear" w:color="auto" w:fill="auto"/>
          </w:tcPr>
          <w:p w14:paraId="4FFD775B" w14:textId="77777777" w:rsidR="002D27FD" w:rsidRPr="00E92108" w:rsidRDefault="002D27FD" w:rsidP="002D27FD">
            <w:pPr>
              <w:rPr>
                <w:rFonts w:ascii="Arial" w:hAnsi="Arial" w:cs="Arial"/>
                <w:sz w:val="22"/>
                <w:szCs w:val="22"/>
              </w:rPr>
            </w:pPr>
            <w:r>
              <w:rPr>
                <w:rFonts w:ascii="Arial" w:hAnsi="Arial" w:cs="Arial"/>
                <w:sz w:val="22"/>
                <w:szCs w:val="22"/>
              </w:rPr>
              <w:t>2019-13</w:t>
            </w:r>
          </w:p>
        </w:tc>
        <w:tc>
          <w:tcPr>
            <w:tcW w:w="2522" w:type="dxa"/>
            <w:shd w:val="clear" w:color="auto" w:fill="auto"/>
          </w:tcPr>
          <w:p w14:paraId="49D8B101" w14:textId="77777777" w:rsidR="002D27FD" w:rsidRPr="006245E9" w:rsidRDefault="002D27FD" w:rsidP="002D27FD">
            <w:pPr>
              <w:rPr>
                <w:rFonts w:ascii="Arial" w:hAnsi="Arial" w:cs="Arial"/>
                <w:sz w:val="22"/>
                <w:szCs w:val="22"/>
              </w:rPr>
            </w:pPr>
            <w:r>
              <w:rPr>
                <w:rFonts w:ascii="Arial" w:hAnsi="Arial" w:cs="Arial"/>
                <w:sz w:val="22"/>
                <w:szCs w:val="22"/>
              </w:rPr>
              <w:t>Technical Committee</w:t>
            </w:r>
          </w:p>
        </w:tc>
        <w:tc>
          <w:tcPr>
            <w:tcW w:w="9025" w:type="dxa"/>
            <w:shd w:val="clear" w:color="auto" w:fill="auto"/>
          </w:tcPr>
          <w:p w14:paraId="190B5021" w14:textId="77777777" w:rsidR="002D27FD" w:rsidRPr="006245E9" w:rsidRDefault="002D27FD" w:rsidP="002D27FD">
            <w:pPr>
              <w:rPr>
                <w:rFonts w:ascii="Arial" w:hAnsi="Arial" w:cs="Arial"/>
                <w:sz w:val="22"/>
                <w:szCs w:val="22"/>
              </w:rPr>
            </w:pPr>
            <w:r w:rsidRPr="00605ECD">
              <w:rPr>
                <w:rFonts w:ascii="Arial" w:hAnsi="Arial" w:cs="Arial"/>
                <w:sz w:val="22"/>
                <w:szCs w:val="22"/>
              </w:rPr>
              <w:t>The General Assembly received with appreciation the report (ref IAFGA33_9, IAFGA33_9B) from the Chairman of the Technical Committee.</w:t>
            </w:r>
          </w:p>
        </w:tc>
        <w:tc>
          <w:tcPr>
            <w:tcW w:w="1669" w:type="dxa"/>
            <w:shd w:val="clear" w:color="auto" w:fill="auto"/>
          </w:tcPr>
          <w:p w14:paraId="620DB084" w14:textId="77777777" w:rsidR="002D27FD" w:rsidRDefault="002D27FD" w:rsidP="002D27FD">
            <w:pPr>
              <w:rPr>
                <w:rFonts w:ascii="Arial" w:hAnsi="Arial" w:cs="Arial"/>
                <w:sz w:val="22"/>
                <w:szCs w:val="22"/>
              </w:rPr>
            </w:pPr>
            <w:r>
              <w:rPr>
                <w:rFonts w:ascii="Arial" w:hAnsi="Arial" w:cs="Arial"/>
                <w:sz w:val="22"/>
                <w:szCs w:val="22"/>
              </w:rPr>
              <w:t>Frankfurt</w:t>
            </w:r>
          </w:p>
          <w:p w14:paraId="4239B070"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61320D9B" w14:textId="77777777" w:rsidTr="002D27FD">
        <w:trPr>
          <w:trHeight w:val="462"/>
        </w:trPr>
        <w:tc>
          <w:tcPr>
            <w:tcW w:w="1452" w:type="dxa"/>
            <w:shd w:val="clear" w:color="auto" w:fill="auto"/>
          </w:tcPr>
          <w:p w14:paraId="419F118B" w14:textId="77777777" w:rsidR="002D27FD" w:rsidRPr="00E92108" w:rsidRDefault="002D27FD" w:rsidP="002D27FD">
            <w:pPr>
              <w:rPr>
                <w:rFonts w:ascii="Arial" w:hAnsi="Arial" w:cs="Arial"/>
                <w:sz w:val="22"/>
                <w:szCs w:val="22"/>
              </w:rPr>
            </w:pPr>
            <w:r>
              <w:rPr>
                <w:rFonts w:ascii="Arial" w:hAnsi="Arial" w:cs="Arial"/>
                <w:sz w:val="22"/>
                <w:szCs w:val="22"/>
              </w:rPr>
              <w:t>2019-14</w:t>
            </w:r>
          </w:p>
        </w:tc>
        <w:tc>
          <w:tcPr>
            <w:tcW w:w="2522" w:type="dxa"/>
            <w:shd w:val="clear" w:color="auto" w:fill="auto"/>
          </w:tcPr>
          <w:p w14:paraId="0E70CF80" w14:textId="77777777" w:rsidR="002D27FD" w:rsidRPr="006245E9" w:rsidRDefault="002D27FD" w:rsidP="002D27FD">
            <w:pPr>
              <w:rPr>
                <w:rFonts w:ascii="Arial" w:hAnsi="Arial" w:cs="Arial"/>
                <w:sz w:val="22"/>
                <w:szCs w:val="22"/>
              </w:rPr>
            </w:pPr>
            <w:r w:rsidRPr="00605ECD">
              <w:rPr>
                <w:rFonts w:ascii="Arial" w:hAnsi="Arial" w:cs="Arial"/>
                <w:sz w:val="22"/>
                <w:szCs w:val="22"/>
              </w:rPr>
              <w:t>Endorsement of ISO/IEC 17029:2019 as a Normative Document</w:t>
            </w:r>
          </w:p>
        </w:tc>
        <w:tc>
          <w:tcPr>
            <w:tcW w:w="9025" w:type="dxa"/>
            <w:shd w:val="clear" w:color="auto" w:fill="auto"/>
          </w:tcPr>
          <w:p w14:paraId="18D5185A" w14:textId="77777777" w:rsidR="002D27FD" w:rsidRPr="006245E9" w:rsidRDefault="002D27FD" w:rsidP="002D27FD">
            <w:pPr>
              <w:rPr>
                <w:rFonts w:ascii="Arial" w:hAnsi="Arial" w:cs="Arial"/>
                <w:sz w:val="22"/>
                <w:szCs w:val="22"/>
              </w:rPr>
            </w:pPr>
            <w:r w:rsidRPr="00605ECD">
              <w:rPr>
                <w:rFonts w:ascii="Arial" w:hAnsi="Arial" w:cs="Arial"/>
                <w:sz w:val="22"/>
                <w:szCs w:val="22"/>
              </w:rPr>
              <w:t>The General Assembly, acting on the recommendation of the Technical Committee, resolved to endorse ISO/IEC 17029:2019, when published as an IAF normative document.</w:t>
            </w:r>
          </w:p>
        </w:tc>
        <w:tc>
          <w:tcPr>
            <w:tcW w:w="1669" w:type="dxa"/>
            <w:shd w:val="clear" w:color="auto" w:fill="auto"/>
          </w:tcPr>
          <w:p w14:paraId="4213E6AC" w14:textId="77777777" w:rsidR="002D27FD" w:rsidRDefault="002D27FD" w:rsidP="002D27FD">
            <w:pPr>
              <w:rPr>
                <w:rFonts w:ascii="Arial" w:hAnsi="Arial" w:cs="Arial"/>
                <w:sz w:val="22"/>
                <w:szCs w:val="22"/>
              </w:rPr>
            </w:pPr>
            <w:r>
              <w:rPr>
                <w:rFonts w:ascii="Arial" w:hAnsi="Arial" w:cs="Arial"/>
                <w:sz w:val="22"/>
                <w:szCs w:val="22"/>
              </w:rPr>
              <w:t>Frankfurt</w:t>
            </w:r>
          </w:p>
          <w:p w14:paraId="1085343F"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6C81D402" w14:textId="77777777" w:rsidTr="002D27FD">
        <w:trPr>
          <w:trHeight w:val="462"/>
        </w:trPr>
        <w:tc>
          <w:tcPr>
            <w:tcW w:w="1452" w:type="dxa"/>
            <w:shd w:val="clear" w:color="auto" w:fill="auto"/>
          </w:tcPr>
          <w:p w14:paraId="5840E067" w14:textId="77777777" w:rsidR="002D27FD" w:rsidRPr="00E92108" w:rsidRDefault="002D27FD" w:rsidP="002D27FD">
            <w:pPr>
              <w:rPr>
                <w:rFonts w:ascii="Arial" w:hAnsi="Arial" w:cs="Arial"/>
                <w:sz w:val="22"/>
                <w:szCs w:val="22"/>
              </w:rPr>
            </w:pPr>
            <w:r>
              <w:rPr>
                <w:rFonts w:ascii="Arial" w:hAnsi="Arial" w:cs="Arial"/>
                <w:sz w:val="22"/>
                <w:szCs w:val="22"/>
              </w:rPr>
              <w:t>2019-15</w:t>
            </w:r>
          </w:p>
        </w:tc>
        <w:tc>
          <w:tcPr>
            <w:tcW w:w="2522" w:type="dxa"/>
            <w:shd w:val="clear" w:color="auto" w:fill="auto"/>
          </w:tcPr>
          <w:p w14:paraId="4BEDBB3D" w14:textId="77777777" w:rsidR="002D27FD" w:rsidRPr="006245E9" w:rsidRDefault="002D27FD" w:rsidP="002D27FD">
            <w:pPr>
              <w:rPr>
                <w:rFonts w:ascii="Arial" w:hAnsi="Arial" w:cs="Arial"/>
                <w:sz w:val="22"/>
                <w:szCs w:val="22"/>
              </w:rPr>
            </w:pPr>
            <w:r w:rsidRPr="00605ECD">
              <w:rPr>
                <w:rFonts w:ascii="Arial" w:hAnsi="Arial" w:cs="Arial"/>
                <w:sz w:val="22"/>
                <w:szCs w:val="22"/>
              </w:rPr>
              <w:t>Accredited Certification Only Issued Against Normative Documents That Contain Requirements</w:t>
            </w:r>
          </w:p>
        </w:tc>
        <w:tc>
          <w:tcPr>
            <w:tcW w:w="9025" w:type="dxa"/>
            <w:shd w:val="clear" w:color="auto" w:fill="auto"/>
          </w:tcPr>
          <w:p w14:paraId="7A34FB9B" w14:textId="77777777" w:rsidR="002D27FD" w:rsidRPr="006245E9" w:rsidRDefault="002D27FD" w:rsidP="002D27FD">
            <w:pPr>
              <w:rPr>
                <w:rFonts w:ascii="Arial" w:hAnsi="Arial" w:cs="Arial"/>
                <w:sz w:val="22"/>
                <w:szCs w:val="22"/>
              </w:rPr>
            </w:pPr>
            <w:r w:rsidRPr="00605ECD">
              <w:rPr>
                <w:rFonts w:ascii="Arial" w:hAnsi="Arial" w:cs="Arial"/>
                <w:sz w:val="22"/>
                <w:szCs w:val="22"/>
              </w:rPr>
              <w:t>The General Assembly, acting on the recommendation of the Technical Committee, resolved that accredited certification shall only be issued against documents/standards that contain requirements.</w:t>
            </w:r>
          </w:p>
        </w:tc>
        <w:tc>
          <w:tcPr>
            <w:tcW w:w="1669" w:type="dxa"/>
            <w:shd w:val="clear" w:color="auto" w:fill="auto"/>
          </w:tcPr>
          <w:p w14:paraId="5DA57174" w14:textId="77777777" w:rsidR="002D27FD" w:rsidRDefault="002D27FD" w:rsidP="002D27FD">
            <w:pPr>
              <w:rPr>
                <w:rFonts w:ascii="Arial" w:hAnsi="Arial" w:cs="Arial"/>
                <w:sz w:val="22"/>
                <w:szCs w:val="22"/>
              </w:rPr>
            </w:pPr>
            <w:r>
              <w:rPr>
                <w:rFonts w:ascii="Arial" w:hAnsi="Arial" w:cs="Arial"/>
                <w:sz w:val="22"/>
                <w:szCs w:val="22"/>
              </w:rPr>
              <w:t>Frankfurt</w:t>
            </w:r>
          </w:p>
          <w:p w14:paraId="2EFE4AA1"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6D9E51D8" w14:textId="77777777" w:rsidTr="002D27FD">
        <w:trPr>
          <w:trHeight w:val="462"/>
        </w:trPr>
        <w:tc>
          <w:tcPr>
            <w:tcW w:w="1452" w:type="dxa"/>
            <w:shd w:val="clear" w:color="auto" w:fill="auto"/>
          </w:tcPr>
          <w:p w14:paraId="4BAF428B" w14:textId="77777777" w:rsidR="002D27FD" w:rsidRPr="00E92108" w:rsidRDefault="002D27FD" w:rsidP="002D27FD">
            <w:pPr>
              <w:rPr>
                <w:rFonts w:ascii="Arial" w:hAnsi="Arial" w:cs="Arial"/>
                <w:sz w:val="22"/>
                <w:szCs w:val="22"/>
              </w:rPr>
            </w:pPr>
            <w:r>
              <w:rPr>
                <w:rFonts w:ascii="Arial" w:hAnsi="Arial" w:cs="Arial"/>
                <w:sz w:val="22"/>
                <w:szCs w:val="22"/>
              </w:rPr>
              <w:lastRenderedPageBreak/>
              <w:t>2019-16</w:t>
            </w:r>
          </w:p>
        </w:tc>
        <w:tc>
          <w:tcPr>
            <w:tcW w:w="2522" w:type="dxa"/>
            <w:shd w:val="clear" w:color="auto" w:fill="auto"/>
          </w:tcPr>
          <w:p w14:paraId="1D98A50A" w14:textId="77777777" w:rsidR="002D27FD" w:rsidRPr="006245E9" w:rsidRDefault="002D27FD" w:rsidP="002D27FD">
            <w:pPr>
              <w:rPr>
                <w:rFonts w:ascii="Arial" w:hAnsi="Arial" w:cs="Arial"/>
                <w:sz w:val="22"/>
                <w:szCs w:val="22"/>
              </w:rPr>
            </w:pPr>
            <w:r w:rsidRPr="00605ECD">
              <w:rPr>
                <w:rFonts w:ascii="Arial" w:hAnsi="Arial" w:cs="Arial"/>
                <w:sz w:val="22"/>
                <w:szCs w:val="22"/>
              </w:rPr>
              <w:t>Withdrawal of IAF MD3:2008 - Advanced Surveillance and Recertification Procedures</w:t>
            </w:r>
          </w:p>
        </w:tc>
        <w:tc>
          <w:tcPr>
            <w:tcW w:w="9025" w:type="dxa"/>
            <w:shd w:val="clear" w:color="auto" w:fill="auto"/>
          </w:tcPr>
          <w:p w14:paraId="0400429C" w14:textId="77777777" w:rsidR="002D27FD" w:rsidRDefault="002D27FD" w:rsidP="002D27FD">
            <w:pPr>
              <w:rPr>
                <w:rFonts w:ascii="Arial" w:hAnsi="Arial" w:cs="Arial"/>
                <w:sz w:val="22"/>
                <w:szCs w:val="22"/>
              </w:rPr>
            </w:pPr>
            <w:r w:rsidRPr="00605ECD">
              <w:rPr>
                <w:rFonts w:ascii="Arial" w:hAnsi="Arial" w:cs="Arial"/>
                <w:sz w:val="22"/>
                <w:szCs w:val="22"/>
              </w:rPr>
              <w:t>The General Assembly, acting on the recommendation of the Technical Committee, resolved to immediately withdraw IAF MD3:2008 Advanced Surveillance and Recertification Procedures (ASRP), Issue 1, Version 2, issued on 01 February 2008.</w:t>
            </w:r>
          </w:p>
          <w:p w14:paraId="19080336" w14:textId="77777777" w:rsidR="002D27FD" w:rsidRDefault="002D27FD" w:rsidP="002D27FD">
            <w:pPr>
              <w:rPr>
                <w:rFonts w:ascii="Arial" w:hAnsi="Arial" w:cs="Arial"/>
                <w:sz w:val="22"/>
                <w:szCs w:val="22"/>
              </w:rPr>
            </w:pPr>
          </w:p>
          <w:p w14:paraId="636FEC5B" w14:textId="77777777" w:rsidR="002D27FD" w:rsidRPr="006245E9" w:rsidRDefault="002D27FD" w:rsidP="002D27FD">
            <w:pPr>
              <w:rPr>
                <w:rFonts w:ascii="Arial" w:hAnsi="Arial" w:cs="Arial"/>
                <w:sz w:val="22"/>
                <w:szCs w:val="22"/>
              </w:rPr>
            </w:pPr>
            <w:r w:rsidRPr="00605ECD">
              <w:rPr>
                <w:rFonts w:ascii="Arial" w:hAnsi="Arial" w:cs="Arial"/>
                <w:sz w:val="22"/>
                <w:szCs w:val="22"/>
              </w:rPr>
              <w:t>Certification bodies will have one year following withdrawal, to transition their certified organizations away from IAF MD3.</w:t>
            </w:r>
          </w:p>
        </w:tc>
        <w:tc>
          <w:tcPr>
            <w:tcW w:w="1669" w:type="dxa"/>
            <w:shd w:val="clear" w:color="auto" w:fill="auto"/>
          </w:tcPr>
          <w:p w14:paraId="57CB52AC" w14:textId="77777777" w:rsidR="002D27FD" w:rsidRDefault="002D27FD" w:rsidP="002D27FD">
            <w:pPr>
              <w:rPr>
                <w:rFonts w:ascii="Arial" w:hAnsi="Arial" w:cs="Arial"/>
                <w:sz w:val="22"/>
                <w:szCs w:val="22"/>
              </w:rPr>
            </w:pPr>
            <w:r>
              <w:rPr>
                <w:rFonts w:ascii="Arial" w:hAnsi="Arial" w:cs="Arial"/>
                <w:sz w:val="22"/>
                <w:szCs w:val="22"/>
              </w:rPr>
              <w:t>Frankfurt</w:t>
            </w:r>
          </w:p>
          <w:p w14:paraId="2E2F74BD"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3104350A" w14:textId="77777777" w:rsidTr="002D27FD">
        <w:trPr>
          <w:trHeight w:val="462"/>
        </w:trPr>
        <w:tc>
          <w:tcPr>
            <w:tcW w:w="1452" w:type="dxa"/>
            <w:shd w:val="clear" w:color="auto" w:fill="auto"/>
          </w:tcPr>
          <w:p w14:paraId="6DB6CDD7" w14:textId="77777777" w:rsidR="002D27FD" w:rsidRPr="00E92108" w:rsidRDefault="002D27FD" w:rsidP="002D27FD">
            <w:pPr>
              <w:rPr>
                <w:rFonts w:ascii="Arial" w:hAnsi="Arial" w:cs="Arial"/>
                <w:sz w:val="22"/>
                <w:szCs w:val="22"/>
              </w:rPr>
            </w:pPr>
            <w:r>
              <w:rPr>
                <w:rFonts w:ascii="Arial" w:hAnsi="Arial" w:cs="Arial"/>
                <w:sz w:val="22"/>
                <w:szCs w:val="22"/>
              </w:rPr>
              <w:t>2019-17</w:t>
            </w:r>
          </w:p>
        </w:tc>
        <w:tc>
          <w:tcPr>
            <w:tcW w:w="2522" w:type="dxa"/>
            <w:shd w:val="clear" w:color="auto" w:fill="auto"/>
          </w:tcPr>
          <w:p w14:paraId="1903B369" w14:textId="77777777" w:rsidR="002D27FD" w:rsidRPr="006245E9" w:rsidRDefault="002D27FD" w:rsidP="002D27FD">
            <w:pPr>
              <w:rPr>
                <w:rFonts w:ascii="Arial" w:hAnsi="Arial" w:cs="Arial"/>
                <w:sz w:val="22"/>
                <w:szCs w:val="22"/>
              </w:rPr>
            </w:pPr>
            <w:r w:rsidRPr="00605ECD">
              <w:rPr>
                <w:rFonts w:ascii="Arial" w:hAnsi="Arial" w:cs="Arial"/>
                <w:sz w:val="22"/>
                <w:szCs w:val="22"/>
              </w:rPr>
              <w:t>Transitional Arrangements for ISO 22301:2019</w:t>
            </w:r>
          </w:p>
        </w:tc>
        <w:tc>
          <w:tcPr>
            <w:tcW w:w="9025" w:type="dxa"/>
            <w:shd w:val="clear" w:color="auto" w:fill="auto"/>
          </w:tcPr>
          <w:p w14:paraId="3E0671D3" w14:textId="77777777" w:rsidR="002D27FD" w:rsidRPr="00605ECD" w:rsidRDefault="002D27FD" w:rsidP="002D27FD">
            <w:pPr>
              <w:rPr>
                <w:rFonts w:ascii="Arial" w:hAnsi="Arial" w:cs="Arial"/>
                <w:sz w:val="22"/>
                <w:szCs w:val="22"/>
              </w:rPr>
            </w:pPr>
            <w:r w:rsidRPr="00605ECD">
              <w:rPr>
                <w:rFonts w:ascii="Arial" w:hAnsi="Arial" w:cs="Arial"/>
                <w:sz w:val="22"/>
                <w:szCs w:val="22"/>
              </w:rPr>
              <w:t xml:space="preserve">The General Assembly, acting on the recommendation of the Technical Committee, resolved that the Transitional Arrangement for the Revision of ISO 22301 Societal security – Business continuity management systems – Requirements be three years from the last day of the month of publication of the revised standard. </w:t>
            </w:r>
          </w:p>
          <w:p w14:paraId="18498BB7" w14:textId="77777777" w:rsidR="002D27FD" w:rsidRPr="00605ECD" w:rsidRDefault="002D27FD" w:rsidP="002D27FD">
            <w:pPr>
              <w:rPr>
                <w:rFonts w:ascii="Arial" w:hAnsi="Arial" w:cs="Arial"/>
                <w:sz w:val="22"/>
                <w:szCs w:val="22"/>
              </w:rPr>
            </w:pPr>
          </w:p>
          <w:p w14:paraId="588199B6" w14:textId="77777777" w:rsidR="002D27FD" w:rsidRPr="00605ECD" w:rsidRDefault="002D27FD" w:rsidP="002D27FD">
            <w:pPr>
              <w:rPr>
                <w:rFonts w:ascii="Arial" w:hAnsi="Arial" w:cs="Arial"/>
                <w:sz w:val="22"/>
                <w:szCs w:val="22"/>
              </w:rPr>
            </w:pPr>
            <w:r w:rsidRPr="00605ECD">
              <w:rPr>
                <w:rFonts w:ascii="Arial" w:hAnsi="Arial" w:cs="Arial"/>
                <w:sz w:val="22"/>
                <w:szCs w:val="22"/>
              </w:rPr>
              <w:t>All ISO 22301:2012 certifications shall expire or be withdrawn at the end of the transition period.</w:t>
            </w:r>
          </w:p>
          <w:p w14:paraId="7EF2B7BA" w14:textId="77777777" w:rsidR="002D27FD" w:rsidRPr="00605ECD" w:rsidRDefault="002D27FD" w:rsidP="002D27FD">
            <w:pPr>
              <w:spacing w:before="240"/>
              <w:rPr>
                <w:rFonts w:ascii="Arial" w:hAnsi="Arial" w:cs="Arial"/>
                <w:sz w:val="22"/>
                <w:szCs w:val="22"/>
              </w:rPr>
            </w:pPr>
            <w:r w:rsidRPr="00605ECD">
              <w:rPr>
                <w:rFonts w:ascii="Arial" w:hAnsi="Arial" w:cs="Arial"/>
                <w:sz w:val="22"/>
                <w:szCs w:val="22"/>
              </w:rPr>
              <w:t>Within this transition timeline:</w:t>
            </w:r>
          </w:p>
          <w:p w14:paraId="407F47E4" w14:textId="77777777" w:rsidR="002D27FD" w:rsidRPr="00605ECD"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ABs shall be ready to carry out transition assessments for ISO 22301:2019 within six months from the last day of the month of publication of the revised standard</w:t>
            </w:r>
          </w:p>
          <w:p w14:paraId="6DF5D044" w14:textId="77777777" w:rsidR="002D27FD" w:rsidRPr="00605ECD"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CABs shall complete the transition with ABs for ISO 22301:2019 within 18 months from the last day of the month of publication of the revised standard.</w:t>
            </w:r>
          </w:p>
          <w:p w14:paraId="0A43A3C3" w14:textId="77777777" w:rsidR="002D27FD" w:rsidRPr="00605ECD" w:rsidRDefault="002D27FD" w:rsidP="002D27FD">
            <w:pPr>
              <w:spacing w:before="240"/>
              <w:ind w:left="317" w:hanging="317"/>
              <w:rPr>
                <w:rFonts w:ascii="Arial" w:hAnsi="Arial" w:cs="Arial"/>
                <w:sz w:val="22"/>
                <w:szCs w:val="22"/>
              </w:rPr>
            </w:pPr>
            <w:r w:rsidRPr="00605ECD">
              <w:rPr>
                <w:rFonts w:ascii="Arial" w:hAnsi="Arial" w:cs="Arial"/>
                <w:sz w:val="22"/>
                <w:szCs w:val="22"/>
              </w:rPr>
              <w:t>•</w:t>
            </w:r>
            <w:r w:rsidRPr="00605ECD">
              <w:rPr>
                <w:rFonts w:ascii="Arial" w:hAnsi="Arial" w:cs="Arial"/>
                <w:sz w:val="22"/>
                <w:szCs w:val="22"/>
              </w:rPr>
              <w:tab/>
              <w:t>CABs shall cease conducting initial and recertification audits to ISO 22301:2012 18 months from the last day of the month of publication of the revised standard.</w:t>
            </w:r>
          </w:p>
        </w:tc>
        <w:tc>
          <w:tcPr>
            <w:tcW w:w="1669" w:type="dxa"/>
            <w:shd w:val="clear" w:color="auto" w:fill="auto"/>
          </w:tcPr>
          <w:p w14:paraId="5FEE2869" w14:textId="77777777" w:rsidR="002D27FD" w:rsidRDefault="002D27FD" w:rsidP="002D27FD">
            <w:pPr>
              <w:rPr>
                <w:rFonts w:ascii="Arial" w:hAnsi="Arial" w:cs="Arial"/>
                <w:sz w:val="22"/>
                <w:szCs w:val="22"/>
              </w:rPr>
            </w:pPr>
            <w:r>
              <w:rPr>
                <w:rFonts w:ascii="Arial" w:hAnsi="Arial" w:cs="Arial"/>
                <w:sz w:val="22"/>
                <w:szCs w:val="22"/>
              </w:rPr>
              <w:t>Frankfurt</w:t>
            </w:r>
          </w:p>
          <w:p w14:paraId="4E91234E"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267C7AB5" w14:textId="77777777" w:rsidTr="002D27FD">
        <w:trPr>
          <w:trHeight w:val="462"/>
        </w:trPr>
        <w:tc>
          <w:tcPr>
            <w:tcW w:w="1452" w:type="dxa"/>
            <w:shd w:val="clear" w:color="auto" w:fill="auto"/>
          </w:tcPr>
          <w:p w14:paraId="097381F9" w14:textId="77777777" w:rsidR="002D27FD" w:rsidRPr="00E92108" w:rsidRDefault="002D27FD" w:rsidP="002D27FD">
            <w:pPr>
              <w:rPr>
                <w:rFonts w:ascii="Arial" w:hAnsi="Arial" w:cs="Arial"/>
                <w:sz w:val="22"/>
                <w:szCs w:val="22"/>
              </w:rPr>
            </w:pPr>
            <w:r>
              <w:rPr>
                <w:rFonts w:ascii="Arial" w:hAnsi="Arial" w:cs="Arial"/>
                <w:sz w:val="22"/>
                <w:szCs w:val="22"/>
              </w:rPr>
              <w:t>2019-18</w:t>
            </w:r>
          </w:p>
        </w:tc>
        <w:tc>
          <w:tcPr>
            <w:tcW w:w="2522" w:type="dxa"/>
            <w:shd w:val="clear" w:color="auto" w:fill="auto"/>
          </w:tcPr>
          <w:p w14:paraId="2F4DEFEB" w14:textId="77777777" w:rsidR="002D27FD" w:rsidRPr="006245E9" w:rsidRDefault="002D27FD" w:rsidP="002D27FD">
            <w:pPr>
              <w:rPr>
                <w:rFonts w:ascii="Arial" w:hAnsi="Arial" w:cs="Arial"/>
                <w:sz w:val="22"/>
                <w:szCs w:val="22"/>
              </w:rPr>
            </w:pPr>
            <w:r w:rsidRPr="008A3643">
              <w:rPr>
                <w:rFonts w:ascii="Arial" w:hAnsi="Arial" w:cs="Arial"/>
                <w:sz w:val="22"/>
                <w:szCs w:val="22"/>
              </w:rPr>
              <w:t>Transitional Arrangements for ISO 14064-3:2019</w:t>
            </w:r>
          </w:p>
        </w:tc>
        <w:tc>
          <w:tcPr>
            <w:tcW w:w="9025" w:type="dxa"/>
            <w:shd w:val="clear" w:color="auto" w:fill="auto"/>
          </w:tcPr>
          <w:p w14:paraId="5BF9E8A1" w14:textId="77777777" w:rsidR="002D27FD" w:rsidRPr="008A3643" w:rsidRDefault="002D27FD" w:rsidP="002D27FD">
            <w:pPr>
              <w:rPr>
                <w:rFonts w:ascii="Arial" w:hAnsi="Arial" w:cs="Arial"/>
                <w:sz w:val="22"/>
                <w:szCs w:val="22"/>
              </w:rPr>
            </w:pPr>
            <w:r w:rsidRPr="008A3643">
              <w:rPr>
                <w:rFonts w:ascii="Arial" w:hAnsi="Arial" w:cs="Arial"/>
                <w:sz w:val="22"/>
                <w:szCs w:val="22"/>
              </w:rPr>
              <w:t xml:space="preserve">The General Assembly, acting on the recommendation of the Technical Committee, resolved that the transition arrangement for the revision of ISO 14064-3 shall be four years from 30 April 2019. Any Greenhouse Gas Validation and Verification engagements commenced after 30 April 2023 shall be performed to ISO 14064-3:2019. </w:t>
            </w:r>
          </w:p>
          <w:p w14:paraId="1D5E55A9" w14:textId="77777777" w:rsidR="002D27FD" w:rsidRPr="008A3643" w:rsidRDefault="002D27FD" w:rsidP="002D27FD">
            <w:pPr>
              <w:spacing w:before="240"/>
              <w:rPr>
                <w:rFonts w:ascii="Arial" w:hAnsi="Arial" w:cs="Arial"/>
                <w:sz w:val="22"/>
                <w:szCs w:val="22"/>
              </w:rPr>
            </w:pPr>
            <w:r w:rsidRPr="008A3643">
              <w:rPr>
                <w:rFonts w:ascii="Arial" w:hAnsi="Arial" w:cs="Arial"/>
                <w:sz w:val="22"/>
                <w:szCs w:val="22"/>
              </w:rPr>
              <w:t>Within this transition timeline:</w:t>
            </w:r>
          </w:p>
          <w:p w14:paraId="470900D2" w14:textId="77777777" w:rsidR="002D27FD" w:rsidRPr="008A3643" w:rsidRDefault="002D27FD" w:rsidP="002D27FD">
            <w:pPr>
              <w:spacing w:before="240"/>
              <w:ind w:left="320" w:hanging="320"/>
              <w:rPr>
                <w:rFonts w:ascii="Arial" w:hAnsi="Arial" w:cs="Arial"/>
                <w:sz w:val="22"/>
                <w:szCs w:val="22"/>
              </w:rPr>
            </w:pPr>
            <w:r w:rsidRPr="008A3643">
              <w:rPr>
                <w:rFonts w:ascii="Arial" w:hAnsi="Arial" w:cs="Arial"/>
                <w:sz w:val="22"/>
                <w:szCs w:val="22"/>
              </w:rPr>
              <w:t>•</w:t>
            </w:r>
            <w:r w:rsidRPr="008A3643">
              <w:rPr>
                <w:rFonts w:ascii="Arial" w:hAnsi="Arial" w:cs="Arial"/>
                <w:sz w:val="22"/>
                <w:szCs w:val="22"/>
              </w:rPr>
              <w:tab/>
              <w:t>ABs shall be ready to carry out ISO 14065 assessments using 14064-3: 2019 for conformity assessment schemes that reference ISO 14064-3 within 18 months from 30 April 2019.</w:t>
            </w:r>
          </w:p>
          <w:p w14:paraId="3F715C9E" w14:textId="77777777" w:rsidR="002D27FD" w:rsidRPr="006245E9" w:rsidRDefault="002D27FD" w:rsidP="002D27FD">
            <w:pPr>
              <w:spacing w:before="240"/>
              <w:ind w:left="320" w:hanging="320"/>
              <w:rPr>
                <w:rFonts w:ascii="Arial" w:hAnsi="Arial" w:cs="Arial"/>
                <w:sz w:val="22"/>
                <w:szCs w:val="22"/>
              </w:rPr>
            </w:pPr>
            <w:r w:rsidRPr="008A3643">
              <w:rPr>
                <w:rFonts w:ascii="Arial" w:hAnsi="Arial" w:cs="Arial"/>
                <w:sz w:val="22"/>
                <w:szCs w:val="22"/>
              </w:rPr>
              <w:lastRenderedPageBreak/>
              <w:t>•</w:t>
            </w:r>
            <w:r w:rsidRPr="008A3643">
              <w:rPr>
                <w:rFonts w:ascii="Arial" w:hAnsi="Arial" w:cs="Arial"/>
                <w:sz w:val="22"/>
                <w:szCs w:val="22"/>
              </w:rPr>
              <w:tab/>
              <w:t>Where local legislation/regulation requires accredited validation/verification referencing ISO 14064-3:2006 and has not been amended to reference ISO 14064-3:2019, the use of ISO 14064-3:2006 in accredited validation/verification may be extended.</w:t>
            </w:r>
          </w:p>
        </w:tc>
        <w:tc>
          <w:tcPr>
            <w:tcW w:w="1669" w:type="dxa"/>
            <w:shd w:val="clear" w:color="auto" w:fill="auto"/>
          </w:tcPr>
          <w:p w14:paraId="7AFAFB8D" w14:textId="77777777" w:rsidR="002D27FD" w:rsidRDefault="002D27FD" w:rsidP="002D27FD">
            <w:pPr>
              <w:rPr>
                <w:rFonts w:ascii="Arial" w:hAnsi="Arial" w:cs="Arial"/>
                <w:sz w:val="22"/>
                <w:szCs w:val="22"/>
              </w:rPr>
            </w:pPr>
            <w:r>
              <w:rPr>
                <w:rFonts w:ascii="Arial" w:hAnsi="Arial" w:cs="Arial"/>
                <w:sz w:val="22"/>
                <w:szCs w:val="22"/>
              </w:rPr>
              <w:lastRenderedPageBreak/>
              <w:t>Frankfurt</w:t>
            </w:r>
          </w:p>
          <w:p w14:paraId="09914E7B"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2B5B6D30" w14:textId="77777777" w:rsidTr="002D27FD">
        <w:trPr>
          <w:trHeight w:val="462"/>
        </w:trPr>
        <w:tc>
          <w:tcPr>
            <w:tcW w:w="1452" w:type="dxa"/>
            <w:shd w:val="clear" w:color="auto" w:fill="auto"/>
          </w:tcPr>
          <w:p w14:paraId="107C4A2C" w14:textId="77777777" w:rsidR="002D27FD" w:rsidRPr="00E92108" w:rsidRDefault="002D27FD" w:rsidP="002D27FD">
            <w:pPr>
              <w:rPr>
                <w:rFonts w:ascii="Arial" w:hAnsi="Arial" w:cs="Arial"/>
                <w:sz w:val="22"/>
                <w:szCs w:val="22"/>
              </w:rPr>
            </w:pPr>
            <w:r>
              <w:rPr>
                <w:rFonts w:ascii="Arial" w:hAnsi="Arial" w:cs="Arial"/>
                <w:sz w:val="22"/>
                <w:szCs w:val="22"/>
              </w:rPr>
              <w:t>2019-19</w:t>
            </w:r>
          </w:p>
        </w:tc>
        <w:tc>
          <w:tcPr>
            <w:tcW w:w="2522" w:type="dxa"/>
            <w:shd w:val="clear" w:color="auto" w:fill="auto"/>
          </w:tcPr>
          <w:p w14:paraId="0B363A5A" w14:textId="77777777" w:rsidR="002D27FD" w:rsidRPr="006245E9" w:rsidRDefault="002D27FD" w:rsidP="002D27FD">
            <w:pPr>
              <w:rPr>
                <w:rFonts w:ascii="Arial" w:hAnsi="Arial" w:cs="Arial"/>
                <w:sz w:val="22"/>
                <w:szCs w:val="22"/>
              </w:rPr>
            </w:pPr>
            <w:r w:rsidRPr="000A0834">
              <w:rPr>
                <w:rFonts w:ascii="Arial" w:hAnsi="Arial" w:cs="Arial"/>
                <w:sz w:val="22"/>
                <w:szCs w:val="22"/>
              </w:rPr>
              <w:t>Transitional Arrangements for ISO 14065:202x</w:t>
            </w:r>
          </w:p>
        </w:tc>
        <w:tc>
          <w:tcPr>
            <w:tcW w:w="9025" w:type="dxa"/>
            <w:shd w:val="clear" w:color="auto" w:fill="auto"/>
          </w:tcPr>
          <w:p w14:paraId="3A69434C" w14:textId="77777777" w:rsidR="002D27FD" w:rsidRPr="000A0834" w:rsidRDefault="002D27FD" w:rsidP="002D27FD">
            <w:pPr>
              <w:rPr>
                <w:rFonts w:ascii="Arial" w:hAnsi="Arial" w:cs="Arial"/>
                <w:sz w:val="22"/>
                <w:szCs w:val="22"/>
              </w:rPr>
            </w:pPr>
            <w:r w:rsidRPr="000A0834">
              <w:rPr>
                <w:rFonts w:ascii="Arial" w:hAnsi="Arial" w:cs="Arial"/>
                <w:sz w:val="22"/>
                <w:szCs w:val="22"/>
              </w:rPr>
              <w:t xml:space="preserve">The General Assembly, acting on the recommendation of the Technical Committee, resolved that the transition arrangement for the revision of ISO 14065 shall be three years from the date of publication of ISO 14065:202x. </w:t>
            </w:r>
          </w:p>
          <w:p w14:paraId="734781B7" w14:textId="77777777" w:rsidR="002D27FD" w:rsidRPr="000A0834" w:rsidRDefault="002D27FD" w:rsidP="002D27FD">
            <w:pPr>
              <w:spacing w:before="240"/>
              <w:rPr>
                <w:rFonts w:ascii="Arial" w:hAnsi="Arial" w:cs="Arial"/>
                <w:sz w:val="22"/>
                <w:szCs w:val="22"/>
              </w:rPr>
            </w:pPr>
            <w:r w:rsidRPr="000A0834">
              <w:rPr>
                <w:rFonts w:ascii="Arial" w:hAnsi="Arial" w:cs="Arial"/>
                <w:sz w:val="22"/>
                <w:szCs w:val="22"/>
              </w:rPr>
              <w:t>Within this transition timeline:</w:t>
            </w:r>
          </w:p>
          <w:p w14:paraId="194831C9" w14:textId="77777777" w:rsidR="002D27FD" w:rsidRPr="000A0834" w:rsidRDefault="002D27FD" w:rsidP="002D27FD">
            <w:pPr>
              <w:spacing w:before="240" w:after="240"/>
              <w:ind w:left="317" w:hanging="317"/>
              <w:rPr>
                <w:rFonts w:ascii="Arial" w:hAnsi="Arial" w:cs="Arial"/>
                <w:sz w:val="22"/>
                <w:szCs w:val="22"/>
              </w:rPr>
            </w:pPr>
            <w:r w:rsidRPr="000A0834">
              <w:rPr>
                <w:rFonts w:ascii="Arial" w:hAnsi="Arial" w:cs="Arial"/>
                <w:sz w:val="22"/>
                <w:szCs w:val="22"/>
              </w:rPr>
              <w:t>•</w:t>
            </w:r>
            <w:r w:rsidRPr="000A0834">
              <w:rPr>
                <w:rFonts w:ascii="Arial" w:hAnsi="Arial" w:cs="Arial"/>
                <w:sz w:val="22"/>
                <w:szCs w:val="22"/>
              </w:rPr>
              <w:tab/>
              <w:t>ABs shall be ready to carry out transition assessment against the new version of ISO 14065 within 12 months from the date of publication.</w:t>
            </w:r>
          </w:p>
          <w:p w14:paraId="01AA9981" w14:textId="77777777" w:rsidR="002D27FD" w:rsidRPr="000A0834" w:rsidRDefault="002D27FD" w:rsidP="002D27FD">
            <w:pPr>
              <w:ind w:left="317" w:hanging="317"/>
              <w:rPr>
                <w:rFonts w:ascii="Arial" w:hAnsi="Arial" w:cs="Arial"/>
                <w:sz w:val="22"/>
                <w:szCs w:val="22"/>
              </w:rPr>
            </w:pPr>
            <w:r w:rsidRPr="000A0834">
              <w:rPr>
                <w:rFonts w:ascii="Arial" w:hAnsi="Arial" w:cs="Arial"/>
                <w:sz w:val="22"/>
                <w:szCs w:val="22"/>
              </w:rPr>
              <w:t>•</w:t>
            </w:r>
            <w:r w:rsidRPr="000A0834">
              <w:rPr>
                <w:rFonts w:ascii="Arial" w:hAnsi="Arial" w:cs="Arial"/>
                <w:sz w:val="22"/>
                <w:szCs w:val="22"/>
              </w:rPr>
              <w:tab/>
              <w:t>All accreditation against the new version of ISO 14065 shall require accreditation to ISO/IEC 17029.</w:t>
            </w:r>
          </w:p>
          <w:p w14:paraId="08CFA729" w14:textId="77777777" w:rsidR="002D27FD" w:rsidRPr="006245E9" w:rsidRDefault="002D27FD" w:rsidP="002D27FD">
            <w:pPr>
              <w:spacing w:before="240"/>
              <w:ind w:left="320" w:hanging="320"/>
              <w:rPr>
                <w:rFonts w:ascii="Arial" w:hAnsi="Arial" w:cs="Arial"/>
                <w:sz w:val="22"/>
                <w:szCs w:val="22"/>
              </w:rPr>
            </w:pPr>
            <w:r w:rsidRPr="000A0834">
              <w:rPr>
                <w:rFonts w:ascii="Arial" w:hAnsi="Arial" w:cs="Arial"/>
                <w:sz w:val="22"/>
                <w:szCs w:val="22"/>
              </w:rPr>
              <w:t>•</w:t>
            </w:r>
            <w:r w:rsidRPr="000A0834">
              <w:rPr>
                <w:rFonts w:ascii="Arial" w:hAnsi="Arial" w:cs="Arial"/>
                <w:sz w:val="22"/>
                <w:szCs w:val="22"/>
              </w:rPr>
              <w:tab/>
              <w:t>Where local legislation/regulation requires accredited validation/verification referencing ISO 14065:2013 and has not been amended to reference the new version of ISO 14065, the use of ISO 14065:2013 in accredited validation/verification may be extended.</w:t>
            </w:r>
          </w:p>
        </w:tc>
        <w:tc>
          <w:tcPr>
            <w:tcW w:w="1669" w:type="dxa"/>
            <w:shd w:val="clear" w:color="auto" w:fill="auto"/>
          </w:tcPr>
          <w:p w14:paraId="214C7357" w14:textId="77777777" w:rsidR="002D27FD" w:rsidRDefault="002D27FD" w:rsidP="002D27FD">
            <w:pPr>
              <w:rPr>
                <w:rFonts w:ascii="Arial" w:hAnsi="Arial" w:cs="Arial"/>
                <w:sz w:val="22"/>
                <w:szCs w:val="22"/>
              </w:rPr>
            </w:pPr>
            <w:r>
              <w:rPr>
                <w:rFonts w:ascii="Arial" w:hAnsi="Arial" w:cs="Arial"/>
                <w:sz w:val="22"/>
                <w:szCs w:val="22"/>
              </w:rPr>
              <w:t>Frankfurt</w:t>
            </w:r>
          </w:p>
          <w:p w14:paraId="0CF197DB" w14:textId="77777777" w:rsidR="002D27FD" w:rsidRDefault="002D27FD" w:rsidP="002D27FD">
            <w:pPr>
              <w:rPr>
                <w:rFonts w:ascii="Arial" w:hAnsi="Arial" w:cs="Arial"/>
                <w:sz w:val="22"/>
                <w:szCs w:val="22"/>
              </w:rPr>
            </w:pPr>
            <w:r>
              <w:rPr>
                <w:rFonts w:ascii="Arial" w:hAnsi="Arial" w:cs="Arial"/>
                <w:sz w:val="22"/>
                <w:szCs w:val="22"/>
              </w:rPr>
              <w:t>IAF33-9</w:t>
            </w:r>
          </w:p>
        </w:tc>
      </w:tr>
      <w:tr w:rsidR="002D27FD" w:rsidRPr="006245E9" w14:paraId="5C1FEC89" w14:textId="77777777" w:rsidTr="002D27FD">
        <w:trPr>
          <w:trHeight w:val="462"/>
        </w:trPr>
        <w:tc>
          <w:tcPr>
            <w:tcW w:w="1452" w:type="dxa"/>
            <w:shd w:val="clear" w:color="auto" w:fill="auto"/>
          </w:tcPr>
          <w:p w14:paraId="6D78843E" w14:textId="77777777" w:rsidR="002D27FD" w:rsidRPr="00E92108" w:rsidRDefault="002D27FD" w:rsidP="002D27FD">
            <w:pPr>
              <w:rPr>
                <w:rFonts w:ascii="Arial" w:hAnsi="Arial" w:cs="Arial"/>
                <w:sz w:val="22"/>
                <w:szCs w:val="22"/>
              </w:rPr>
            </w:pPr>
            <w:r>
              <w:rPr>
                <w:rFonts w:ascii="Arial" w:hAnsi="Arial" w:cs="Arial"/>
                <w:sz w:val="22"/>
                <w:szCs w:val="22"/>
              </w:rPr>
              <w:t>2019-20</w:t>
            </w:r>
          </w:p>
        </w:tc>
        <w:tc>
          <w:tcPr>
            <w:tcW w:w="2522" w:type="dxa"/>
            <w:shd w:val="clear" w:color="auto" w:fill="auto"/>
          </w:tcPr>
          <w:p w14:paraId="437630C0" w14:textId="77777777" w:rsidR="002D27FD" w:rsidRPr="006245E9" w:rsidRDefault="002D27FD" w:rsidP="002D27FD">
            <w:pPr>
              <w:rPr>
                <w:rFonts w:ascii="Arial" w:hAnsi="Arial" w:cs="Arial"/>
                <w:sz w:val="22"/>
                <w:szCs w:val="22"/>
              </w:rPr>
            </w:pPr>
            <w:r w:rsidRPr="000A0834">
              <w:rPr>
                <w:rFonts w:ascii="Arial" w:hAnsi="Arial" w:cs="Arial"/>
                <w:sz w:val="22"/>
                <w:szCs w:val="22"/>
              </w:rPr>
              <w:t>MLA Committee</w:t>
            </w:r>
          </w:p>
        </w:tc>
        <w:tc>
          <w:tcPr>
            <w:tcW w:w="9025" w:type="dxa"/>
            <w:shd w:val="clear" w:color="auto" w:fill="auto"/>
          </w:tcPr>
          <w:p w14:paraId="28391F7A" w14:textId="77777777" w:rsidR="002D27FD" w:rsidRPr="006245E9" w:rsidRDefault="002D27FD" w:rsidP="002D27FD">
            <w:pPr>
              <w:rPr>
                <w:rFonts w:ascii="Arial" w:hAnsi="Arial" w:cs="Arial"/>
                <w:sz w:val="22"/>
                <w:szCs w:val="22"/>
              </w:rPr>
            </w:pPr>
            <w:r w:rsidRPr="000A0834">
              <w:rPr>
                <w:rFonts w:ascii="Arial" w:hAnsi="Arial" w:cs="Arial"/>
                <w:sz w:val="22"/>
                <w:szCs w:val="22"/>
              </w:rPr>
              <w:t>The General Assembly received with appreciation the report from the Chairman of the MLA Committee (ref IAF GA33_10)</w:t>
            </w:r>
            <w:r>
              <w:rPr>
                <w:rFonts w:ascii="Arial" w:hAnsi="Arial" w:cs="Arial"/>
                <w:sz w:val="22"/>
                <w:szCs w:val="22"/>
              </w:rPr>
              <w:t>.</w:t>
            </w:r>
          </w:p>
        </w:tc>
        <w:tc>
          <w:tcPr>
            <w:tcW w:w="1669" w:type="dxa"/>
            <w:shd w:val="clear" w:color="auto" w:fill="auto"/>
          </w:tcPr>
          <w:p w14:paraId="32794A1D" w14:textId="77777777" w:rsidR="002D27FD" w:rsidRDefault="002D27FD" w:rsidP="002D27FD">
            <w:pPr>
              <w:rPr>
                <w:rFonts w:ascii="Arial" w:hAnsi="Arial" w:cs="Arial"/>
                <w:sz w:val="22"/>
                <w:szCs w:val="22"/>
              </w:rPr>
            </w:pPr>
            <w:r>
              <w:rPr>
                <w:rFonts w:ascii="Arial" w:hAnsi="Arial" w:cs="Arial"/>
                <w:sz w:val="22"/>
                <w:szCs w:val="22"/>
              </w:rPr>
              <w:t>Frankfurt</w:t>
            </w:r>
          </w:p>
          <w:p w14:paraId="721CF640" w14:textId="77777777" w:rsidR="002D27FD" w:rsidRDefault="002D27FD" w:rsidP="002D27FD">
            <w:pPr>
              <w:rPr>
                <w:rFonts w:ascii="Arial" w:hAnsi="Arial" w:cs="Arial"/>
                <w:sz w:val="22"/>
                <w:szCs w:val="22"/>
              </w:rPr>
            </w:pPr>
            <w:r>
              <w:rPr>
                <w:rFonts w:ascii="Arial" w:hAnsi="Arial" w:cs="Arial"/>
                <w:sz w:val="22"/>
                <w:szCs w:val="22"/>
              </w:rPr>
              <w:t>IAF33-10</w:t>
            </w:r>
          </w:p>
        </w:tc>
      </w:tr>
      <w:tr w:rsidR="002D27FD" w:rsidRPr="006245E9" w14:paraId="6363306F" w14:textId="77777777" w:rsidTr="002D27FD">
        <w:trPr>
          <w:trHeight w:val="462"/>
        </w:trPr>
        <w:tc>
          <w:tcPr>
            <w:tcW w:w="1452" w:type="dxa"/>
            <w:shd w:val="clear" w:color="auto" w:fill="auto"/>
          </w:tcPr>
          <w:p w14:paraId="4FC22434" w14:textId="77777777" w:rsidR="002D27FD" w:rsidRPr="00E92108" w:rsidRDefault="002D27FD" w:rsidP="002D27FD">
            <w:pPr>
              <w:rPr>
                <w:rFonts w:ascii="Arial" w:hAnsi="Arial" w:cs="Arial"/>
                <w:sz w:val="22"/>
                <w:szCs w:val="22"/>
              </w:rPr>
            </w:pPr>
            <w:r>
              <w:rPr>
                <w:rFonts w:ascii="Arial" w:hAnsi="Arial" w:cs="Arial"/>
                <w:sz w:val="22"/>
                <w:szCs w:val="22"/>
              </w:rPr>
              <w:t>2019-21</w:t>
            </w:r>
          </w:p>
        </w:tc>
        <w:tc>
          <w:tcPr>
            <w:tcW w:w="2522" w:type="dxa"/>
            <w:shd w:val="clear" w:color="auto" w:fill="auto"/>
          </w:tcPr>
          <w:p w14:paraId="65F3AFF6" w14:textId="77777777" w:rsidR="002D27FD" w:rsidRPr="006245E9" w:rsidRDefault="002D27FD" w:rsidP="002D27FD">
            <w:pPr>
              <w:rPr>
                <w:rFonts w:ascii="Arial" w:hAnsi="Arial" w:cs="Arial"/>
                <w:sz w:val="22"/>
                <w:szCs w:val="22"/>
              </w:rPr>
            </w:pPr>
            <w:r w:rsidRPr="009D3A63">
              <w:rPr>
                <w:rFonts w:ascii="Arial" w:hAnsi="Arial" w:cs="Arial"/>
                <w:sz w:val="22"/>
                <w:szCs w:val="22"/>
              </w:rPr>
              <w:t>Regional Accreditation Group IAF MLA Scope Extensions</w:t>
            </w:r>
          </w:p>
        </w:tc>
        <w:tc>
          <w:tcPr>
            <w:tcW w:w="9025" w:type="dxa"/>
            <w:shd w:val="clear" w:color="auto" w:fill="auto"/>
          </w:tcPr>
          <w:p w14:paraId="50B25EBC" w14:textId="77777777" w:rsidR="002D27FD" w:rsidRPr="009D3A63" w:rsidRDefault="002D27FD" w:rsidP="002D27FD">
            <w:pPr>
              <w:rPr>
                <w:rFonts w:ascii="Arial" w:hAnsi="Arial" w:cs="Arial"/>
                <w:sz w:val="22"/>
                <w:szCs w:val="22"/>
              </w:rPr>
            </w:pPr>
            <w:r w:rsidRPr="009D3A63">
              <w:rPr>
                <w:rFonts w:ascii="Arial" w:hAnsi="Arial" w:cs="Arial"/>
                <w:sz w:val="22"/>
                <w:szCs w:val="22"/>
              </w:rPr>
              <w:t>The General Assembly noted the MLA scope extensions, since the 2018 General Assembly, of the following IAF Regional Accreditation Group members:</w:t>
            </w:r>
          </w:p>
          <w:p w14:paraId="65E9417D" w14:textId="77777777" w:rsidR="002D27FD" w:rsidRPr="009D3A63" w:rsidRDefault="002D27FD" w:rsidP="002D27FD">
            <w:pPr>
              <w:spacing w:before="240"/>
              <w:ind w:left="317" w:hanging="317"/>
              <w:rPr>
                <w:rFonts w:ascii="Arial" w:hAnsi="Arial" w:cs="Arial"/>
                <w:i/>
                <w:iCs/>
                <w:sz w:val="22"/>
                <w:szCs w:val="22"/>
              </w:rPr>
            </w:pPr>
            <w:r w:rsidRPr="009D3A63">
              <w:rPr>
                <w:rFonts w:ascii="Arial" w:hAnsi="Arial" w:cs="Arial"/>
                <w:sz w:val="22"/>
                <w:szCs w:val="22"/>
              </w:rPr>
              <w:t>•</w:t>
            </w:r>
            <w:r w:rsidRPr="009D3A63">
              <w:rPr>
                <w:rFonts w:ascii="Arial" w:hAnsi="Arial" w:cs="Arial"/>
                <w:sz w:val="22"/>
                <w:szCs w:val="22"/>
              </w:rPr>
              <w:tab/>
              <w:t xml:space="preserve">IAAC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 Level 4: ISO 50003; Sub-Scope: Level 5: ISO 50001</w:t>
            </w:r>
          </w:p>
          <w:p w14:paraId="40824787" w14:textId="77777777" w:rsidR="002D27FD" w:rsidRPr="006245E9"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t xml:space="preserve">APAC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 Level 5: ISO 13485</w:t>
            </w:r>
            <w:r>
              <w:rPr>
                <w:rFonts w:ascii="Arial" w:hAnsi="Arial" w:cs="Arial"/>
                <w:i/>
                <w:iCs/>
                <w:sz w:val="22"/>
                <w:szCs w:val="22"/>
              </w:rPr>
              <w:t>.</w:t>
            </w:r>
          </w:p>
        </w:tc>
        <w:tc>
          <w:tcPr>
            <w:tcW w:w="1669" w:type="dxa"/>
            <w:shd w:val="clear" w:color="auto" w:fill="auto"/>
          </w:tcPr>
          <w:p w14:paraId="60FEEE31" w14:textId="77777777" w:rsidR="002D27FD" w:rsidRDefault="002D27FD" w:rsidP="002D27FD">
            <w:pPr>
              <w:rPr>
                <w:rFonts w:ascii="Arial" w:hAnsi="Arial" w:cs="Arial"/>
                <w:sz w:val="22"/>
                <w:szCs w:val="22"/>
              </w:rPr>
            </w:pPr>
            <w:r>
              <w:rPr>
                <w:rFonts w:ascii="Arial" w:hAnsi="Arial" w:cs="Arial"/>
                <w:sz w:val="22"/>
                <w:szCs w:val="22"/>
              </w:rPr>
              <w:t>Frankfurt</w:t>
            </w:r>
          </w:p>
          <w:p w14:paraId="2F04BA13" w14:textId="77777777" w:rsidR="002D27FD" w:rsidRDefault="002D27FD" w:rsidP="002D27FD">
            <w:pPr>
              <w:rPr>
                <w:rFonts w:ascii="Arial" w:hAnsi="Arial" w:cs="Arial"/>
                <w:sz w:val="22"/>
                <w:szCs w:val="22"/>
              </w:rPr>
            </w:pPr>
            <w:r>
              <w:rPr>
                <w:rFonts w:ascii="Arial" w:hAnsi="Arial" w:cs="Arial"/>
                <w:sz w:val="22"/>
                <w:szCs w:val="22"/>
              </w:rPr>
              <w:t>IAF33-10</w:t>
            </w:r>
          </w:p>
        </w:tc>
      </w:tr>
      <w:tr w:rsidR="002D27FD" w:rsidRPr="006245E9" w14:paraId="432D1D8A" w14:textId="77777777" w:rsidTr="002D27FD">
        <w:trPr>
          <w:trHeight w:val="462"/>
        </w:trPr>
        <w:tc>
          <w:tcPr>
            <w:tcW w:w="1452" w:type="dxa"/>
            <w:shd w:val="clear" w:color="auto" w:fill="auto"/>
          </w:tcPr>
          <w:p w14:paraId="6F4601BD" w14:textId="77777777" w:rsidR="002D27FD" w:rsidRPr="00E92108" w:rsidRDefault="002D27FD" w:rsidP="002D27FD">
            <w:pPr>
              <w:rPr>
                <w:rFonts w:ascii="Arial" w:hAnsi="Arial" w:cs="Arial"/>
                <w:sz w:val="22"/>
                <w:szCs w:val="22"/>
              </w:rPr>
            </w:pPr>
            <w:r>
              <w:rPr>
                <w:rFonts w:ascii="Arial" w:hAnsi="Arial" w:cs="Arial"/>
                <w:sz w:val="22"/>
                <w:szCs w:val="22"/>
              </w:rPr>
              <w:t>2019-22</w:t>
            </w:r>
          </w:p>
        </w:tc>
        <w:tc>
          <w:tcPr>
            <w:tcW w:w="2522" w:type="dxa"/>
            <w:shd w:val="clear" w:color="auto" w:fill="auto"/>
          </w:tcPr>
          <w:p w14:paraId="6BBDB3AE" w14:textId="77777777" w:rsidR="002D27FD" w:rsidRPr="006245E9" w:rsidRDefault="002D27FD" w:rsidP="002D27FD">
            <w:pPr>
              <w:rPr>
                <w:rFonts w:ascii="Arial" w:hAnsi="Arial" w:cs="Arial"/>
                <w:sz w:val="22"/>
                <w:szCs w:val="22"/>
              </w:rPr>
            </w:pPr>
            <w:r w:rsidRPr="009D3A63">
              <w:rPr>
                <w:rFonts w:ascii="Arial" w:hAnsi="Arial" w:cs="Arial"/>
                <w:sz w:val="22"/>
                <w:szCs w:val="22"/>
              </w:rPr>
              <w:t>New AB IAF MLA Signatories</w:t>
            </w:r>
          </w:p>
        </w:tc>
        <w:tc>
          <w:tcPr>
            <w:tcW w:w="9025" w:type="dxa"/>
            <w:shd w:val="clear" w:color="auto" w:fill="auto"/>
          </w:tcPr>
          <w:p w14:paraId="67A31C82" w14:textId="77777777" w:rsidR="002D27FD" w:rsidRPr="009D3A63" w:rsidRDefault="002D27FD" w:rsidP="002D27FD">
            <w:pPr>
              <w:rPr>
                <w:rFonts w:ascii="Arial" w:hAnsi="Arial" w:cs="Arial"/>
                <w:sz w:val="22"/>
                <w:szCs w:val="22"/>
              </w:rPr>
            </w:pPr>
            <w:r w:rsidRPr="009D3A63">
              <w:rPr>
                <w:rFonts w:ascii="Arial" w:hAnsi="Arial" w:cs="Arial"/>
                <w:sz w:val="22"/>
                <w:szCs w:val="22"/>
              </w:rPr>
              <w:t>The General Assembly noted the admissions to the IAF MLA, since the 2018 General Assembly, of the following IAF Accreditation Body Members:</w:t>
            </w:r>
          </w:p>
          <w:p w14:paraId="7789A2A1" w14:textId="77777777" w:rsidR="002D27FD"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MOLDAC</w:t>
            </w:r>
            <w:r w:rsidRPr="009D3A63">
              <w:rPr>
                <w:rFonts w:ascii="Arial" w:hAnsi="Arial" w:cs="Arial"/>
                <w:sz w:val="22"/>
                <w:szCs w:val="22"/>
              </w:rPr>
              <w:t xml:space="preserve"> Republic of Moldova (EA)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Main Scope: Product Certification – ISO/IEC 17065; Main Scope: Management Systems Certification – ISO/IEC 17021-1; Sub-</w:t>
            </w:r>
            <w:r w:rsidRPr="009D3A63">
              <w:rPr>
                <w:rFonts w:ascii="Arial" w:hAnsi="Arial" w:cs="Arial"/>
                <w:i/>
                <w:iCs/>
                <w:sz w:val="22"/>
                <w:szCs w:val="22"/>
              </w:rPr>
              <w:lastRenderedPageBreak/>
              <w:t>Scopes: Level 4: ISO/TS 22003, ISO/IEC 17021-3; Sub-Scopes: Level 5: ISO 22000, ISO 9001</w:t>
            </w:r>
          </w:p>
          <w:p w14:paraId="763100E8" w14:textId="77777777" w:rsidR="002D27FD" w:rsidRPr="006245E9"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LA</w:t>
            </w:r>
            <w:r w:rsidRPr="009D3A63">
              <w:rPr>
                <w:rFonts w:ascii="Arial" w:hAnsi="Arial" w:cs="Arial"/>
                <w:sz w:val="22"/>
                <w:szCs w:val="22"/>
              </w:rPr>
              <w:t xml:space="preserve"> Lithuania (EA)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Main Scope: Product Certification – ISO/IEC 17065; Main Scope: Certification of Persons - ISO/IEC 17024; Main Scope: Management Systems Certification – ISO/IEC 17021-1; Sub-Scopes: Level 4: ISO/TS 22003, ISO/IEC 17021-3, ISO/IEC 17021-2, ISO/IEC 27006; Sub-Scopes: Level 5: ISO 22000, ISO 9001, ISO 14001, ISO/IEC 27001</w:t>
            </w:r>
            <w:r>
              <w:rPr>
                <w:rFonts w:ascii="Arial" w:hAnsi="Arial" w:cs="Arial"/>
                <w:i/>
                <w:iCs/>
                <w:sz w:val="22"/>
                <w:szCs w:val="22"/>
              </w:rPr>
              <w:t>.</w:t>
            </w:r>
          </w:p>
        </w:tc>
        <w:tc>
          <w:tcPr>
            <w:tcW w:w="1669" w:type="dxa"/>
            <w:shd w:val="clear" w:color="auto" w:fill="auto"/>
          </w:tcPr>
          <w:p w14:paraId="50FCBF63" w14:textId="77777777" w:rsidR="002D27FD" w:rsidRDefault="002D27FD" w:rsidP="002D27FD">
            <w:pPr>
              <w:rPr>
                <w:rFonts w:ascii="Arial" w:hAnsi="Arial" w:cs="Arial"/>
                <w:sz w:val="22"/>
                <w:szCs w:val="22"/>
              </w:rPr>
            </w:pPr>
            <w:r>
              <w:rPr>
                <w:rFonts w:ascii="Arial" w:hAnsi="Arial" w:cs="Arial"/>
                <w:sz w:val="22"/>
                <w:szCs w:val="22"/>
              </w:rPr>
              <w:lastRenderedPageBreak/>
              <w:t>Frankfurt</w:t>
            </w:r>
          </w:p>
          <w:p w14:paraId="0B472397" w14:textId="77777777" w:rsidR="002D27FD" w:rsidRDefault="002D27FD" w:rsidP="002D27FD">
            <w:pPr>
              <w:rPr>
                <w:rFonts w:ascii="Arial" w:hAnsi="Arial" w:cs="Arial"/>
                <w:sz w:val="22"/>
                <w:szCs w:val="22"/>
              </w:rPr>
            </w:pPr>
            <w:r>
              <w:rPr>
                <w:rFonts w:ascii="Arial" w:hAnsi="Arial" w:cs="Arial"/>
                <w:sz w:val="22"/>
                <w:szCs w:val="22"/>
              </w:rPr>
              <w:t>IAF33-10</w:t>
            </w:r>
          </w:p>
        </w:tc>
      </w:tr>
      <w:tr w:rsidR="002D27FD" w:rsidRPr="006245E9" w14:paraId="3B22E3F9" w14:textId="77777777" w:rsidTr="002D27FD">
        <w:trPr>
          <w:trHeight w:val="462"/>
        </w:trPr>
        <w:tc>
          <w:tcPr>
            <w:tcW w:w="1452" w:type="dxa"/>
            <w:shd w:val="clear" w:color="auto" w:fill="auto"/>
          </w:tcPr>
          <w:p w14:paraId="34D30E20" w14:textId="77777777" w:rsidR="002D27FD" w:rsidRPr="00E92108" w:rsidRDefault="002D27FD" w:rsidP="002D27FD">
            <w:pPr>
              <w:rPr>
                <w:rFonts w:ascii="Arial" w:hAnsi="Arial" w:cs="Arial"/>
                <w:sz w:val="22"/>
                <w:szCs w:val="22"/>
              </w:rPr>
            </w:pPr>
            <w:r>
              <w:rPr>
                <w:rFonts w:ascii="Arial" w:hAnsi="Arial" w:cs="Arial"/>
                <w:sz w:val="22"/>
                <w:szCs w:val="22"/>
              </w:rPr>
              <w:t>2019-23</w:t>
            </w:r>
          </w:p>
        </w:tc>
        <w:tc>
          <w:tcPr>
            <w:tcW w:w="2522" w:type="dxa"/>
            <w:shd w:val="clear" w:color="auto" w:fill="auto"/>
          </w:tcPr>
          <w:p w14:paraId="1FD1B70C" w14:textId="77777777" w:rsidR="002D27FD" w:rsidRPr="006245E9" w:rsidRDefault="002D27FD" w:rsidP="002D27FD">
            <w:pPr>
              <w:rPr>
                <w:rFonts w:ascii="Arial" w:hAnsi="Arial" w:cs="Arial"/>
                <w:sz w:val="22"/>
                <w:szCs w:val="22"/>
              </w:rPr>
            </w:pPr>
            <w:r w:rsidRPr="009D3A63">
              <w:rPr>
                <w:rFonts w:ascii="Arial" w:hAnsi="Arial" w:cs="Arial"/>
                <w:sz w:val="22"/>
                <w:szCs w:val="22"/>
              </w:rPr>
              <w:t>AB IAF MLA Scope Extensions</w:t>
            </w:r>
          </w:p>
        </w:tc>
        <w:tc>
          <w:tcPr>
            <w:tcW w:w="9025" w:type="dxa"/>
            <w:shd w:val="clear" w:color="auto" w:fill="auto"/>
          </w:tcPr>
          <w:p w14:paraId="4B67FD88" w14:textId="77777777" w:rsidR="002D27FD" w:rsidRPr="009D3A63" w:rsidRDefault="002D27FD" w:rsidP="002D27FD">
            <w:pPr>
              <w:spacing w:after="240"/>
              <w:rPr>
                <w:rFonts w:ascii="Arial" w:hAnsi="Arial" w:cs="Arial"/>
                <w:sz w:val="22"/>
                <w:szCs w:val="22"/>
              </w:rPr>
            </w:pPr>
            <w:r w:rsidRPr="009D3A63">
              <w:rPr>
                <w:rFonts w:ascii="Arial" w:hAnsi="Arial" w:cs="Arial"/>
                <w:sz w:val="22"/>
                <w:szCs w:val="22"/>
              </w:rPr>
              <w:t>The General Assembly noted the MLA scope extensions, since the 2018 General Assembly, of the following IAF Accreditation Body Members:</w:t>
            </w:r>
          </w:p>
          <w:p w14:paraId="6F7630C1" w14:textId="77777777" w:rsidR="002D27FD" w:rsidRPr="009D3A63" w:rsidRDefault="002D27FD" w:rsidP="002D27FD">
            <w:pPr>
              <w:spacing w:after="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DAkkS</w:t>
            </w:r>
            <w:r w:rsidRPr="009D3A63">
              <w:rPr>
                <w:rFonts w:ascii="Arial" w:hAnsi="Arial" w:cs="Arial"/>
                <w:sz w:val="22"/>
                <w:szCs w:val="22"/>
              </w:rPr>
              <w:t xml:space="preserve"> Germany (EA)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 Level 5: FAMI-QS Certification Scheme</w:t>
            </w:r>
          </w:p>
          <w:p w14:paraId="243960F7"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IARNM</w:t>
            </w:r>
            <w:r w:rsidRPr="009D3A63">
              <w:rPr>
                <w:rFonts w:ascii="Arial" w:hAnsi="Arial" w:cs="Arial"/>
                <w:sz w:val="22"/>
                <w:szCs w:val="22"/>
              </w:rPr>
              <w:t xml:space="preserve"> Republic of North Macedonia (EA)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Main Scope: Management Systems Certification – ISO/IEC 17021-1; Sub-Scopes: Level 4: ISO/IEC 17021-3, ISO/IEC 17021-2; Sub-Scopes: Level 5: ISO 9001, ISO 14001</w:t>
            </w:r>
          </w:p>
          <w:p w14:paraId="48499927"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ANAB</w:t>
            </w:r>
            <w:r w:rsidRPr="009D3A63">
              <w:rPr>
                <w:rFonts w:ascii="Arial" w:hAnsi="Arial" w:cs="Arial"/>
                <w:sz w:val="22"/>
                <w:szCs w:val="22"/>
              </w:rPr>
              <w:t xml:space="preserve"> United States of America (IAAC)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 Level 4: ISO 50003; Sub-Scope: Level 5: ISO 50001</w:t>
            </w:r>
          </w:p>
          <w:p w14:paraId="4A855A90"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IAS</w:t>
            </w:r>
            <w:r w:rsidRPr="009D3A63">
              <w:rPr>
                <w:rFonts w:ascii="Arial" w:hAnsi="Arial" w:cs="Arial"/>
                <w:sz w:val="22"/>
                <w:szCs w:val="22"/>
              </w:rPr>
              <w:t xml:space="preserve"> United States of America (APAC)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 Level 4: GlobalG.A.P. IFA General Regulations; Sub-Scopes: Level 5: GlobalG.A.P. IFA CPCCs, ISO 13485</w:t>
            </w:r>
          </w:p>
          <w:p w14:paraId="78F027A4"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DSM</w:t>
            </w:r>
            <w:r w:rsidRPr="009D3A63">
              <w:rPr>
                <w:rFonts w:ascii="Arial" w:hAnsi="Arial" w:cs="Arial"/>
                <w:sz w:val="22"/>
                <w:szCs w:val="22"/>
              </w:rPr>
              <w:t xml:space="preserve"> Malaysia (APAC)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 Level 5: ISO 13485</w:t>
            </w:r>
          </w:p>
          <w:p w14:paraId="302DBCE9"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KAN</w:t>
            </w:r>
            <w:r w:rsidRPr="009D3A63">
              <w:rPr>
                <w:rFonts w:ascii="Arial" w:hAnsi="Arial" w:cs="Arial"/>
                <w:sz w:val="22"/>
                <w:szCs w:val="22"/>
              </w:rPr>
              <w:t xml:space="preserve"> Indonesia (APAC) </w:t>
            </w:r>
            <w:r>
              <w:rPr>
                <w:rFonts w:ascii="Arial" w:hAnsi="Arial" w:cs="Arial"/>
                <w:sz w:val="22"/>
                <w:szCs w:val="22"/>
              </w:rPr>
              <w:t>–</w:t>
            </w:r>
            <w:r w:rsidRPr="009D3A63">
              <w:rPr>
                <w:rFonts w:ascii="Arial" w:hAnsi="Arial" w:cs="Arial"/>
                <w:sz w:val="22"/>
                <w:szCs w:val="22"/>
              </w:rPr>
              <w:t xml:space="preserve"> </w:t>
            </w:r>
            <w:r w:rsidRPr="009D3A63">
              <w:rPr>
                <w:rFonts w:ascii="Arial" w:hAnsi="Arial" w:cs="Arial"/>
                <w:i/>
                <w:iCs/>
                <w:sz w:val="22"/>
                <w:szCs w:val="22"/>
              </w:rPr>
              <w:t>Sub-Scopes: Level 4: ISO/IEC 27006, ISO 50003; Sub-Scopes: Level 5: ISO/IEC 27001, ISO 50001</w:t>
            </w:r>
          </w:p>
          <w:p w14:paraId="65B4F3B6"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9D3A63">
              <w:rPr>
                <w:rFonts w:ascii="Arial" w:hAnsi="Arial" w:cs="Arial"/>
                <w:b/>
                <w:bCs/>
                <w:sz w:val="22"/>
                <w:szCs w:val="22"/>
              </w:rPr>
              <w:t>OAA</w:t>
            </w:r>
            <w:r w:rsidRPr="009D3A63">
              <w:rPr>
                <w:rFonts w:ascii="Arial" w:hAnsi="Arial" w:cs="Arial"/>
                <w:sz w:val="22"/>
                <w:szCs w:val="22"/>
              </w:rPr>
              <w:t xml:space="preserve"> Argentina (IAAC) </w:t>
            </w:r>
            <w:r>
              <w:rPr>
                <w:rFonts w:ascii="Arial" w:hAnsi="Arial" w:cs="Arial"/>
                <w:sz w:val="22"/>
                <w:szCs w:val="22"/>
              </w:rPr>
              <w:t>–</w:t>
            </w:r>
            <w:r w:rsidRPr="009D3A63">
              <w:rPr>
                <w:rFonts w:ascii="Arial" w:hAnsi="Arial" w:cs="Arial"/>
                <w:sz w:val="22"/>
                <w:szCs w:val="22"/>
              </w:rPr>
              <w:t xml:space="preserve"> </w:t>
            </w:r>
            <w:r w:rsidRPr="001540E1">
              <w:rPr>
                <w:rFonts w:ascii="Arial" w:hAnsi="Arial" w:cs="Arial"/>
                <w:i/>
                <w:iCs/>
                <w:sz w:val="22"/>
                <w:szCs w:val="22"/>
              </w:rPr>
              <w:t>Sub-Scope: Level 4: ISO/TS 22003; Sub-Scope: Level 5: ISO 22000</w:t>
            </w:r>
          </w:p>
          <w:p w14:paraId="69F66861"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1540E1">
              <w:rPr>
                <w:rFonts w:ascii="Arial" w:hAnsi="Arial" w:cs="Arial"/>
                <w:b/>
                <w:bCs/>
                <w:sz w:val="22"/>
                <w:szCs w:val="22"/>
              </w:rPr>
              <w:t>SCC</w:t>
            </w:r>
            <w:r w:rsidRPr="009D3A63">
              <w:rPr>
                <w:rFonts w:ascii="Arial" w:hAnsi="Arial" w:cs="Arial"/>
                <w:sz w:val="22"/>
                <w:szCs w:val="22"/>
              </w:rPr>
              <w:t xml:space="preserve"> Canada (IAAC) </w:t>
            </w:r>
            <w:r>
              <w:rPr>
                <w:rFonts w:ascii="Arial" w:hAnsi="Arial" w:cs="Arial"/>
                <w:sz w:val="22"/>
                <w:szCs w:val="22"/>
              </w:rPr>
              <w:t>–</w:t>
            </w:r>
            <w:r w:rsidRPr="009D3A63">
              <w:rPr>
                <w:rFonts w:ascii="Arial" w:hAnsi="Arial" w:cs="Arial"/>
                <w:sz w:val="22"/>
                <w:szCs w:val="22"/>
              </w:rPr>
              <w:t xml:space="preserve"> </w:t>
            </w:r>
            <w:r w:rsidRPr="001540E1">
              <w:rPr>
                <w:rFonts w:ascii="Arial" w:hAnsi="Arial" w:cs="Arial"/>
                <w:i/>
                <w:iCs/>
                <w:sz w:val="22"/>
                <w:szCs w:val="22"/>
              </w:rPr>
              <w:t>Sub-Scopes: Level 4: ISO/TS 22003, ISO 50003; Sub-Scopes: Level 5: ISO 22000, ISO 50001, ISO 13485</w:t>
            </w:r>
          </w:p>
          <w:p w14:paraId="2D0F3438"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lastRenderedPageBreak/>
              <w:t>•</w:t>
            </w:r>
            <w:r w:rsidRPr="009D3A63">
              <w:rPr>
                <w:rFonts w:ascii="Arial" w:hAnsi="Arial" w:cs="Arial"/>
                <w:sz w:val="22"/>
                <w:szCs w:val="22"/>
              </w:rPr>
              <w:tab/>
            </w:r>
            <w:r w:rsidRPr="001540E1">
              <w:rPr>
                <w:rFonts w:ascii="Arial" w:hAnsi="Arial" w:cs="Arial"/>
                <w:b/>
                <w:bCs/>
                <w:sz w:val="22"/>
                <w:szCs w:val="22"/>
              </w:rPr>
              <w:t>NABCB</w:t>
            </w:r>
            <w:r w:rsidRPr="009D3A63">
              <w:rPr>
                <w:rFonts w:ascii="Arial" w:hAnsi="Arial" w:cs="Arial"/>
                <w:sz w:val="22"/>
                <w:szCs w:val="22"/>
              </w:rPr>
              <w:t xml:space="preserve"> India (APAC) </w:t>
            </w:r>
            <w:r>
              <w:rPr>
                <w:rFonts w:ascii="Arial" w:hAnsi="Arial" w:cs="Arial"/>
                <w:sz w:val="22"/>
                <w:szCs w:val="22"/>
              </w:rPr>
              <w:t>–</w:t>
            </w:r>
            <w:r w:rsidRPr="009D3A63">
              <w:rPr>
                <w:rFonts w:ascii="Arial" w:hAnsi="Arial" w:cs="Arial"/>
                <w:sz w:val="22"/>
                <w:szCs w:val="22"/>
              </w:rPr>
              <w:t xml:space="preserve"> </w:t>
            </w:r>
            <w:r w:rsidRPr="001540E1">
              <w:rPr>
                <w:rFonts w:ascii="Arial" w:hAnsi="Arial" w:cs="Arial"/>
                <w:i/>
                <w:iCs/>
                <w:sz w:val="22"/>
                <w:szCs w:val="22"/>
              </w:rPr>
              <w:t>Main Scope: Certification of Persons - ISO/IEC 17024</w:t>
            </w:r>
          </w:p>
          <w:p w14:paraId="3B532029"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1540E1">
              <w:rPr>
                <w:rFonts w:ascii="Arial" w:hAnsi="Arial" w:cs="Arial"/>
                <w:b/>
                <w:bCs/>
                <w:sz w:val="22"/>
                <w:szCs w:val="22"/>
              </w:rPr>
              <w:t>PAB</w:t>
            </w:r>
            <w:r w:rsidRPr="009D3A63">
              <w:rPr>
                <w:rFonts w:ascii="Arial" w:hAnsi="Arial" w:cs="Arial"/>
                <w:sz w:val="22"/>
                <w:szCs w:val="22"/>
              </w:rPr>
              <w:t xml:space="preserve"> Philippines (APAC) </w:t>
            </w:r>
            <w:r>
              <w:rPr>
                <w:rFonts w:ascii="Arial" w:hAnsi="Arial" w:cs="Arial"/>
                <w:sz w:val="22"/>
                <w:szCs w:val="22"/>
              </w:rPr>
              <w:t>–</w:t>
            </w:r>
            <w:r w:rsidRPr="009D3A63">
              <w:rPr>
                <w:rFonts w:ascii="Arial" w:hAnsi="Arial" w:cs="Arial"/>
                <w:sz w:val="22"/>
                <w:szCs w:val="22"/>
              </w:rPr>
              <w:t xml:space="preserve"> </w:t>
            </w:r>
            <w:r w:rsidRPr="001540E1">
              <w:rPr>
                <w:rFonts w:ascii="Arial" w:hAnsi="Arial" w:cs="Arial"/>
                <w:i/>
                <w:iCs/>
                <w:sz w:val="22"/>
                <w:szCs w:val="22"/>
              </w:rPr>
              <w:t>Sub-Scope: Level 4: ISO/TS 22003; Sub-Scope: Level 5: ISO 22000</w:t>
            </w:r>
          </w:p>
          <w:p w14:paraId="7F059A3C" w14:textId="77777777" w:rsidR="002D27FD" w:rsidRPr="009D3A63"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1540E1">
              <w:rPr>
                <w:rFonts w:ascii="Arial" w:hAnsi="Arial" w:cs="Arial"/>
                <w:b/>
                <w:bCs/>
                <w:sz w:val="22"/>
                <w:szCs w:val="22"/>
              </w:rPr>
              <w:t>SAC</w:t>
            </w:r>
            <w:r w:rsidRPr="009D3A63">
              <w:rPr>
                <w:rFonts w:ascii="Arial" w:hAnsi="Arial" w:cs="Arial"/>
                <w:sz w:val="22"/>
                <w:szCs w:val="22"/>
              </w:rPr>
              <w:t xml:space="preserve"> Singapore (APAC) </w:t>
            </w:r>
            <w:r>
              <w:rPr>
                <w:rFonts w:ascii="Arial" w:hAnsi="Arial" w:cs="Arial"/>
                <w:sz w:val="22"/>
                <w:szCs w:val="22"/>
              </w:rPr>
              <w:t>–</w:t>
            </w:r>
            <w:r w:rsidRPr="009D3A63">
              <w:rPr>
                <w:rFonts w:ascii="Arial" w:hAnsi="Arial" w:cs="Arial"/>
                <w:sz w:val="22"/>
                <w:szCs w:val="22"/>
              </w:rPr>
              <w:t xml:space="preserve"> </w:t>
            </w:r>
            <w:r w:rsidRPr="001540E1">
              <w:rPr>
                <w:rFonts w:ascii="Arial" w:hAnsi="Arial" w:cs="Arial"/>
                <w:i/>
                <w:iCs/>
                <w:sz w:val="22"/>
                <w:szCs w:val="22"/>
              </w:rPr>
              <w:t>Main Scope: Certifications of Persons – ISO/IEC 17024; Sub-Scope: Level 4: ISO/IEC 27006; Sub-Scopes: Level 5: ISO/IEC 27001, ISO 13485</w:t>
            </w:r>
          </w:p>
          <w:p w14:paraId="14FAEBBB" w14:textId="77777777" w:rsidR="002D27FD" w:rsidRPr="006245E9" w:rsidRDefault="002D27FD" w:rsidP="002D27FD">
            <w:pPr>
              <w:spacing w:before="240"/>
              <w:ind w:left="317" w:hanging="317"/>
              <w:rPr>
                <w:rFonts w:ascii="Arial" w:hAnsi="Arial" w:cs="Arial"/>
                <w:sz w:val="22"/>
                <w:szCs w:val="22"/>
              </w:rPr>
            </w:pPr>
            <w:r w:rsidRPr="009D3A63">
              <w:rPr>
                <w:rFonts w:ascii="Arial" w:hAnsi="Arial" w:cs="Arial"/>
                <w:sz w:val="22"/>
                <w:szCs w:val="22"/>
              </w:rPr>
              <w:t>•</w:t>
            </w:r>
            <w:r w:rsidRPr="009D3A63">
              <w:rPr>
                <w:rFonts w:ascii="Arial" w:hAnsi="Arial" w:cs="Arial"/>
                <w:sz w:val="22"/>
                <w:szCs w:val="22"/>
              </w:rPr>
              <w:tab/>
            </w:r>
            <w:r w:rsidRPr="001540E1">
              <w:rPr>
                <w:rFonts w:ascii="Arial" w:hAnsi="Arial" w:cs="Arial"/>
                <w:b/>
                <w:bCs/>
                <w:sz w:val="22"/>
                <w:szCs w:val="22"/>
              </w:rPr>
              <w:t>TURKAK</w:t>
            </w:r>
            <w:r w:rsidRPr="009D3A63">
              <w:rPr>
                <w:rFonts w:ascii="Arial" w:hAnsi="Arial" w:cs="Arial"/>
                <w:sz w:val="22"/>
                <w:szCs w:val="22"/>
              </w:rPr>
              <w:t xml:space="preserve"> Turkey (EA) </w:t>
            </w:r>
            <w:r>
              <w:rPr>
                <w:rFonts w:ascii="Arial" w:hAnsi="Arial" w:cs="Arial"/>
                <w:sz w:val="22"/>
                <w:szCs w:val="22"/>
              </w:rPr>
              <w:t>–</w:t>
            </w:r>
            <w:r w:rsidRPr="009D3A63">
              <w:rPr>
                <w:rFonts w:ascii="Arial" w:hAnsi="Arial" w:cs="Arial"/>
                <w:sz w:val="22"/>
                <w:szCs w:val="22"/>
              </w:rPr>
              <w:t xml:space="preserve"> </w:t>
            </w:r>
            <w:r w:rsidRPr="001540E1">
              <w:rPr>
                <w:rFonts w:ascii="Arial" w:hAnsi="Arial" w:cs="Arial"/>
                <w:i/>
                <w:iCs/>
                <w:sz w:val="22"/>
                <w:szCs w:val="22"/>
              </w:rPr>
              <w:t>Main Scope: Validation and Verification - ISO 14065</w:t>
            </w:r>
            <w:r>
              <w:rPr>
                <w:rFonts w:ascii="Arial" w:hAnsi="Arial" w:cs="Arial"/>
                <w:i/>
                <w:iCs/>
                <w:sz w:val="22"/>
                <w:szCs w:val="22"/>
              </w:rPr>
              <w:t>.</w:t>
            </w:r>
          </w:p>
        </w:tc>
        <w:tc>
          <w:tcPr>
            <w:tcW w:w="1669" w:type="dxa"/>
            <w:shd w:val="clear" w:color="auto" w:fill="auto"/>
          </w:tcPr>
          <w:p w14:paraId="79322931" w14:textId="77777777" w:rsidR="002D27FD" w:rsidRDefault="002D27FD" w:rsidP="002D27FD">
            <w:pPr>
              <w:rPr>
                <w:rFonts w:ascii="Arial" w:hAnsi="Arial" w:cs="Arial"/>
                <w:sz w:val="22"/>
                <w:szCs w:val="22"/>
              </w:rPr>
            </w:pPr>
            <w:r>
              <w:rPr>
                <w:rFonts w:ascii="Arial" w:hAnsi="Arial" w:cs="Arial"/>
                <w:sz w:val="22"/>
                <w:szCs w:val="22"/>
              </w:rPr>
              <w:lastRenderedPageBreak/>
              <w:t>Frankfurt</w:t>
            </w:r>
          </w:p>
          <w:p w14:paraId="146328DA" w14:textId="77777777" w:rsidR="002D27FD" w:rsidRDefault="002D27FD" w:rsidP="002D27FD">
            <w:pPr>
              <w:rPr>
                <w:rFonts w:ascii="Arial" w:hAnsi="Arial" w:cs="Arial"/>
                <w:sz w:val="22"/>
                <w:szCs w:val="22"/>
              </w:rPr>
            </w:pPr>
            <w:r>
              <w:rPr>
                <w:rFonts w:ascii="Arial" w:hAnsi="Arial" w:cs="Arial"/>
                <w:sz w:val="22"/>
                <w:szCs w:val="22"/>
              </w:rPr>
              <w:t>IAF33-10</w:t>
            </w:r>
          </w:p>
        </w:tc>
      </w:tr>
      <w:tr w:rsidR="002D27FD" w:rsidRPr="006245E9" w14:paraId="661B295A" w14:textId="77777777" w:rsidTr="002D27FD">
        <w:trPr>
          <w:trHeight w:val="462"/>
        </w:trPr>
        <w:tc>
          <w:tcPr>
            <w:tcW w:w="1452" w:type="dxa"/>
            <w:shd w:val="clear" w:color="auto" w:fill="auto"/>
          </w:tcPr>
          <w:p w14:paraId="4490AAD0" w14:textId="77777777" w:rsidR="002D27FD" w:rsidRPr="00E92108" w:rsidRDefault="002D27FD" w:rsidP="002D27FD">
            <w:pPr>
              <w:rPr>
                <w:rFonts w:ascii="Arial" w:hAnsi="Arial" w:cs="Arial"/>
                <w:sz w:val="22"/>
                <w:szCs w:val="22"/>
              </w:rPr>
            </w:pPr>
            <w:r>
              <w:rPr>
                <w:rFonts w:ascii="Arial" w:hAnsi="Arial" w:cs="Arial"/>
                <w:sz w:val="22"/>
                <w:szCs w:val="22"/>
              </w:rPr>
              <w:t>2019-24</w:t>
            </w:r>
          </w:p>
        </w:tc>
        <w:tc>
          <w:tcPr>
            <w:tcW w:w="2522" w:type="dxa"/>
            <w:shd w:val="clear" w:color="auto" w:fill="auto"/>
          </w:tcPr>
          <w:p w14:paraId="7CF5C1DA" w14:textId="77777777" w:rsidR="002D27FD" w:rsidRPr="006245E9" w:rsidRDefault="002D27FD" w:rsidP="002D27FD">
            <w:pPr>
              <w:rPr>
                <w:rFonts w:ascii="Arial" w:hAnsi="Arial" w:cs="Arial"/>
                <w:sz w:val="22"/>
                <w:szCs w:val="22"/>
              </w:rPr>
            </w:pPr>
            <w:r w:rsidRPr="001540E1">
              <w:rPr>
                <w:rFonts w:ascii="Arial" w:hAnsi="Arial" w:cs="Arial"/>
                <w:sz w:val="22"/>
                <w:szCs w:val="22"/>
              </w:rPr>
              <w:t>IAF MLA Sub-Scope Extension to ISO 45001</w:t>
            </w:r>
          </w:p>
        </w:tc>
        <w:tc>
          <w:tcPr>
            <w:tcW w:w="9025" w:type="dxa"/>
            <w:shd w:val="clear" w:color="auto" w:fill="auto"/>
          </w:tcPr>
          <w:p w14:paraId="7B1AD5A8" w14:textId="77777777" w:rsidR="002D27FD" w:rsidRPr="006245E9" w:rsidRDefault="002D27FD" w:rsidP="002D27FD">
            <w:pPr>
              <w:rPr>
                <w:rFonts w:ascii="Arial" w:hAnsi="Arial" w:cs="Arial"/>
                <w:sz w:val="22"/>
                <w:szCs w:val="22"/>
              </w:rPr>
            </w:pPr>
            <w:r w:rsidRPr="001540E1">
              <w:rPr>
                <w:rFonts w:ascii="Arial" w:hAnsi="Arial" w:cs="Arial"/>
                <w:sz w:val="22"/>
                <w:szCs w:val="22"/>
              </w:rPr>
              <w:t>The General Assembly, acting on the recommendation of the Executive Committee, endorsed the extension of the IAF MLA under the Main Scope of Management Systems Certification – ISO/IEC 17021-1 to the Sub-Scope ISO/IEC TS 17021-10 as Level 4 Sub-Scope and ISO 45001 as Level 5 Sub-Scope in accordance to IAF PL3 Policies and Procedures for the Expansion of the Scope of the IAF MLA.</w:t>
            </w:r>
          </w:p>
        </w:tc>
        <w:tc>
          <w:tcPr>
            <w:tcW w:w="1669" w:type="dxa"/>
            <w:shd w:val="clear" w:color="auto" w:fill="auto"/>
          </w:tcPr>
          <w:p w14:paraId="4F838BD6" w14:textId="77777777" w:rsidR="002D27FD" w:rsidRDefault="002D27FD" w:rsidP="002D27FD">
            <w:pPr>
              <w:rPr>
                <w:rFonts w:ascii="Arial" w:hAnsi="Arial" w:cs="Arial"/>
                <w:sz w:val="22"/>
                <w:szCs w:val="22"/>
              </w:rPr>
            </w:pPr>
            <w:r>
              <w:rPr>
                <w:rFonts w:ascii="Arial" w:hAnsi="Arial" w:cs="Arial"/>
                <w:sz w:val="22"/>
                <w:szCs w:val="22"/>
              </w:rPr>
              <w:t>Frankfurt</w:t>
            </w:r>
          </w:p>
          <w:p w14:paraId="049869B0" w14:textId="77777777" w:rsidR="002D27FD" w:rsidRDefault="002D27FD" w:rsidP="002D27FD">
            <w:pPr>
              <w:rPr>
                <w:rFonts w:ascii="Arial" w:hAnsi="Arial" w:cs="Arial"/>
                <w:sz w:val="22"/>
                <w:szCs w:val="22"/>
              </w:rPr>
            </w:pPr>
            <w:r>
              <w:rPr>
                <w:rFonts w:ascii="Arial" w:hAnsi="Arial" w:cs="Arial"/>
                <w:sz w:val="22"/>
                <w:szCs w:val="22"/>
              </w:rPr>
              <w:t>IAF33-10</w:t>
            </w:r>
          </w:p>
        </w:tc>
      </w:tr>
      <w:tr w:rsidR="002D27FD" w:rsidRPr="006245E9" w14:paraId="661E8B5E" w14:textId="77777777" w:rsidTr="002D27FD">
        <w:trPr>
          <w:trHeight w:val="462"/>
        </w:trPr>
        <w:tc>
          <w:tcPr>
            <w:tcW w:w="1452" w:type="dxa"/>
            <w:shd w:val="clear" w:color="auto" w:fill="auto"/>
          </w:tcPr>
          <w:p w14:paraId="3B0E462D" w14:textId="77777777" w:rsidR="002D27FD" w:rsidRPr="00E92108" w:rsidRDefault="002D27FD" w:rsidP="002D27FD">
            <w:pPr>
              <w:rPr>
                <w:rFonts w:ascii="Arial" w:hAnsi="Arial" w:cs="Arial"/>
                <w:sz w:val="22"/>
                <w:szCs w:val="22"/>
              </w:rPr>
            </w:pPr>
            <w:r>
              <w:rPr>
                <w:rFonts w:ascii="Arial" w:hAnsi="Arial" w:cs="Arial"/>
                <w:sz w:val="22"/>
                <w:szCs w:val="22"/>
              </w:rPr>
              <w:t>2019-25</w:t>
            </w:r>
          </w:p>
        </w:tc>
        <w:tc>
          <w:tcPr>
            <w:tcW w:w="2522" w:type="dxa"/>
            <w:shd w:val="clear" w:color="auto" w:fill="auto"/>
          </w:tcPr>
          <w:p w14:paraId="2DA6F614" w14:textId="77777777" w:rsidR="002D27FD" w:rsidRPr="006245E9" w:rsidRDefault="002D27FD" w:rsidP="002D27FD">
            <w:pPr>
              <w:rPr>
                <w:rFonts w:ascii="Arial" w:hAnsi="Arial" w:cs="Arial"/>
                <w:sz w:val="22"/>
                <w:szCs w:val="22"/>
              </w:rPr>
            </w:pPr>
            <w:r w:rsidRPr="00217BBD">
              <w:rPr>
                <w:rFonts w:ascii="Arial" w:hAnsi="Arial" w:cs="Arial"/>
                <w:sz w:val="22"/>
                <w:szCs w:val="22"/>
              </w:rPr>
              <w:t>IAF MLA Scope Extension to ISO/IEC 17029</w:t>
            </w:r>
          </w:p>
        </w:tc>
        <w:tc>
          <w:tcPr>
            <w:tcW w:w="9025" w:type="dxa"/>
            <w:shd w:val="clear" w:color="auto" w:fill="auto"/>
          </w:tcPr>
          <w:p w14:paraId="793B2CE9" w14:textId="77777777" w:rsidR="002D27FD" w:rsidRPr="006245E9" w:rsidRDefault="002D27FD" w:rsidP="002D27FD">
            <w:pPr>
              <w:rPr>
                <w:rFonts w:ascii="Arial" w:hAnsi="Arial" w:cs="Arial"/>
                <w:sz w:val="22"/>
                <w:szCs w:val="22"/>
              </w:rPr>
            </w:pPr>
            <w:r w:rsidRPr="00217BBD">
              <w:rPr>
                <w:rFonts w:ascii="Arial" w:hAnsi="Arial" w:cs="Arial"/>
                <w:sz w:val="22"/>
                <w:szCs w:val="22"/>
              </w:rPr>
              <w:t>The General Assembly, acting on the recommendation of the Executive Committee, endorsed the extension of the IAF MLA under the IAF Level 2 Validation and Verification to ISO/IEC 17029 as new IAF MLA Level 3 standard in accordance to IAF PL3 Policies and Procedures for the Expansion of the Scope of the IAF MLA.</w:t>
            </w:r>
          </w:p>
        </w:tc>
        <w:tc>
          <w:tcPr>
            <w:tcW w:w="1669" w:type="dxa"/>
            <w:shd w:val="clear" w:color="auto" w:fill="auto"/>
          </w:tcPr>
          <w:p w14:paraId="6E36EA11"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4BBE7F18" w14:textId="77777777" w:rsidR="002D27FD" w:rsidRDefault="002D27FD" w:rsidP="002D27FD">
            <w:pPr>
              <w:rPr>
                <w:rFonts w:ascii="Arial" w:hAnsi="Arial" w:cs="Arial"/>
                <w:sz w:val="22"/>
                <w:szCs w:val="22"/>
              </w:rPr>
            </w:pPr>
            <w:r w:rsidRPr="00217BBD">
              <w:rPr>
                <w:rFonts w:ascii="Arial" w:hAnsi="Arial" w:cs="Arial"/>
                <w:sz w:val="22"/>
                <w:szCs w:val="22"/>
              </w:rPr>
              <w:t>IAF33-10</w:t>
            </w:r>
          </w:p>
        </w:tc>
      </w:tr>
      <w:tr w:rsidR="002D27FD" w:rsidRPr="006245E9" w14:paraId="429B9E13" w14:textId="77777777" w:rsidTr="002D27FD">
        <w:trPr>
          <w:trHeight w:val="462"/>
        </w:trPr>
        <w:tc>
          <w:tcPr>
            <w:tcW w:w="1452" w:type="dxa"/>
            <w:shd w:val="clear" w:color="auto" w:fill="auto"/>
          </w:tcPr>
          <w:p w14:paraId="3CD57236" w14:textId="77777777" w:rsidR="002D27FD" w:rsidRPr="00E92108" w:rsidRDefault="002D27FD" w:rsidP="002D27FD">
            <w:pPr>
              <w:rPr>
                <w:rFonts w:ascii="Arial" w:hAnsi="Arial" w:cs="Arial"/>
                <w:sz w:val="22"/>
                <w:szCs w:val="22"/>
              </w:rPr>
            </w:pPr>
            <w:r>
              <w:rPr>
                <w:rFonts w:ascii="Arial" w:hAnsi="Arial" w:cs="Arial"/>
                <w:sz w:val="22"/>
                <w:szCs w:val="22"/>
              </w:rPr>
              <w:t>2019-26</w:t>
            </w:r>
          </w:p>
        </w:tc>
        <w:tc>
          <w:tcPr>
            <w:tcW w:w="2522" w:type="dxa"/>
            <w:shd w:val="clear" w:color="auto" w:fill="auto"/>
          </w:tcPr>
          <w:p w14:paraId="638B4C05" w14:textId="77777777" w:rsidR="002D27FD" w:rsidRPr="006245E9" w:rsidRDefault="002D27FD" w:rsidP="002D27FD">
            <w:pPr>
              <w:rPr>
                <w:rFonts w:ascii="Arial" w:hAnsi="Arial" w:cs="Arial"/>
                <w:sz w:val="22"/>
                <w:szCs w:val="22"/>
              </w:rPr>
            </w:pPr>
            <w:r w:rsidRPr="00217BBD">
              <w:rPr>
                <w:rFonts w:ascii="Arial" w:hAnsi="Arial" w:cs="Arial"/>
                <w:sz w:val="22"/>
                <w:szCs w:val="22"/>
              </w:rPr>
              <w:t>User Advisory Committee (UAC)</w:t>
            </w:r>
          </w:p>
        </w:tc>
        <w:tc>
          <w:tcPr>
            <w:tcW w:w="9025" w:type="dxa"/>
            <w:shd w:val="clear" w:color="auto" w:fill="auto"/>
          </w:tcPr>
          <w:p w14:paraId="71F043D0" w14:textId="77777777" w:rsidR="002D27FD" w:rsidRPr="006245E9" w:rsidRDefault="002D27FD" w:rsidP="002D27FD">
            <w:pPr>
              <w:rPr>
                <w:rFonts w:ascii="Arial" w:hAnsi="Arial" w:cs="Arial"/>
                <w:sz w:val="22"/>
                <w:szCs w:val="22"/>
              </w:rPr>
            </w:pPr>
            <w:r w:rsidRPr="00217BBD">
              <w:rPr>
                <w:rFonts w:ascii="Arial" w:hAnsi="Arial" w:cs="Arial"/>
                <w:sz w:val="22"/>
                <w:szCs w:val="22"/>
              </w:rPr>
              <w:t>The General Assembly received with appreciation the report of the User Advisory Committee (ref IAF GA33_13).</w:t>
            </w:r>
          </w:p>
        </w:tc>
        <w:tc>
          <w:tcPr>
            <w:tcW w:w="1669" w:type="dxa"/>
            <w:shd w:val="clear" w:color="auto" w:fill="auto"/>
          </w:tcPr>
          <w:p w14:paraId="29668743"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5D5FE330"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3</w:t>
            </w:r>
          </w:p>
        </w:tc>
      </w:tr>
      <w:tr w:rsidR="002D27FD" w:rsidRPr="006245E9" w14:paraId="28D1EA7C" w14:textId="77777777" w:rsidTr="002D27FD">
        <w:trPr>
          <w:trHeight w:val="462"/>
        </w:trPr>
        <w:tc>
          <w:tcPr>
            <w:tcW w:w="1452" w:type="dxa"/>
            <w:shd w:val="clear" w:color="auto" w:fill="auto"/>
          </w:tcPr>
          <w:p w14:paraId="670C1F7C" w14:textId="77777777" w:rsidR="002D27FD" w:rsidRPr="00E92108" w:rsidRDefault="002D27FD" w:rsidP="002D27FD">
            <w:pPr>
              <w:rPr>
                <w:rFonts w:ascii="Arial" w:hAnsi="Arial" w:cs="Arial"/>
                <w:sz w:val="22"/>
                <w:szCs w:val="22"/>
              </w:rPr>
            </w:pPr>
            <w:r>
              <w:rPr>
                <w:rFonts w:ascii="Arial" w:hAnsi="Arial" w:cs="Arial"/>
                <w:sz w:val="22"/>
                <w:szCs w:val="22"/>
              </w:rPr>
              <w:t>2019-27</w:t>
            </w:r>
          </w:p>
        </w:tc>
        <w:tc>
          <w:tcPr>
            <w:tcW w:w="2522" w:type="dxa"/>
            <w:shd w:val="clear" w:color="auto" w:fill="auto"/>
          </w:tcPr>
          <w:p w14:paraId="5720B70E" w14:textId="77777777" w:rsidR="002D27FD" w:rsidRPr="006245E9" w:rsidRDefault="002D27FD" w:rsidP="002D27FD">
            <w:pPr>
              <w:rPr>
                <w:rFonts w:ascii="Arial" w:hAnsi="Arial" w:cs="Arial"/>
                <w:sz w:val="22"/>
                <w:szCs w:val="22"/>
              </w:rPr>
            </w:pPr>
            <w:r w:rsidRPr="00217BBD">
              <w:rPr>
                <w:rFonts w:ascii="Arial" w:hAnsi="Arial" w:cs="Arial"/>
                <w:sz w:val="22"/>
                <w:szCs w:val="22"/>
              </w:rPr>
              <w:t>Conformity Assessment Body Advisory Committee (CABAC)</w:t>
            </w:r>
          </w:p>
        </w:tc>
        <w:tc>
          <w:tcPr>
            <w:tcW w:w="9025" w:type="dxa"/>
            <w:shd w:val="clear" w:color="auto" w:fill="auto"/>
          </w:tcPr>
          <w:p w14:paraId="1D1B7A37" w14:textId="77777777" w:rsidR="002D27FD" w:rsidRPr="006245E9" w:rsidRDefault="002D27FD" w:rsidP="002D27FD">
            <w:pPr>
              <w:rPr>
                <w:rFonts w:ascii="Arial" w:hAnsi="Arial" w:cs="Arial"/>
                <w:sz w:val="22"/>
                <w:szCs w:val="22"/>
              </w:rPr>
            </w:pPr>
            <w:r w:rsidRPr="00217BBD">
              <w:rPr>
                <w:rFonts w:ascii="Arial" w:hAnsi="Arial" w:cs="Arial"/>
                <w:sz w:val="22"/>
                <w:szCs w:val="22"/>
              </w:rPr>
              <w:t>The General Assembly received with appreciation the report from the Conformity Assessment Body Advisory Committee (ref IAF GA33_14).</w:t>
            </w:r>
          </w:p>
        </w:tc>
        <w:tc>
          <w:tcPr>
            <w:tcW w:w="1669" w:type="dxa"/>
            <w:shd w:val="clear" w:color="auto" w:fill="auto"/>
          </w:tcPr>
          <w:p w14:paraId="422C598F"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3A74AB06"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4</w:t>
            </w:r>
          </w:p>
        </w:tc>
      </w:tr>
      <w:tr w:rsidR="002D27FD" w:rsidRPr="006245E9" w14:paraId="1685B75E" w14:textId="77777777" w:rsidTr="002D27FD">
        <w:trPr>
          <w:trHeight w:val="462"/>
        </w:trPr>
        <w:tc>
          <w:tcPr>
            <w:tcW w:w="1452" w:type="dxa"/>
            <w:shd w:val="clear" w:color="auto" w:fill="auto"/>
          </w:tcPr>
          <w:p w14:paraId="181D60B4" w14:textId="77777777" w:rsidR="002D27FD" w:rsidRPr="00E92108" w:rsidRDefault="002D27FD" w:rsidP="002D27FD">
            <w:pPr>
              <w:rPr>
                <w:rFonts w:ascii="Arial" w:hAnsi="Arial" w:cs="Arial"/>
                <w:sz w:val="22"/>
                <w:szCs w:val="22"/>
              </w:rPr>
            </w:pPr>
            <w:r>
              <w:rPr>
                <w:rFonts w:ascii="Arial" w:hAnsi="Arial" w:cs="Arial"/>
                <w:sz w:val="22"/>
                <w:szCs w:val="22"/>
              </w:rPr>
              <w:t>2019-28</w:t>
            </w:r>
          </w:p>
        </w:tc>
        <w:tc>
          <w:tcPr>
            <w:tcW w:w="2522" w:type="dxa"/>
            <w:shd w:val="clear" w:color="auto" w:fill="auto"/>
          </w:tcPr>
          <w:p w14:paraId="3A13A212" w14:textId="77777777" w:rsidR="002D27FD" w:rsidRPr="006245E9" w:rsidRDefault="002D27FD" w:rsidP="002D27FD">
            <w:pPr>
              <w:rPr>
                <w:rFonts w:ascii="Arial" w:hAnsi="Arial" w:cs="Arial"/>
                <w:sz w:val="22"/>
                <w:szCs w:val="22"/>
              </w:rPr>
            </w:pPr>
            <w:r w:rsidRPr="00217BBD">
              <w:rPr>
                <w:rFonts w:ascii="Arial" w:hAnsi="Arial" w:cs="Arial"/>
                <w:sz w:val="22"/>
                <w:szCs w:val="22"/>
              </w:rPr>
              <w:t>Accreditation Body Information Exchange Group (ABIEG)</w:t>
            </w:r>
          </w:p>
        </w:tc>
        <w:tc>
          <w:tcPr>
            <w:tcW w:w="9025" w:type="dxa"/>
            <w:shd w:val="clear" w:color="auto" w:fill="auto"/>
          </w:tcPr>
          <w:p w14:paraId="1E3D6DB9" w14:textId="77777777" w:rsidR="002D27FD" w:rsidRPr="006245E9" w:rsidRDefault="002D27FD" w:rsidP="002D27FD">
            <w:pPr>
              <w:rPr>
                <w:rFonts w:ascii="Arial" w:hAnsi="Arial" w:cs="Arial"/>
                <w:sz w:val="22"/>
                <w:szCs w:val="22"/>
              </w:rPr>
            </w:pPr>
            <w:r w:rsidRPr="00217BBD">
              <w:rPr>
                <w:rFonts w:ascii="Arial" w:hAnsi="Arial" w:cs="Arial"/>
                <w:sz w:val="22"/>
                <w:szCs w:val="22"/>
              </w:rPr>
              <w:t>The General Assembly received with appreciation the report from the Co-Chairs of the Accreditation Body Information Exchange Group (ref IAF GA33_15, IAF GA33_15B).</w:t>
            </w:r>
          </w:p>
        </w:tc>
        <w:tc>
          <w:tcPr>
            <w:tcW w:w="1669" w:type="dxa"/>
            <w:shd w:val="clear" w:color="auto" w:fill="auto"/>
          </w:tcPr>
          <w:p w14:paraId="35A71C3D"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66F31551"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5</w:t>
            </w:r>
          </w:p>
        </w:tc>
      </w:tr>
      <w:tr w:rsidR="002D27FD" w:rsidRPr="006245E9" w14:paraId="4F3D39DC" w14:textId="77777777" w:rsidTr="002D27FD">
        <w:trPr>
          <w:trHeight w:val="462"/>
        </w:trPr>
        <w:tc>
          <w:tcPr>
            <w:tcW w:w="1452" w:type="dxa"/>
            <w:shd w:val="clear" w:color="auto" w:fill="auto"/>
          </w:tcPr>
          <w:p w14:paraId="22D85D0E" w14:textId="77777777" w:rsidR="002D27FD" w:rsidRPr="00E92108" w:rsidRDefault="002D27FD" w:rsidP="002D27FD">
            <w:pPr>
              <w:rPr>
                <w:rFonts w:ascii="Arial" w:hAnsi="Arial" w:cs="Arial"/>
                <w:sz w:val="22"/>
                <w:szCs w:val="22"/>
              </w:rPr>
            </w:pPr>
            <w:r>
              <w:rPr>
                <w:rFonts w:ascii="Arial" w:hAnsi="Arial" w:cs="Arial"/>
                <w:sz w:val="22"/>
                <w:szCs w:val="22"/>
              </w:rPr>
              <w:t>2019-29</w:t>
            </w:r>
          </w:p>
        </w:tc>
        <w:tc>
          <w:tcPr>
            <w:tcW w:w="2522" w:type="dxa"/>
            <w:shd w:val="clear" w:color="auto" w:fill="auto"/>
          </w:tcPr>
          <w:p w14:paraId="617695A3" w14:textId="77777777" w:rsidR="002D27FD" w:rsidRPr="006245E9" w:rsidRDefault="002D27FD" w:rsidP="002D27FD">
            <w:pPr>
              <w:rPr>
                <w:rFonts w:ascii="Arial" w:hAnsi="Arial" w:cs="Arial"/>
                <w:sz w:val="22"/>
                <w:szCs w:val="22"/>
              </w:rPr>
            </w:pPr>
            <w:r w:rsidRPr="00217BBD">
              <w:rPr>
                <w:rFonts w:ascii="Arial" w:hAnsi="Arial" w:cs="Arial"/>
                <w:sz w:val="22"/>
                <w:szCs w:val="22"/>
              </w:rPr>
              <w:t>Election of IAF Directors</w:t>
            </w:r>
          </w:p>
        </w:tc>
        <w:tc>
          <w:tcPr>
            <w:tcW w:w="9025" w:type="dxa"/>
            <w:shd w:val="clear" w:color="auto" w:fill="auto"/>
          </w:tcPr>
          <w:p w14:paraId="1D5766DC" w14:textId="77777777" w:rsidR="002D27FD" w:rsidRPr="00217BBD" w:rsidRDefault="002D27FD" w:rsidP="002D27FD">
            <w:pPr>
              <w:rPr>
                <w:rFonts w:ascii="Arial" w:hAnsi="Arial" w:cs="Arial"/>
                <w:sz w:val="22"/>
                <w:szCs w:val="22"/>
              </w:rPr>
            </w:pPr>
            <w:r w:rsidRPr="00217BBD">
              <w:rPr>
                <w:rFonts w:ascii="Arial" w:hAnsi="Arial" w:cs="Arial"/>
                <w:sz w:val="22"/>
                <w:szCs w:val="22"/>
              </w:rPr>
              <w:t>The General Assembly congratulated the following Director on election to the IAF Board for a three-year term ending at the 2022 General Assembly:</w:t>
            </w:r>
          </w:p>
          <w:p w14:paraId="3D11B4D4" w14:textId="77777777" w:rsidR="002D27FD" w:rsidRPr="00217BBD" w:rsidRDefault="002D27FD" w:rsidP="002D27FD">
            <w:pPr>
              <w:spacing w:before="240"/>
              <w:ind w:left="320" w:hanging="320"/>
              <w:rPr>
                <w:rFonts w:ascii="Arial" w:hAnsi="Arial" w:cs="Arial"/>
                <w:sz w:val="22"/>
                <w:szCs w:val="22"/>
              </w:rPr>
            </w:pPr>
            <w:r w:rsidRPr="00217BBD">
              <w:rPr>
                <w:rFonts w:ascii="Arial" w:hAnsi="Arial" w:cs="Arial"/>
                <w:sz w:val="22"/>
                <w:szCs w:val="22"/>
              </w:rPr>
              <w:lastRenderedPageBreak/>
              <w:t>•</w:t>
            </w:r>
            <w:r w:rsidRPr="00217BBD">
              <w:rPr>
                <w:rFonts w:ascii="Arial" w:hAnsi="Arial" w:cs="Arial"/>
                <w:sz w:val="22"/>
                <w:szCs w:val="22"/>
              </w:rPr>
              <w:tab/>
              <w:t>Mr. Ekanit Romyanon (NSC) elected as Director Representing Low and Medium Income Economy ABs for an initial three-year term.</w:t>
            </w:r>
          </w:p>
          <w:p w14:paraId="6B52F79D" w14:textId="77777777" w:rsidR="002D27FD" w:rsidRPr="00217BBD" w:rsidRDefault="002D27FD" w:rsidP="002D27FD">
            <w:pPr>
              <w:spacing w:before="240"/>
              <w:rPr>
                <w:rFonts w:ascii="Arial" w:hAnsi="Arial" w:cs="Arial"/>
                <w:sz w:val="22"/>
                <w:szCs w:val="22"/>
              </w:rPr>
            </w:pPr>
            <w:r w:rsidRPr="00217BBD">
              <w:rPr>
                <w:rFonts w:ascii="Arial" w:hAnsi="Arial" w:cs="Arial"/>
                <w:sz w:val="22"/>
                <w:szCs w:val="22"/>
              </w:rPr>
              <w:t>Notes:</w:t>
            </w:r>
          </w:p>
          <w:p w14:paraId="68F230A1" w14:textId="77777777" w:rsidR="002D27FD" w:rsidRPr="00217BBD" w:rsidRDefault="002D27FD" w:rsidP="002D27FD">
            <w:pPr>
              <w:spacing w:before="240"/>
              <w:ind w:left="320" w:hanging="320"/>
              <w:rPr>
                <w:rFonts w:ascii="Arial" w:hAnsi="Arial" w:cs="Arial"/>
                <w:sz w:val="22"/>
                <w:szCs w:val="22"/>
              </w:rPr>
            </w:pPr>
            <w:r w:rsidRPr="00217BBD">
              <w:rPr>
                <w:rFonts w:ascii="Arial" w:hAnsi="Arial" w:cs="Arial"/>
                <w:sz w:val="22"/>
                <w:szCs w:val="22"/>
              </w:rPr>
              <w:t>1.</w:t>
            </w:r>
            <w:r w:rsidRPr="00217BBD">
              <w:rPr>
                <w:rFonts w:ascii="Arial" w:hAnsi="Arial" w:cs="Arial"/>
                <w:sz w:val="22"/>
                <w:szCs w:val="22"/>
              </w:rPr>
              <w:tab/>
              <w:t>Mr. Peter Kronvall (SWEDAC) will complete his first term as Director Representing High Income Economy ABs at the 2020 General Assembly.</w:t>
            </w:r>
          </w:p>
          <w:p w14:paraId="2E406E3A" w14:textId="77777777" w:rsidR="002D27FD" w:rsidRPr="006245E9" w:rsidRDefault="002D27FD" w:rsidP="002D27FD">
            <w:pPr>
              <w:spacing w:before="240"/>
              <w:ind w:left="320" w:hanging="320"/>
              <w:rPr>
                <w:rFonts w:ascii="Arial" w:hAnsi="Arial" w:cs="Arial"/>
                <w:sz w:val="22"/>
                <w:szCs w:val="22"/>
              </w:rPr>
            </w:pPr>
            <w:r w:rsidRPr="00217BBD">
              <w:rPr>
                <w:rFonts w:ascii="Arial" w:hAnsi="Arial" w:cs="Arial"/>
                <w:sz w:val="22"/>
                <w:szCs w:val="22"/>
              </w:rPr>
              <w:t>2.</w:t>
            </w:r>
            <w:r w:rsidRPr="00217BBD">
              <w:rPr>
                <w:rFonts w:ascii="Arial" w:hAnsi="Arial" w:cs="Arial"/>
                <w:sz w:val="22"/>
                <w:szCs w:val="22"/>
              </w:rPr>
              <w:tab/>
              <w:t>Mr. Marcus Long (IIOC) will complete his first term as Director Representing CAB Association Members at the 2020 General Assembly.</w:t>
            </w:r>
          </w:p>
        </w:tc>
        <w:tc>
          <w:tcPr>
            <w:tcW w:w="1669" w:type="dxa"/>
            <w:shd w:val="clear" w:color="auto" w:fill="auto"/>
          </w:tcPr>
          <w:p w14:paraId="78D16376" w14:textId="77777777" w:rsidR="002D27FD" w:rsidRPr="00217BBD" w:rsidRDefault="002D27FD" w:rsidP="002D27FD">
            <w:pPr>
              <w:rPr>
                <w:rFonts w:ascii="Arial" w:hAnsi="Arial" w:cs="Arial"/>
                <w:sz w:val="22"/>
                <w:szCs w:val="22"/>
              </w:rPr>
            </w:pPr>
            <w:r w:rsidRPr="00217BBD">
              <w:rPr>
                <w:rFonts w:ascii="Arial" w:hAnsi="Arial" w:cs="Arial"/>
                <w:sz w:val="22"/>
                <w:szCs w:val="22"/>
              </w:rPr>
              <w:lastRenderedPageBreak/>
              <w:t>Frankfurt</w:t>
            </w:r>
          </w:p>
          <w:p w14:paraId="13E18F25"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6</w:t>
            </w:r>
          </w:p>
        </w:tc>
      </w:tr>
      <w:tr w:rsidR="002D27FD" w:rsidRPr="006245E9" w14:paraId="1ABC3E49" w14:textId="77777777" w:rsidTr="002D27FD">
        <w:trPr>
          <w:trHeight w:val="462"/>
        </w:trPr>
        <w:tc>
          <w:tcPr>
            <w:tcW w:w="1452" w:type="dxa"/>
            <w:shd w:val="clear" w:color="auto" w:fill="auto"/>
          </w:tcPr>
          <w:p w14:paraId="7AE18855" w14:textId="77777777" w:rsidR="002D27FD" w:rsidRPr="00217BBD" w:rsidRDefault="002D27FD" w:rsidP="002D27FD">
            <w:pPr>
              <w:rPr>
                <w:rFonts w:ascii="Arial" w:hAnsi="Arial" w:cs="Arial"/>
                <w:sz w:val="22"/>
                <w:szCs w:val="22"/>
              </w:rPr>
            </w:pPr>
            <w:r>
              <w:rPr>
                <w:rFonts w:ascii="Arial" w:hAnsi="Arial" w:cs="Arial"/>
                <w:sz w:val="22"/>
                <w:szCs w:val="22"/>
              </w:rPr>
              <w:t>2019-30</w:t>
            </w:r>
          </w:p>
        </w:tc>
        <w:tc>
          <w:tcPr>
            <w:tcW w:w="2522" w:type="dxa"/>
            <w:shd w:val="clear" w:color="auto" w:fill="auto"/>
          </w:tcPr>
          <w:p w14:paraId="393815CC" w14:textId="77777777" w:rsidR="002D27FD" w:rsidRPr="006245E9" w:rsidRDefault="002D27FD" w:rsidP="002D27FD">
            <w:pPr>
              <w:rPr>
                <w:rFonts w:ascii="Arial" w:hAnsi="Arial" w:cs="Arial"/>
                <w:sz w:val="22"/>
                <w:szCs w:val="22"/>
              </w:rPr>
            </w:pPr>
            <w:r w:rsidRPr="00217BBD">
              <w:rPr>
                <w:rFonts w:ascii="Arial" w:hAnsi="Arial" w:cs="Arial"/>
                <w:sz w:val="22"/>
                <w:szCs w:val="22"/>
              </w:rPr>
              <w:t>Election of Committee Chairs</w:t>
            </w:r>
          </w:p>
        </w:tc>
        <w:tc>
          <w:tcPr>
            <w:tcW w:w="9025" w:type="dxa"/>
            <w:shd w:val="clear" w:color="auto" w:fill="auto"/>
          </w:tcPr>
          <w:p w14:paraId="37A902C2" w14:textId="77777777" w:rsidR="002D27FD" w:rsidRPr="00217BBD" w:rsidRDefault="002D27FD" w:rsidP="002D27FD">
            <w:pPr>
              <w:rPr>
                <w:rFonts w:ascii="Arial" w:hAnsi="Arial" w:cs="Arial"/>
                <w:sz w:val="22"/>
                <w:szCs w:val="22"/>
              </w:rPr>
            </w:pPr>
            <w:r w:rsidRPr="00217BBD">
              <w:rPr>
                <w:rFonts w:ascii="Arial" w:hAnsi="Arial" w:cs="Arial"/>
                <w:sz w:val="22"/>
                <w:szCs w:val="22"/>
              </w:rPr>
              <w:t>The</w:t>
            </w:r>
            <w:r>
              <w:rPr>
                <w:rFonts w:ascii="Arial" w:hAnsi="Arial" w:cs="Arial"/>
                <w:sz w:val="22"/>
                <w:szCs w:val="22"/>
              </w:rPr>
              <w:t xml:space="preserve"> </w:t>
            </w:r>
            <w:r w:rsidRPr="00217BBD">
              <w:rPr>
                <w:rFonts w:ascii="Arial" w:hAnsi="Arial" w:cs="Arial"/>
                <w:sz w:val="22"/>
                <w:szCs w:val="22"/>
              </w:rPr>
              <w:t>General Assembly congratulated the following member elected as IAF Committee</w:t>
            </w:r>
          </w:p>
          <w:p w14:paraId="69DBA989" w14:textId="77777777" w:rsidR="002D27FD" w:rsidRPr="00217BBD" w:rsidRDefault="002D27FD" w:rsidP="002D27FD">
            <w:pPr>
              <w:spacing w:after="240"/>
              <w:rPr>
                <w:rFonts w:ascii="Arial" w:hAnsi="Arial" w:cs="Arial"/>
                <w:sz w:val="22"/>
                <w:szCs w:val="22"/>
              </w:rPr>
            </w:pPr>
            <w:r w:rsidRPr="00217BBD">
              <w:rPr>
                <w:rFonts w:ascii="Arial" w:hAnsi="Arial" w:cs="Arial"/>
                <w:sz w:val="22"/>
                <w:szCs w:val="22"/>
              </w:rPr>
              <w:t>Chair for a three-year term ending at the 2022 General Assembly:</w:t>
            </w:r>
          </w:p>
          <w:p w14:paraId="2B03DD8A" w14:textId="77777777" w:rsidR="002D27FD" w:rsidRPr="00217BBD" w:rsidRDefault="002D27FD" w:rsidP="002D27FD">
            <w:pPr>
              <w:ind w:left="317" w:hanging="317"/>
              <w:rPr>
                <w:rFonts w:ascii="Arial" w:hAnsi="Arial" w:cs="Arial"/>
                <w:sz w:val="22"/>
                <w:szCs w:val="22"/>
              </w:rPr>
            </w:pPr>
            <w:r w:rsidRPr="00217BBD">
              <w:rPr>
                <w:rFonts w:ascii="Arial" w:hAnsi="Arial" w:cs="Arial"/>
                <w:sz w:val="22"/>
                <w:szCs w:val="22"/>
              </w:rPr>
              <w:t>•</w:t>
            </w:r>
            <w:r w:rsidRPr="00217BBD">
              <w:rPr>
                <w:rFonts w:ascii="Arial" w:hAnsi="Arial" w:cs="Arial"/>
                <w:sz w:val="22"/>
                <w:szCs w:val="22"/>
              </w:rPr>
              <w:tab/>
              <w:t>Mr. Ekanit Romyanon (NSC) elected as Accreditation Body Information Exchange Group (ABIEG) Co-Chair for an initial three-year term.</w:t>
            </w:r>
          </w:p>
          <w:p w14:paraId="4E56B8C5" w14:textId="77777777" w:rsidR="002D27FD" w:rsidRPr="00217BBD" w:rsidRDefault="002D27FD" w:rsidP="002D27FD">
            <w:pPr>
              <w:spacing w:before="240"/>
              <w:rPr>
                <w:rFonts w:ascii="Arial" w:hAnsi="Arial" w:cs="Arial"/>
                <w:sz w:val="22"/>
                <w:szCs w:val="22"/>
              </w:rPr>
            </w:pPr>
            <w:r w:rsidRPr="00217BBD">
              <w:rPr>
                <w:rFonts w:ascii="Arial" w:hAnsi="Arial" w:cs="Arial"/>
                <w:sz w:val="22"/>
                <w:szCs w:val="22"/>
              </w:rPr>
              <w:t>Notes:</w:t>
            </w:r>
          </w:p>
          <w:p w14:paraId="6FFB3BE6" w14:textId="77777777" w:rsidR="002D27FD" w:rsidRPr="00217BBD" w:rsidRDefault="002D27FD" w:rsidP="002D27FD">
            <w:pPr>
              <w:spacing w:before="240"/>
              <w:ind w:left="320" w:hanging="320"/>
              <w:rPr>
                <w:rFonts w:ascii="Arial" w:hAnsi="Arial" w:cs="Arial"/>
                <w:sz w:val="22"/>
                <w:szCs w:val="22"/>
              </w:rPr>
            </w:pPr>
            <w:r w:rsidRPr="00217BBD">
              <w:rPr>
                <w:rFonts w:ascii="Arial" w:hAnsi="Arial" w:cs="Arial"/>
                <w:sz w:val="22"/>
                <w:szCs w:val="22"/>
              </w:rPr>
              <w:t>1.</w:t>
            </w:r>
            <w:r w:rsidRPr="00217BBD">
              <w:rPr>
                <w:rFonts w:ascii="Arial" w:hAnsi="Arial" w:cs="Arial"/>
                <w:sz w:val="22"/>
                <w:szCs w:val="22"/>
              </w:rPr>
              <w:tab/>
              <w:t>The Director Representing Low and Medium Income Economy ABs is automatically a Co-Chair of the ABIEG as per IAF PL5.</w:t>
            </w:r>
          </w:p>
          <w:p w14:paraId="1435DAB2" w14:textId="77777777" w:rsidR="002D27FD" w:rsidRPr="00217BBD" w:rsidRDefault="002D27FD" w:rsidP="002D27FD">
            <w:pPr>
              <w:spacing w:before="240"/>
              <w:ind w:left="320" w:hanging="320"/>
              <w:rPr>
                <w:rFonts w:ascii="Arial" w:hAnsi="Arial" w:cs="Arial"/>
                <w:sz w:val="22"/>
                <w:szCs w:val="22"/>
              </w:rPr>
            </w:pPr>
            <w:r w:rsidRPr="00217BBD">
              <w:rPr>
                <w:rFonts w:ascii="Arial" w:hAnsi="Arial" w:cs="Arial"/>
                <w:sz w:val="22"/>
                <w:szCs w:val="22"/>
              </w:rPr>
              <w:t>2.</w:t>
            </w:r>
            <w:r w:rsidRPr="00217BBD">
              <w:rPr>
                <w:rFonts w:ascii="Arial" w:hAnsi="Arial" w:cs="Arial"/>
                <w:sz w:val="22"/>
                <w:szCs w:val="22"/>
              </w:rPr>
              <w:tab/>
              <w:t>Mr. Peter Kronvall (SWEDAC) will complete his first term as ABIEG Co-Chair at the 2020 General Assembly.</w:t>
            </w:r>
          </w:p>
          <w:p w14:paraId="7113A71E" w14:textId="77777777" w:rsidR="002D27FD" w:rsidRPr="00217BBD" w:rsidRDefault="002D27FD" w:rsidP="002D27FD">
            <w:pPr>
              <w:spacing w:before="240"/>
              <w:ind w:left="320" w:hanging="320"/>
              <w:rPr>
                <w:rFonts w:ascii="Arial" w:hAnsi="Arial" w:cs="Arial"/>
                <w:sz w:val="22"/>
                <w:szCs w:val="22"/>
              </w:rPr>
            </w:pPr>
            <w:r w:rsidRPr="00217BBD">
              <w:rPr>
                <w:rFonts w:ascii="Arial" w:hAnsi="Arial" w:cs="Arial"/>
                <w:sz w:val="22"/>
                <w:szCs w:val="22"/>
              </w:rPr>
              <w:t>3.</w:t>
            </w:r>
            <w:r w:rsidRPr="00217BBD">
              <w:rPr>
                <w:rFonts w:ascii="Arial" w:hAnsi="Arial" w:cs="Arial"/>
                <w:sz w:val="22"/>
                <w:szCs w:val="22"/>
              </w:rPr>
              <w:tab/>
              <w:t>The Director Representing High Income Economy ABs is automatically a Co-Chair of the ABIEG as per IAF PL5.</w:t>
            </w:r>
          </w:p>
          <w:p w14:paraId="19FF1C8B" w14:textId="77777777" w:rsidR="002D27FD" w:rsidRPr="00217BBD" w:rsidRDefault="002D27FD" w:rsidP="002D27FD">
            <w:pPr>
              <w:spacing w:before="240"/>
              <w:ind w:left="320" w:hanging="320"/>
              <w:rPr>
                <w:rFonts w:ascii="Arial" w:hAnsi="Arial" w:cs="Arial"/>
                <w:sz w:val="22"/>
                <w:szCs w:val="22"/>
              </w:rPr>
            </w:pPr>
            <w:r w:rsidRPr="00217BBD">
              <w:rPr>
                <w:rFonts w:ascii="Arial" w:hAnsi="Arial" w:cs="Arial"/>
                <w:sz w:val="22"/>
                <w:szCs w:val="22"/>
              </w:rPr>
              <w:t>4.</w:t>
            </w:r>
            <w:r w:rsidRPr="00217BBD">
              <w:rPr>
                <w:rFonts w:ascii="Arial" w:hAnsi="Arial" w:cs="Arial"/>
                <w:sz w:val="22"/>
                <w:szCs w:val="22"/>
              </w:rPr>
              <w:tab/>
              <w:t>Mr. Marcus Long (IIOC) will complete his first term as Conformity Assessment Body Advisory Committee (CABAC) Chair at the 2020 General Assembly.</w:t>
            </w:r>
          </w:p>
          <w:p w14:paraId="6AF6B0AC" w14:textId="77777777" w:rsidR="002D27FD" w:rsidRPr="006245E9" w:rsidRDefault="002D27FD" w:rsidP="002D27FD">
            <w:pPr>
              <w:spacing w:before="240"/>
              <w:ind w:left="320" w:hanging="320"/>
              <w:rPr>
                <w:rFonts w:ascii="Arial" w:hAnsi="Arial" w:cs="Arial"/>
                <w:sz w:val="22"/>
                <w:szCs w:val="22"/>
              </w:rPr>
            </w:pPr>
            <w:r w:rsidRPr="00217BBD">
              <w:rPr>
                <w:rFonts w:ascii="Arial" w:hAnsi="Arial" w:cs="Arial"/>
                <w:sz w:val="22"/>
                <w:szCs w:val="22"/>
              </w:rPr>
              <w:t>5.</w:t>
            </w:r>
            <w:r w:rsidRPr="00217BBD">
              <w:rPr>
                <w:rFonts w:ascii="Arial" w:hAnsi="Arial" w:cs="Arial"/>
                <w:sz w:val="22"/>
                <w:szCs w:val="22"/>
              </w:rPr>
              <w:tab/>
              <w:t>The Director representing CAB Association Members is automatically the Chair of the CABAC as per IAF PL5.</w:t>
            </w:r>
          </w:p>
        </w:tc>
        <w:tc>
          <w:tcPr>
            <w:tcW w:w="1669" w:type="dxa"/>
            <w:shd w:val="clear" w:color="auto" w:fill="auto"/>
          </w:tcPr>
          <w:p w14:paraId="14E4AED2"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24137D57"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7</w:t>
            </w:r>
          </w:p>
        </w:tc>
      </w:tr>
      <w:tr w:rsidR="002D27FD" w:rsidRPr="006245E9" w14:paraId="773B422F" w14:textId="77777777" w:rsidTr="002D27FD">
        <w:trPr>
          <w:trHeight w:val="462"/>
        </w:trPr>
        <w:tc>
          <w:tcPr>
            <w:tcW w:w="1452" w:type="dxa"/>
            <w:shd w:val="clear" w:color="auto" w:fill="auto"/>
          </w:tcPr>
          <w:p w14:paraId="42AE3B87" w14:textId="77777777" w:rsidR="002D27FD" w:rsidRPr="00E92108" w:rsidRDefault="002D27FD" w:rsidP="002D27FD">
            <w:pPr>
              <w:rPr>
                <w:rFonts w:ascii="Arial" w:hAnsi="Arial" w:cs="Arial"/>
                <w:sz w:val="22"/>
                <w:szCs w:val="22"/>
              </w:rPr>
            </w:pPr>
            <w:r>
              <w:rPr>
                <w:rFonts w:ascii="Arial" w:hAnsi="Arial" w:cs="Arial"/>
                <w:sz w:val="22"/>
                <w:szCs w:val="22"/>
              </w:rPr>
              <w:lastRenderedPageBreak/>
              <w:t>2019-31</w:t>
            </w:r>
          </w:p>
        </w:tc>
        <w:tc>
          <w:tcPr>
            <w:tcW w:w="2522" w:type="dxa"/>
            <w:shd w:val="clear" w:color="auto" w:fill="auto"/>
          </w:tcPr>
          <w:p w14:paraId="312E8F0C" w14:textId="77777777" w:rsidR="002D27FD" w:rsidRPr="006245E9" w:rsidRDefault="002D27FD" w:rsidP="002D27FD">
            <w:pPr>
              <w:rPr>
                <w:rFonts w:ascii="Arial" w:hAnsi="Arial" w:cs="Arial"/>
                <w:sz w:val="22"/>
                <w:szCs w:val="22"/>
              </w:rPr>
            </w:pPr>
            <w:r w:rsidRPr="00217BBD">
              <w:rPr>
                <w:rFonts w:ascii="Arial" w:hAnsi="Arial" w:cs="Arial"/>
                <w:sz w:val="22"/>
                <w:szCs w:val="22"/>
              </w:rPr>
              <w:t>Outgoing Directors and Chairs</w:t>
            </w:r>
          </w:p>
        </w:tc>
        <w:tc>
          <w:tcPr>
            <w:tcW w:w="9025" w:type="dxa"/>
            <w:shd w:val="clear" w:color="auto" w:fill="auto"/>
          </w:tcPr>
          <w:p w14:paraId="62329381" w14:textId="77777777" w:rsidR="002D27FD" w:rsidRPr="006245E9" w:rsidRDefault="002D27FD" w:rsidP="002D27FD">
            <w:pPr>
              <w:rPr>
                <w:rFonts w:ascii="Arial" w:hAnsi="Arial" w:cs="Arial"/>
                <w:sz w:val="22"/>
                <w:szCs w:val="22"/>
              </w:rPr>
            </w:pPr>
            <w:r w:rsidRPr="00217BBD">
              <w:rPr>
                <w:rFonts w:ascii="Arial" w:hAnsi="Arial" w:cs="Arial"/>
                <w:sz w:val="22"/>
                <w:szCs w:val="22"/>
              </w:rPr>
              <w:t>The General Assembly expressed its appreciation to Mr. Vũ Xuân Thủy (Director Representing Low/Medium Income Economy ABs, ABIEG Co-Chair) for his dedicated service to IAF</w:t>
            </w:r>
            <w:r>
              <w:rPr>
                <w:rFonts w:ascii="Arial" w:hAnsi="Arial" w:cs="Arial"/>
                <w:sz w:val="22"/>
                <w:szCs w:val="22"/>
              </w:rPr>
              <w:t>.</w:t>
            </w:r>
          </w:p>
        </w:tc>
        <w:tc>
          <w:tcPr>
            <w:tcW w:w="1669" w:type="dxa"/>
            <w:shd w:val="clear" w:color="auto" w:fill="auto"/>
          </w:tcPr>
          <w:p w14:paraId="49519507"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59CF0D3A"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8</w:t>
            </w:r>
          </w:p>
        </w:tc>
      </w:tr>
      <w:tr w:rsidR="002D27FD" w:rsidRPr="006245E9" w14:paraId="3B3F6032" w14:textId="77777777" w:rsidTr="002D27FD">
        <w:trPr>
          <w:trHeight w:val="462"/>
        </w:trPr>
        <w:tc>
          <w:tcPr>
            <w:tcW w:w="1452" w:type="dxa"/>
            <w:shd w:val="clear" w:color="auto" w:fill="auto"/>
          </w:tcPr>
          <w:p w14:paraId="3766F64B" w14:textId="77777777" w:rsidR="002D27FD" w:rsidRPr="00E92108" w:rsidRDefault="002D27FD" w:rsidP="002D27FD">
            <w:pPr>
              <w:rPr>
                <w:rFonts w:ascii="Arial" w:hAnsi="Arial" w:cs="Arial"/>
                <w:sz w:val="22"/>
                <w:szCs w:val="22"/>
              </w:rPr>
            </w:pPr>
            <w:r>
              <w:rPr>
                <w:rFonts w:ascii="Arial" w:hAnsi="Arial" w:cs="Arial"/>
                <w:sz w:val="22"/>
                <w:szCs w:val="22"/>
              </w:rPr>
              <w:t>2019-32</w:t>
            </w:r>
          </w:p>
        </w:tc>
        <w:tc>
          <w:tcPr>
            <w:tcW w:w="2522" w:type="dxa"/>
            <w:shd w:val="clear" w:color="auto" w:fill="auto"/>
          </w:tcPr>
          <w:p w14:paraId="04036069" w14:textId="77777777" w:rsidR="002D27FD" w:rsidRPr="00217BBD" w:rsidRDefault="002D27FD" w:rsidP="002D27FD">
            <w:pPr>
              <w:rPr>
                <w:rFonts w:ascii="Arial" w:hAnsi="Arial" w:cs="Arial"/>
                <w:sz w:val="22"/>
                <w:szCs w:val="22"/>
              </w:rPr>
            </w:pPr>
            <w:r w:rsidRPr="00217BBD">
              <w:rPr>
                <w:rFonts w:ascii="Arial" w:hAnsi="Arial" w:cs="Arial"/>
                <w:sz w:val="22"/>
                <w:szCs w:val="22"/>
              </w:rPr>
              <w:t>Confirmation of the JGA 19</w:t>
            </w:r>
          </w:p>
          <w:p w14:paraId="1096425C" w14:textId="77777777" w:rsidR="002D27FD" w:rsidRPr="006245E9" w:rsidRDefault="002D27FD" w:rsidP="002D27FD">
            <w:pPr>
              <w:rPr>
                <w:rFonts w:ascii="Arial" w:hAnsi="Arial" w:cs="Arial"/>
                <w:sz w:val="22"/>
                <w:szCs w:val="22"/>
              </w:rPr>
            </w:pPr>
            <w:r w:rsidRPr="00217BBD">
              <w:rPr>
                <w:rFonts w:ascii="Arial" w:hAnsi="Arial" w:cs="Arial"/>
                <w:sz w:val="22"/>
                <w:szCs w:val="22"/>
              </w:rPr>
              <w:t>Resolutions</w:t>
            </w:r>
          </w:p>
        </w:tc>
        <w:tc>
          <w:tcPr>
            <w:tcW w:w="9025" w:type="dxa"/>
            <w:shd w:val="clear" w:color="auto" w:fill="auto"/>
          </w:tcPr>
          <w:p w14:paraId="6F7C8F52" w14:textId="77777777" w:rsidR="002D27FD" w:rsidRPr="006245E9" w:rsidRDefault="002D27FD" w:rsidP="002D27FD">
            <w:pPr>
              <w:rPr>
                <w:rFonts w:ascii="Arial" w:hAnsi="Arial" w:cs="Arial"/>
                <w:sz w:val="22"/>
                <w:szCs w:val="22"/>
              </w:rPr>
            </w:pPr>
            <w:r w:rsidRPr="00217BBD">
              <w:rPr>
                <w:rFonts w:ascii="Arial" w:hAnsi="Arial" w:cs="Arial"/>
                <w:sz w:val="22"/>
                <w:szCs w:val="22"/>
              </w:rPr>
              <w:t>The General Assembly confirmed the Resolutions adopted by IAF and ILAC members at the 19th IAF-ILAC Joint General Assembly as listed in Annex 1 to this document.</w:t>
            </w:r>
          </w:p>
        </w:tc>
        <w:tc>
          <w:tcPr>
            <w:tcW w:w="1669" w:type="dxa"/>
            <w:shd w:val="clear" w:color="auto" w:fill="auto"/>
          </w:tcPr>
          <w:p w14:paraId="18933D12"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639A8DD0"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9.2</w:t>
            </w:r>
          </w:p>
        </w:tc>
      </w:tr>
      <w:tr w:rsidR="002D27FD" w:rsidRPr="006245E9" w14:paraId="2CCB15B5" w14:textId="77777777" w:rsidTr="002D27FD">
        <w:trPr>
          <w:trHeight w:val="462"/>
        </w:trPr>
        <w:tc>
          <w:tcPr>
            <w:tcW w:w="1452" w:type="dxa"/>
            <w:shd w:val="clear" w:color="auto" w:fill="auto"/>
          </w:tcPr>
          <w:p w14:paraId="095A2CC4" w14:textId="77777777" w:rsidR="002D27FD" w:rsidRPr="00E92108" w:rsidRDefault="002D27FD" w:rsidP="002D27FD">
            <w:pPr>
              <w:rPr>
                <w:rFonts w:ascii="Arial" w:hAnsi="Arial" w:cs="Arial"/>
                <w:sz w:val="22"/>
                <w:szCs w:val="22"/>
              </w:rPr>
            </w:pPr>
            <w:r w:rsidRPr="00217BBD">
              <w:rPr>
                <w:rFonts w:ascii="Arial" w:hAnsi="Arial" w:cs="Arial"/>
                <w:sz w:val="22"/>
                <w:szCs w:val="22"/>
              </w:rPr>
              <w:t>2019-33</w:t>
            </w:r>
          </w:p>
        </w:tc>
        <w:tc>
          <w:tcPr>
            <w:tcW w:w="2522" w:type="dxa"/>
            <w:shd w:val="clear" w:color="auto" w:fill="auto"/>
          </w:tcPr>
          <w:p w14:paraId="6374236F" w14:textId="77777777" w:rsidR="002D27FD" w:rsidRPr="006245E9" w:rsidRDefault="002D27FD" w:rsidP="002D27FD">
            <w:pPr>
              <w:rPr>
                <w:rFonts w:ascii="Arial" w:hAnsi="Arial" w:cs="Arial"/>
                <w:sz w:val="22"/>
                <w:szCs w:val="22"/>
              </w:rPr>
            </w:pPr>
            <w:r w:rsidRPr="00217BBD">
              <w:rPr>
                <w:rFonts w:ascii="Arial" w:hAnsi="Arial" w:cs="Arial"/>
                <w:sz w:val="22"/>
                <w:szCs w:val="22"/>
              </w:rPr>
              <w:t>Expenditures Related to the Future of IAF and ILAC</w:t>
            </w:r>
          </w:p>
        </w:tc>
        <w:tc>
          <w:tcPr>
            <w:tcW w:w="9025" w:type="dxa"/>
            <w:shd w:val="clear" w:color="auto" w:fill="auto"/>
          </w:tcPr>
          <w:p w14:paraId="7980370E" w14:textId="77777777" w:rsidR="002D27FD" w:rsidRPr="006245E9" w:rsidRDefault="002D27FD" w:rsidP="002D27FD">
            <w:pPr>
              <w:tabs>
                <w:tab w:val="left" w:pos="1008"/>
              </w:tabs>
              <w:rPr>
                <w:rFonts w:ascii="Arial" w:hAnsi="Arial" w:cs="Arial"/>
                <w:sz w:val="22"/>
                <w:szCs w:val="22"/>
              </w:rPr>
            </w:pPr>
            <w:r w:rsidRPr="005772DE">
              <w:rPr>
                <w:rFonts w:ascii="Arial" w:hAnsi="Arial" w:cs="Arial"/>
                <w:sz w:val="22"/>
                <w:szCs w:val="22"/>
              </w:rPr>
              <w:t>The General Assembly, acting on the recommendation of the Executive Committee, approved the expenditure of up to $100,000 USD from retained earnings for costs related to the creation of a single international accreditation organisation.</w:t>
            </w:r>
          </w:p>
        </w:tc>
        <w:tc>
          <w:tcPr>
            <w:tcW w:w="1669" w:type="dxa"/>
            <w:shd w:val="clear" w:color="auto" w:fill="auto"/>
          </w:tcPr>
          <w:p w14:paraId="46CD1D34" w14:textId="77777777" w:rsidR="002D27FD" w:rsidRPr="00217BBD" w:rsidRDefault="002D27FD" w:rsidP="002D27FD">
            <w:pPr>
              <w:rPr>
                <w:rFonts w:ascii="Arial" w:hAnsi="Arial" w:cs="Arial"/>
                <w:sz w:val="22"/>
                <w:szCs w:val="22"/>
              </w:rPr>
            </w:pPr>
            <w:r w:rsidRPr="00217BBD">
              <w:rPr>
                <w:rFonts w:ascii="Arial" w:hAnsi="Arial" w:cs="Arial"/>
                <w:sz w:val="22"/>
                <w:szCs w:val="22"/>
              </w:rPr>
              <w:t>Frankfurt</w:t>
            </w:r>
          </w:p>
          <w:p w14:paraId="45E63D51" w14:textId="77777777" w:rsidR="002D27FD" w:rsidRDefault="002D27FD" w:rsidP="002D27FD">
            <w:pPr>
              <w:rPr>
                <w:rFonts w:ascii="Arial" w:hAnsi="Arial" w:cs="Arial"/>
                <w:sz w:val="22"/>
                <w:szCs w:val="22"/>
              </w:rPr>
            </w:pPr>
            <w:r w:rsidRPr="00217BBD">
              <w:rPr>
                <w:rFonts w:ascii="Arial" w:hAnsi="Arial" w:cs="Arial"/>
                <w:sz w:val="22"/>
                <w:szCs w:val="22"/>
              </w:rPr>
              <w:t>IAF33-1</w:t>
            </w:r>
            <w:r>
              <w:rPr>
                <w:rFonts w:ascii="Arial" w:hAnsi="Arial" w:cs="Arial"/>
                <w:sz w:val="22"/>
                <w:szCs w:val="22"/>
              </w:rPr>
              <w:t>9.2</w:t>
            </w:r>
          </w:p>
        </w:tc>
      </w:tr>
      <w:tr w:rsidR="002D27FD" w:rsidRPr="006245E9" w14:paraId="6B2B22C0" w14:textId="77777777" w:rsidTr="002D27FD">
        <w:trPr>
          <w:trHeight w:val="462"/>
        </w:trPr>
        <w:tc>
          <w:tcPr>
            <w:tcW w:w="1452" w:type="dxa"/>
            <w:shd w:val="clear" w:color="auto" w:fill="auto"/>
          </w:tcPr>
          <w:p w14:paraId="060C8CF6" w14:textId="77777777" w:rsidR="002D27FD" w:rsidRPr="00E92108"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r w:rsidRPr="006245E9">
              <w:rPr>
                <w:rFonts w:ascii="Arial" w:hAnsi="Arial" w:cs="Arial"/>
                <w:sz w:val="22"/>
                <w:szCs w:val="22"/>
              </w:rPr>
              <w:t>-01</w:t>
            </w:r>
          </w:p>
        </w:tc>
        <w:tc>
          <w:tcPr>
            <w:tcW w:w="2522" w:type="dxa"/>
            <w:shd w:val="clear" w:color="auto" w:fill="auto"/>
          </w:tcPr>
          <w:p w14:paraId="2A88626E" w14:textId="77777777" w:rsidR="002D27FD" w:rsidRPr="006245E9" w:rsidRDefault="002D27FD" w:rsidP="002D27FD">
            <w:pPr>
              <w:rPr>
                <w:rFonts w:ascii="Arial" w:hAnsi="Arial" w:cs="Arial"/>
                <w:sz w:val="22"/>
                <w:szCs w:val="22"/>
              </w:rPr>
            </w:pPr>
            <w:r w:rsidRPr="005772DE">
              <w:rPr>
                <w:rFonts w:ascii="Arial" w:hAnsi="Arial" w:cs="Arial"/>
                <w:sz w:val="22"/>
                <w:szCs w:val="22"/>
              </w:rPr>
              <w:t>Recommendation to Establish a Single International Accreditation Organisation</w:t>
            </w:r>
          </w:p>
        </w:tc>
        <w:tc>
          <w:tcPr>
            <w:tcW w:w="9025" w:type="dxa"/>
            <w:shd w:val="clear" w:color="auto" w:fill="auto"/>
          </w:tcPr>
          <w:p w14:paraId="4D34DE1E" w14:textId="77777777" w:rsidR="002D27FD" w:rsidRPr="006245E9" w:rsidRDefault="002D27FD" w:rsidP="002D27FD">
            <w:pPr>
              <w:rPr>
                <w:rFonts w:ascii="Arial" w:hAnsi="Arial" w:cs="Arial"/>
                <w:sz w:val="22"/>
                <w:szCs w:val="22"/>
              </w:rPr>
            </w:pPr>
            <w:r w:rsidRPr="005772DE">
              <w:rPr>
                <w:rFonts w:ascii="Arial" w:hAnsi="Arial" w:cs="Arial"/>
                <w:sz w:val="22"/>
                <w:szCs w:val="22"/>
              </w:rPr>
              <w:t>The Joint General Assembly endorses the recommendation of the Joint Executive Committee to establish a single international organisation for accreditation on the basis of the results of the “Survey In Support of the IAF 2020 – 2025 and ILAC 2021 – 2025 Strategic Plans”</w:t>
            </w:r>
            <w:r>
              <w:rPr>
                <w:rFonts w:ascii="Arial" w:hAnsi="Arial" w:cs="Arial"/>
                <w:sz w:val="22"/>
                <w:szCs w:val="22"/>
              </w:rPr>
              <w:t>.</w:t>
            </w:r>
          </w:p>
        </w:tc>
        <w:tc>
          <w:tcPr>
            <w:tcW w:w="1669" w:type="dxa"/>
            <w:shd w:val="clear" w:color="auto" w:fill="auto"/>
          </w:tcPr>
          <w:p w14:paraId="0039FBAB" w14:textId="77777777" w:rsidR="002D27FD" w:rsidRDefault="002D27FD" w:rsidP="002D27FD">
            <w:pPr>
              <w:rPr>
                <w:rFonts w:ascii="Arial" w:hAnsi="Arial" w:cs="Arial"/>
                <w:sz w:val="22"/>
                <w:szCs w:val="22"/>
              </w:rPr>
            </w:pPr>
            <w:r>
              <w:rPr>
                <w:rFonts w:ascii="Arial" w:hAnsi="Arial" w:cs="Arial"/>
                <w:sz w:val="22"/>
                <w:szCs w:val="22"/>
              </w:rPr>
              <w:t>Frankfurt</w:t>
            </w:r>
          </w:p>
          <w:p w14:paraId="4B788FA2" w14:textId="77777777" w:rsidR="002D27FD"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p>
        </w:tc>
      </w:tr>
      <w:tr w:rsidR="002D27FD" w:rsidRPr="006245E9" w14:paraId="63E6F942" w14:textId="77777777" w:rsidTr="002D27FD">
        <w:trPr>
          <w:trHeight w:val="462"/>
        </w:trPr>
        <w:tc>
          <w:tcPr>
            <w:tcW w:w="1452" w:type="dxa"/>
            <w:shd w:val="clear" w:color="auto" w:fill="auto"/>
          </w:tcPr>
          <w:p w14:paraId="70E1135D" w14:textId="77777777" w:rsidR="002D27FD" w:rsidRPr="00E92108"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r w:rsidRPr="006245E9">
              <w:rPr>
                <w:rFonts w:ascii="Arial" w:hAnsi="Arial" w:cs="Arial"/>
                <w:sz w:val="22"/>
                <w:szCs w:val="22"/>
              </w:rPr>
              <w:t>-0</w:t>
            </w:r>
            <w:r>
              <w:rPr>
                <w:rFonts w:ascii="Arial" w:hAnsi="Arial" w:cs="Arial"/>
                <w:sz w:val="22"/>
                <w:szCs w:val="22"/>
              </w:rPr>
              <w:t>2</w:t>
            </w:r>
          </w:p>
        </w:tc>
        <w:tc>
          <w:tcPr>
            <w:tcW w:w="2522" w:type="dxa"/>
            <w:shd w:val="clear" w:color="auto" w:fill="auto"/>
          </w:tcPr>
          <w:p w14:paraId="05B0BB1E" w14:textId="77777777" w:rsidR="002D27FD" w:rsidRPr="006245E9" w:rsidRDefault="002D27FD" w:rsidP="002D27FD">
            <w:pPr>
              <w:rPr>
                <w:rFonts w:ascii="Arial" w:hAnsi="Arial" w:cs="Arial"/>
                <w:sz w:val="22"/>
                <w:szCs w:val="22"/>
              </w:rPr>
            </w:pPr>
            <w:r w:rsidRPr="005772DE">
              <w:rPr>
                <w:rFonts w:ascii="Arial" w:hAnsi="Arial" w:cs="Arial"/>
                <w:sz w:val="22"/>
                <w:szCs w:val="22"/>
              </w:rPr>
              <w:t>Recommendation to Establish a Single International Accreditation Organisation</w:t>
            </w:r>
          </w:p>
        </w:tc>
        <w:tc>
          <w:tcPr>
            <w:tcW w:w="9025" w:type="dxa"/>
            <w:shd w:val="clear" w:color="auto" w:fill="auto"/>
          </w:tcPr>
          <w:p w14:paraId="680729C4" w14:textId="77777777" w:rsidR="002D27FD" w:rsidRPr="006245E9" w:rsidRDefault="002D27FD" w:rsidP="002D27FD">
            <w:pPr>
              <w:rPr>
                <w:rFonts w:ascii="Arial" w:hAnsi="Arial" w:cs="Arial"/>
                <w:sz w:val="22"/>
                <w:szCs w:val="22"/>
              </w:rPr>
            </w:pPr>
            <w:r w:rsidRPr="005772DE">
              <w:rPr>
                <w:rFonts w:ascii="Arial" w:hAnsi="Arial" w:cs="Arial"/>
                <w:sz w:val="22"/>
                <w:szCs w:val="22"/>
              </w:rPr>
              <w:t>The Joint General Assembly endorses the recommendation of the Joint Executive Committee to create a Steering Committee, reporting to the Joint Executive Committee, to lead the process to establish a single international organisation for accreditation. In this regard, a contractor will be engaged and the costs for the project will be shared equally by IAF and ILAC.</w:t>
            </w:r>
          </w:p>
        </w:tc>
        <w:tc>
          <w:tcPr>
            <w:tcW w:w="1669" w:type="dxa"/>
            <w:shd w:val="clear" w:color="auto" w:fill="auto"/>
          </w:tcPr>
          <w:p w14:paraId="75DA230F" w14:textId="77777777" w:rsidR="002D27FD" w:rsidRDefault="002D27FD" w:rsidP="002D27FD">
            <w:pPr>
              <w:rPr>
                <w:rFonts w:ascii="Arial" w:hAnsi="Arial" w:cs="Arial"/>
                <w:sz w:val="22"/>
                <w:szCs w:val="22"/>
              </w:rPr>
            </w:pPr>
            <w:r>
              <w:rPr>
                <w:rFonts w:ascii="Arial" w:hAnsi="Arial" w:cs="Arial"/>
                <w:sz w:val="22"/>
                <w:szCs w:val="22"/>
              </w:rPr>
              <w:t>Frankfurt</w:t>
            </w:r>
          </w:p>
          <w:p w14:paraId="4C7FF501" w14:textId="77777777" w:rsidR="002D27FD"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p>
        </w:tc>
      </w:tr>
      <w:tr w:rsidR="002D27FD" w:rsidRPr="006245E9" w14:paraId="51FD42E3" w14:textId="77777777" w:rsidTr="002D27FD">
        <w:trPr>
          <w:trHeight w:val="462"/>
        </w:trPr>
        <w:tc>
          <w:tcPr>
            <w:tcW w:w="1452" w:type="dxa"/>
            <w:shd w:val="clear" w:color="auto" w:fill="auto"/>
          </w:tcPr>
          <w:p w14:paraId="2EF54746" w14:textId="77777777" w:rsidR="002D27FD" w:rsidRPr="00E92108"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r w:rsidRPr="006245E9">
              <w:rPr>
                <w:rFonts w:ascii="Arial" w:hAnsi="Arial" w:cs="Arial"/>
                <w:sz w:val="22"/>
                <w:szCs w:val="22"/>
              </w:rPr>
              <w:t>-0</w:t>
            </w:r>
            <w:r>
              <w:rPr>
                <w:rFonts w:ascii="Arial" w:hAnsi="Arial" w:cs="Arial"/>
                <w:sz w:val="22"/>
                <w:szCs w:val="22"/>
              </w:rPr>
              <w:t>3</w:t>
            </w:r>
          </w:p>
        </w:tc>
        <w:tc>
          <w:tcPr>
            <w:tcW w:w="2522" w:type="dxa"/>
            <w:shd w:val="clear" w:color="auto" w:fill="auto"/>
          </w:tcPr>
          <w:p w14:paraId="12BC0A4B" w14:textId="77777777" w:rsidR="002D27FD" w:rsidRPr="006245E9" w:rsidRDefault="002D27FD" w:rsidP="002D27FD">
            <w:pPr>
              <w:rPr>
                <w:rFonts w:ascii="Arial" w:hAnsi="Arial" w:cs="Arial"/>
                <w:sz w:val="22"/>
                <w:szCs w:val="22"/>
              </w:rPr>
            </w:pPr>
            <w:r w:rsidRPr="005772DE">
              <w:rPr>
                <w:rFonts w:ascii="Arial" w:hAnsi="Arial" w:cs="Arial"/>
                <w:sz w:val="22"/>
                <w:szCs w:val="22"/>
              </w:rPr>
              <w:t>Reports from External Organisations</w:t>
            </w:r>
          </w:p>
        </w:tc>
        <w:tc>
          <w:tcPr>
            <w:tcW w:w="9025" w:type="dxa"/>
            <w:shd w:val="clear" w:color="auto" w:fill="auto"/>
          </w:tcPr>
          <w:p w14:paraId="52E3AC1F" w14:textId="77777777" w:rsidR="002D27FD" w:rsidRPr="005772DE" w:rsidRDefault="002D27FD" w:rsidP="002D27FD">
            <w:pPr>
              <w:rPr>
                <w:rFonts w:ascii="Arial" w:hAnsi="Arial" w:cs="Arial"/>
                <w:sz w:val="22"/>
                <w:szCs w:val="22"/>
              </w:rPr>
            </w:pPr>
            <w:r w:rsidRPr="005772DE">
              <w:rPr>
                <w:rFonts w:ascii="Arial" w:hAnsi="Arial" w:cs="Arial"/>
                <w:sz w:val="22"/>
                <w:szCs w:val="22"/>
              </w:rPr>
              <w:t>The Joint General Assembly received with appreciation the presentations and reports from the following organisations:</w:t>
            </w:r>
          </w:p>
          <w:p w14:paraId="034F090B" w14:textId="77777777" w:rsidR="002D27FD" w:rsidRPr="005772DE" w:rsidRDefault="002D27FD" w:rsidP="002D27FD">
            <w:pPr>
              <w:spacing w:before="240"/>
              <w:ind w:left="317" w:hanging="317"/>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International Electrotechnical Commission (IEC)</w:t>
            </w:r>
          </w:p>
          <w:p w14:paraId="0A1A8E11" w14:textId="77777777" w:rsidR="002D27FD" w:rsidRPr="005772DE" w:rsidRDefault="002D27FD" w:rsidP="002D27FD">
            <w:pPr>
              <w:ind w:left="320" w:hanging="320"/>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International Halal Accreditation Forum (IHAF)</w:t>
            </w:r>
          </w:p>
          <w:p w14:paraId="37C8D5F4" w14:textId="77777777" w:rsidR="002D27FD" w:rsidRPr="005772DE" w:rsidRDefault="002D27FD" w:rsidP="002D27FD">
            <w:pPr>
              <w:ind w:left="320" w:hanging="320"/>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International Network on Quality Infrastructure (INetQI)</w:t>
            </w:r>
          </w:p>
          <w:p w14:paraId="2EC4CFD1" w14:textId="77777777" w:rsidR="002D27FD" w:rsidRPr="005772DE" w:rsidRDefault="002D27FD" w:rsidP="002D27FD">
            <w:pPr>
              <w:ind w:left="320" w:hanging="320"/>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International Organisation for Standardization (ISO) and in particular the activities of CASCO</w:t>
            </w:r>
          </w:p>
          <w:p w14:paraId="4F655BD8" w14:textId="77777777" w:rsidR="002D27FD" w:rsidRPr="005772DE" w:rsidRDefault="002D27FD" w:rsidP="002D27FD">
            <w:pPr>
              <w:ind w:left="320" w:hanging="320"/>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International Organisation for Legal Metrology (OIML)</w:t>
            </w:r>
          </w:p>
          <w:p w14:paraId="7E813BEA" w14:textId="77777777" w:rsidR="002D27FD" w:rsidRPr="005772DE" w:rsidRDefault="002D27FD" w:rsidP="002D27FD">
            <w:pPr>
              <w:ind w:left="320" w:hanging="320"/>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United Nations Industrial Development Organization (UNIDO)</w:t>
            </w:r>
          </w:p>
          <w:p w14:paraId="3EE48707" w14:textId="77777777" w:rsidR="002D27FD" w:rsidRPr="006245E9" w:rsidRDefault="002D27FD" w:rsidP="002D27FD">
            <w:pPr>
              <w:ind w:left="320" w:hanging="320"/>
              <w:rPr>
                <w:rFonts w:ascii="Arial" w:hAnsi="Arial" w:cs="Arial"/>
                <w:sz w:val="22"/>
                <w:szCs w:val="22"/>
              </w:rPr>
            </w:pPr>
            <w:r w:rsidRPr="005772DE">
              <w:rPr>
                <w:rFonts w:ascii="Arial" w:hAnsi="Arial" w:cs="Arial"/>
                <w:sz w:val="22"/>
                <w:szCs w:val="22"/>
              </w:rPr>
              <w:t>•</w:t>
            </w:r>
            <w:r w:rsidRPr="005772DE">
              <w:rPr>
                <w:rFonts w:ascii="Arial" w:hAnsi="Arial" w:cs="Arial"/>
                <w:sz w:val="22"/>
                <w:szCs w:val="22"/>
              </w:rPr>
              <w:tab/>
              <w:t>International Telecommunication Union (ITU)</w:t>
            </w:r>
            <w:r>
              <w:rPr>
                <w:rFonts w:ascii="Arial" w:hAnsi="Arial" w:cs="Arial"/>
                <w:sz w:val="22"/>
                <w:szCs w:val="22"/>
              </w:rPr>
              <w:t>.</w:t>
            </w:r>
          </w:p>
        </w:tc>
        <w:tc>
          <w:tcPr>
            <w:tcW w:w="1669" w:type="dxa"/>
            <w:shd w:val="clear" w:color="auto" w:fill="auto"/>
          </w:tcPr>
          <w:p w14:paraId="601CFDAB" w14:textId="77777777" w:rsidR="002D27FD" w:rsidRDefault="002D27FD" w:rsidP="002D27FD">
            <w:pPr>
              <w:rPr>
                <w:rFonts w:ascii="Arial" w:hAnsi="Arial" w:cs="Arial"/>
                <w:sz w:val="22"/>
                <w:szCs w:val="22"/>
              </w:rPr>
            </w:pPr>
            <w:r>
              <w:rPr>
                <w:rFonts w:ascii="Arial" w:hAnsi="Arial" w:cs="Arial"/>
                <w:sz w:val="22"/>
                <w:szCs w:val="22"/>
              </w:rPr>
              <w:t>Frankfurt</w:t>
            </w:r>
          </w:p>
          <w:p w14:paraId="533C7910" w14:textId="77777777" w:rsidR="002D27FD"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p>
        </w:tc>
      </w:tr>
      <w:tr w:rsidR="002D27FD" w:rsidRPr="006245E9" w14:paraId="33D089EC" w14:textId="77777777" w:rsidTr="002D27FD">
        <w:trPr>
          <w:trHeight w:val="462"/>
        </w:trPr>
        <w:tc>
          <w:tcPr>
            <w:tcW w:w="1452" w:type="dxa"/>
            <w:shd w:val="clear" w:color="auto" w:fill="auto"/>
          </w:tcPr>
          <w:p w14:paraId="7BFBE3C4" w14:textId="77777777" w:rsidR="002D27FD" w:rsidRPr="00E92108"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r w:rsidRPr="006245E9">
              <w:rPr>
                <w:rFonts w:ascii="Arial" w:hAnsi="Arial" w:cs="Arial"/>
                <w:sz w:val="22"/>
                <w:szCs w:val="22"/>
              </w:rPr>
              <w:t>-0</w:t>
            </w:r>
            <w:r>
              <w:rPr>
                <w:rFonts w:ascii="Arial" w:hAnsi="Arial" w:cs="Arial"/>
                <w:sz w:val="22"/>
                <w:szCs w:val="22"/>
              </w:rPr>
              <w:t>4</w:t>
            </w:r>
          </w:p>
        </w:tc>
        <w:tc>
          <w:tcPr>
            <w:tcW w:w="2522" w:type="dxa"/>
            <w:tcBorders>
              <w:bottom w:val="single" w:sz="4" w:space="0" w:color="auto"/>
            </w:tcBorders>
            <w:shd w:val="clear" w:color="auto" w:fill="auto"/>
          </w:tcPr>
          <w:p w14:paraId="095DC639" w14:textId="77777777" w:rsidR="002D27FD" w:rsidRPr="006245E9" w:rsidRDefault="002D27FD" w:rsidP="002D27FD">
            <w:pPr>
              <w:rPr>
                <w:rFonts w:ascii="Arial" w:hAnsi="Arial" w:cs="Arial"/>
                <w:sz w:val="22"/>
                <w:szCs w:val="22"/>
              </w:rPr>
            </w:pPr>
            <w:r w:rsidRPr="005772DE">
              <w:rPr>
                <w:rFonts w:ascii="Arial" w:hAnsi="Arial" w:cs="Arial"/>
                <w:sz w:val="22"/>
                <w:szCs w:val="22"/>
              </w:rPr>
              <w:t>Reports from IAF and ILAC Regional Groups</w:t>
            </w:r>
          </w:p>
        </w:tc>
        <w:tc>
          <w:tcPr>
            <w:tcW w:w="9025" w:type="dxa"/>
            <w:tcBorders>
              <w:bottom w:val="single" w:sz="4" w:space="0" w:color="auto"/>
            </w:tcBorders>
            <w:shd w:val="clear" w:color="auto" w:fill="auto"/>
          </w:tcPr>
          <w:p w14:paraId="6D8A4176" w14:textId="77777777" w:rsidR="002D27FD" w:rsidRPr="006245E9" w:rsidRDefault="002D27FD" w:rsidP="002D27FD">
            <w:pPr>
              <w:rPr>
                <w:rFonts w:ascii="Arial" w:hAnsi="Arial" w:cs="Arial"/>
                <w:sz w:val="22"/>
                <w:szCs w:val="22"/>
              </w:rPr>
            </w:pPr>
            <w:r w:rsidRPr="005772DE">
              <w:rPr>
                <w:rFonts w:ascii="Arial" w:hAnsi="Arial" w:cs="Arial"/>
                <w:sz w:val="22"/>
                <w:szCs w:val="22"/>
              </w:rPr>
              <w:t>The Joint General Assembly received with appreciation the reports provided by AFRAC, APAC, ARAC, EA, IAAC and SADCA</w:t>
            </w:r>
            <w:r>
              <w:rPr>
                <w:rFonts w:ascii="Arial" w:hAnsi="Arial" w:cs="Arial"/>
                <w:sz w:val="22"/>
                <w:szCs w:val="22"/>
              </w:rPr>
              <w:t>.</w:t>
            </w:r>
          </w:p>
        </w:tc>
        <w:tc>
          <w:tcPr>
            <w:tcW w:w="1669" w:type="dxa"/>
            <w:shd w:val="clear" w:color="auto" w:fill="auto"/>
          </w:tcPr>
          <w:p w14:paraId="6BFE3404" w14:textId="77777777" w:rsidR="002D27FD" w:rsidRDefault="002D27FD" w:rsidP="002D27FD">
            <w:pPr>
              <w:rPr>
                <w:rFonts w:ascii="Arial" w:hAnsi="Arial" w:cs="Arial"/>
                <w:sz w:val="22"/>
                <w:szCs w:val="22"/>
              </w:rPr>
            </w:pPr>
            <w:r>
              <w:rPr>
                <w:rFonts w:ascii="Arial" w:hAnsi="Arial" w:cs="Arial"/>
                <w:sz w:val="22"/>
                <w:szCs w:val="22"/>
              </w:rPr>
              <w:t>Frankfurt</w:t>
            </w:r>
          </w:p>
          <w:p w14:paraId="121E69E1" w14:textId="77777777" w:rsidR="002D27FD" w:rsidRDefault="002D27FD" w:rsidP="002D27FD">
            <w:pPr>
              <w:rPr>
                <w:rFonts w:ascii="Arial" w:hAnsi="Arial" w:cs="Arial"/>
                <w:sz w:val="22"/>
                <w:szCs w:val="22"/>
              </w:rPr>
            </w:pPr>
            <w:r w:rsidRPr="006245E9">
              <w:rPr>
                <w:rFonts w:ascii="Arial" w:hAnsi="Arial" w:cs="Arial"/>
                <w:sz w:val="22"/>
                <w:szCs w:val="22"/>
              </w:rPr>
              <w:t>JGA1</w:t>
            </w:r>
            <w:r>
              <w:rPr>
                <w:rFonts w:ascii="Arial" w:hAnsi="Arial" w:cs="Arial"/>
                <w:sz w:val="22"/>
                <w:szCs w:val="22"/>
              </w:rPr>
              <w:t>9</w:t>
            </w:r>
          </w:p>
        </w:tc>
      </w:tr>
      <w:tr w:rsidR="002D27FD" w:rsidRPr="006245E9" w14:paraId="3A2DE7C8" w14:textId="77777777" w:rsidTr="002D27FD">
        <w:trPr>
          <w:trHeight w:val="144"/>
        </w:trPr>
        <w:tc>
          <w:tcPr>
            <w:tcW w:w="1452" w:type="dxa"/>
            <w:tcBorders>
              <w:right w:val="nil"/>
            </w:tcBorders>
            <w:shd w:val="clear" w:color="auto" w:fill="B4C6E7" w:themeFill="accent5" w:themeFillTint="66"/>
          </w:tcPr>
          <w:p w14:paraId="6247EA84" w14:textId="77777777" w:rsidR="002D27FD" w:rsidRPr="006245E9" w:rsidRDefault="002D27FD" w:rsidP="002D27FD">
            <w:pPr>
              <w:rPr>
                <w:rFonts w:ascii="Arial" w:hAnsi="Arial" w:cs="Arial"/>
                <w:sz w:val="22"/>
                <w:szCs w:val="22"/>
              </w:rPr>
            </w:pPr>
          </w:p>
        </w:tc>
        <w:tc>
          <w:tcPr>
            <w:tcW w:w="2522" w:type="dxa"/>
            <w:tcBorders>
              <w:left w:val="nil"/>
              <w:bottom w:val="single" w:sz="4" w:space="0" w:color="auto"/>
              <w:right w:val="nil"/>
            </w:tcBorders>
            <w:shd w:val="clear" w:color="auto" w:fill="B4C6E7" w:themeFill="accent5" w:themeFillTint="66"/>
          </w:tcPr>
          <w:p w14:paraId="7BFCA43D" w14:textId="77777777" w:rsidR="002D27FD" w:rsidRPr="006245E9" w:rsidRDefault="002D27FD" w:rsidP="002D27FD">
            <w:pPr>
              <w:rPr>
                <w:rFonts w:ascii="Arial" w:hAnsi="Arial" w:cs="Arial"/>
                <w:sz w:val="22"/>
                <w:szCs w:val="22"/>
              </w:rPr>
            </w:pPr>
          </w:p>
        </w:tc>
        <w:tc>
          <w:tcPr>
            <w:tcW w:w="9025" w:type="dxa"/>
            <w:tcBorders>
              <w:left w:val="nil"/>
              <w:right w:val="nil"/>
            </w:tcBorders>
            <w:shd w:val="clear" w:color="auto" w:fill="B4C6E7" w:themeFill="accent5" w:themeFillTint="66"/>
          </w:tcPr>
          <w:p w14:paraId="2635B3A5" w14:textId="77777777" w:rsidR="002D27FD" w:rsidRPr="006245E9" w:rsidRDefault="002D27FD" w:rsidP="002D27FD">
            <w:pPr>
              <w:rPr>
                <w:rFonts w:ascii="Arial" w:hAnsi="Arial" w:cs="Arial"/>
                <w:sz w:val="22"/>
                <w:szCs w:val="22"/>
              </w:rPr>
            </w:pPr>
          </w:p>
        </w:tc>
        <w:tc>
          <w:tcPr>
            <w:tcW w:w="1669" w:type="dxa"/>
            <w:tcBorders>
              <w:left w:val="nil"/>
            </w:tcBorders>
            <w:shd w:val="clear" w:color="auto" w:fill="B4C6E7" w:themeFill="accent5" w:themeFillTint="66"/>
          </w:tcPr>
          <w:p w14:paraId="7539819A" w14:textId="77777777" w:rsidR="002D27FD" w:rsidRPr="006245E9" w:rsidRDefault="002D27FD" w:rsidP="002D27FD">
            <w:pPr>
              <w:rPr>
                <w:rFonts w:ascii="Arial" w:hAnsi="Arial" w:cs="Arial"/>
                <w:sz w:val="22"/>
                <w:szCs w:val="22"/>
              </w:rPr>
            </w:pPr>
          </w:p>
        </w:tc>
      </w:tr>
      <w:tr w:rsidR="002D27FD" w:rsidRPr="006245E9" w14:paraId="36A72777" w14:textId="77777777" w:rsidTr="002D27FD">
        <w:trPr>
          <w:trHeight w:val="462"/>
        </w:trPr>
        <w:tc>
          <w:tcPr>
            <w:tcW w:w="1452" w:type="dxa"/>
            <w:shd w:val="clear" w:color="auto" w:fill="auto"/>
          </w:tcPr>
          <w:p w14:paraId="0E21C0CC" w14:textId="77777777" w:rsidR="002D27FD" w:rsidRPr="006245E9" w:rsidRDefault="002D27FD" w:rsidP="002D27FD">
            <w:pPr>
              <w:rPr>
                <w:rFonts w:ascii="Arial" w:hAnsi="Arial" w:cs="Arial"/>
                <w:sz w:val="22"/>
                <w:szCs w:val="22"/>
              </w:rPr>
            </w:pPr>
            <w:r w:rsidRPr="006245E9">
              <w:rPr>
                <w:rFonts w:ascii="Arial" w:hAnsi="Arial" w:cs="Arial"/>
                <w:sz w:val="22"/>
                <w:szCs w:val="22"/>
              </w:rPr>
              <w:t>2018-01</w:t>
            </w:r>
          </w:p>
        </w:tc>
        <w:tc>
          <w:tcPr>
            <w:tcW w:w="2522" w:type="dxa"/>
            <w:tcBorders>
              <w:top w:val="single" w:sz="4" w:space="0" w:color="auto"/>
            </w:tcBorders>
            <w:shd w:val="clear" w:color="auto" w:fill="auto"/>
          </w:tcPr>
          <w:p w14:paraId="3FEDFD1E" w14:textId="77777777" w:rsidR="002D27FD" w:rsidRPr="006245E9" w:rsidRDefault="002D27FD" w:rsidP="002D27FD">
            <w:pPr>
              <w:rPr>
                <w:rFonts w:ascii="Arial" w:hAnsi="Arial" w:cs="Arial"/>
                <w:sz w:val="22"/>
                <w:szCs w:val="22"/>
              </w:rPr>
            </w:pPr>
            <w:r w:rsidRPr="006245E9">
              <w:rPr>
                <w:rFonts w:ascii="Arial" w:hAnsi="Arial" w:cs="Arial"/>
                <w:sz w:val="22"/>
                <w:szCs w:val="22"/>
              </w:rPr>
              <w:t>Acceptance of Apologies and Proxies</w:t>
            </w:r>
          </w:p>
        </w:tc>
        <w:tc>
          <w:tcPr>
            <w:tcW w:w="9025" w:type="dxa"/>
            <w:shd w:val="clear" w:color="auto" w:fill="auto"/>
          </w:tcPr>
          <w:p w14:paraId="28144BC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and accepted the list of apologies for non-attendance and accepted the notifications of proxies by Members.</w:t>
            </w:r>
          </w:p>
        </w:tc>
        <w:tc>
          <w:tcPr>
            <w:tcW w:w="1669" w:type="dxa"/>
            <w:shd w:val="clear" w:color="auto" w:fill="auto"/>
          </w:tcPr>
          <w:p w14:paraId="2DABF001"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823209E" w14:textId="77777777" w:rsidR="002D27FD" w:rsidRPr="006245E9" w:rsidRDefault="002D27FD" w:rsidP="002D27FD">
            <w:pPr>
              <w:rPr>
                <w:rFonts w:ascii="Arial" w:hAnsi="Arial" w:cs="Arial"/>
                <w:sz w:val="22"/>
                <w:szCs w:val="22"/>
              </w:rPr>
            </w:pPr>
            <w:r w:rsidRPr="006245E9">
              <w:rPr>
                <w:rFonts w:ascii="Arial" w:hAnsi="Arial" w:cs="Arial"/>
                <w:sz w:val="22"/>
                <w:szCs w:val="22"/>
              </w:rPr>
              <w:t>IAF32-2</w:t>
            </w:r>
          </w:p>
        </w:tc>
      </w:tr>
      <w:tr w:rsidR="002D27FD" w:rsidRPr="006245E9" w14:paraId="41F6ADAB" w14:textId="77777777" w:rsidTr="002D27FD">
        <w:trPr>
          <w:trHeight w:val="462"/>
        </w:trPr>
        <w:tc>
          <w:tcPr>
            <w:tcW w:w="1452" w:type="dxa"/>
            <w:shd w:val="clear" w:color="auto" w:fill="auto"/>
          </w:tcPr>
          <w:p w14:paraId="45A1C072" w14:textId="77777777" w:rsidR="002D27FD" w:rsidRPr="006245E9" w:rsidRDefault="002D27FD" w:rsidP="002D27FD">
            <w:pPr>
              <w:rPr>
                <w:rFonts w:ascii="Arial" w:hAnsi="Arial" w:cs="Arial"/>
                <w:sz w:val="22"/>
                <w:szCs w:val="22"/>
              </w:rPr>
            </w:pPr>
            <w:r w:rsidRPr="006245E9">
              <w:rPr>
                <w:rFonts w:ascii="Arial" w:hAnsi="Arial" w:cs="Arial"/>
                <w:sz w:val="22"/>
                <w:szCs w:val="22"/>
              </w:rPr>
              <w:t>2018-02</w:t>
            </w:r>
          </w:p>
        </w:tc>
        <w:tc>
          <w:tcPr>
            <w:tcW w:w="2522" w:type="dxa"/>
            <w:shd w:val="clear" w:color="auto" w:fill="auto"/>
          </w:tcPr>
          <w:p w14:paraId="6960A270" w14:textId="77777777" w:rsidR="002D27FD" w:rsidRPr="006245E9" w:rsidRDefault="002D27FD" w:rsidP="002D27FD">
            <w:pPr>
              <w:rPr>
                <w:rFonts w:ascii="Arial" w:hAnsi="Arial" w:cs="Arial"/>
                <w:sz w:val="22"/>
                <w:szCs w:val="22"/>
              </w:rPr>
            </w:pPr>
            <w:r w:rsidRPr="006245E9">
              <w:rPr>
                <w:rFonts w:ascii="Arial" w:hAnsi="Arial" w:cs="Arial"/>
                <w:sz w:val="22"/>
                <w:szCs w:val="22"/>
              </w:rPr>
              <w:t>Approval of the Agenda</w:t>
            </w:r>
          </w:p>
        </w:tc>
        <w:tc>
          <w:tcPr>
            <w:tcW w:w="9025" w:type="dxa"/>
            <w:shd w:val="clear" w:color="auto" w:fill="auto"/>
          </w:tcPr>
          <w:p w14:paraId="3B44986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adopted the draft Agenda (ref IAF GA32_3).</w:t>
            </w:r>
          </w:p>
        </w:tc>
        <w:tc>
          <w:tcPr>
            <w:tcW w:w="1669" w:type="dxa"/>
            <w:shd w:val="clear" w:color="auto" w:fill="auto"/>
          </w:tcPr>
          <w:p w14:paraId="5197689B"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894DD33" w14:textId="77777777" w:rsidR="002D27FD" w:rsidRPr="006245E9" w:rsidRDefault="002D27FD" w:rsidP="002D27FD">
            <w:pPr>
              <w:rPr>
                <w:rFonts w:ascii="Arial" w:hAnsi="Arial" w:cs="Arial"/>
                <w:sz w:val="22"/>
                <w:szCs w:val="22"/>
              </w:rPr>
            </w:pPr>
            <w:r w:rsidRPr="006245E9">
              <w:rPr>
                <w:rFonts w:ascii="Arial" w:hAnsi="Arial" w:cs="Arial"/>
                <w:sz w:val="22"/>
                <w:szCs w:val="22"/>
              </w:rPr>
              <w:t>IAF32-3</w:t>
            </w:r>
          </w:p>
        </w:tc>
      </w:tr>
      <w:tr w:rsidR="002D27FD" w:rsidRPr="006245E9" w14:paraId="15B3D97F" w14:textId="77777777" w:rsidTr="002D27FD">
        <w:trPr>
          <w:trHeight w:val="462"/>
        </w:trPr>
        <w:tc>
          <w:tcPr>
            <w:tcW w:w="1452" w:type="dxa"/>
            <w:shd w:val="clear" w:color="auto" w:fill="auto"/>
          </w:tcPr>
          <w:p w14:paraId="2F713F2E" w14:textId="77777777" w:rsidR="002D27FD" w:rsidRPr="006245E9" w:rsidRDefault="002D27FD" w:rsidP="002D27FD">
            <w:pPr>
              <w:rPr>
                <w:rFonts w:ascii="Arial" w:hAnsi="Arial" w:cs="Arial"/>
                <w:sz w:val="22"/>
                <w:szCs w:val="22"/>
              </w:rPr>
            </w:pPr>
            <w:r w:rsidRPr="006245E9">
              <w:rPr>
                <w:rFonts w:ascii="Arial" w:hAnsi="Arial" w:cs="Arial"/>
                <w:sz w:val="22"/>
                <w:szCs w:val="22"/>
              </w:rPr>
              <w:t>2018-03</w:t>
            </w:r>
          </w:p>
        </w:tc>
        <w:tc>
          <w:tcPr>
            <w:tcW w:w="2522" w:type="dxa"/>
            <w:shd w:val="clear" w:color="auto" w:fill="auto"/>
          </w:tcPr>
          <w:p w14:paraId="26919B2F" w14:textId="77777777" w:rsidR="002D27FD" w:rsidRPr="006245E9" w:rsidRDefault="002D27FD" w:rsidP="002D27FD">
            <w:pPr>
              <w:rPr>
                <w:rFonts w:ascii="Arial" w:hAnsi="Arial" w:cs="Arial"/>
                <w:sz w:val="22"/>
                <w:szCs w:val="22"/>
              </w:rPr>
            </w:pPr>
            <w:r w:rsidRPr="006245E9">
              <w:rPr>
                <w:rFonts w:ascii="Arial" w:hAnsi="Arial" w:cs="Arial"/>
                <w:sz w:val="22"/>
                <w:szCs w:val="22"/>
              </w:rPr>
              <w:t>Minutes of the Thirty-first Meeting</w:t>
            </w:r>
          </w:p>
        </w:tc>
        <w:tc>
          <w:tcPr>
            <w:tcW w:w="9025" w:type="dxa"/>
            <w:shd w:val="clear" w:color="auto" w:fill="auto"/>
          </w:tcPr>
          <w:p w14:paraId="3AFB1AE3"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approved the draft Minutes as a true record of the Thirty-first Annual</w:t>
            </w:r>
          </w:p>
          <w:p w14:paraId="4E4354E0" w14:textId="77777777" w:rsidR="002D27FD" w:rsidRPr="006245E9" w:rsidRDefault="002D27FD" w:rsidP="002D27FD">
            <w:pPr>
              <w:rPr>
                <w:rFonts w:ascii="Arial" w:hAnsi="Arial" w:cs="Arial"/>
                <w:sz w:val="22"/>
                <w:szCs w:val="22"/>
              </w:rPr>
            </w:pPr>
            <w:r w:rsidRPr="006245E9">
              <w:rPr>
                <w:rFonts w:ascii="Arial" w:hAnsi="Arial" w:cs="Arial"/>
                <w:sz w:val="22"/>
                <w:szCs w:val="22"/>
              </w:rPr>
              <w:t>Meeting, held in Vancouver, Canada on 28 and 30 October 2017 (ref IAF GA32_4).</w:t>
            </w:r>
          </w:p>
        </w:tc>
        <w:tc>
          <w:tcPr>
            <w:tcW w:w="1669" w:type="dxa"/>
            <w:shd w:val="clear" w:color="auto" w:fill="auto"/>
          </w:tcPr>
          <w:p w14:paraId="081BEA1F"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1F16B73" w14:textId="77777777" w:rsidR="002D27FD" w:rsidRPr="006245E9" w:rsidRDefault="002D27FD" w:rsidP="002D27FD">
            <w:pPr>
              <w:rPr>
                <w:rFonts w:ascii="Arial" w:hAnsi="Arial" w:cs="Arial"/>
                <w:sz w:val="22"/>
                <w:szCs w:val="22"/>
              </w:rPr>
            </w:pPr>
            <w:r w:rsidRPr="006245E9">
              <w:rPr>
                <w:rFonts w:ascii="Arial" w:hAnsi="Arial" w:cs="Arial"/>
                <w:sz w:val="22"/>
                <w:szCs w:val="22"/>
              </w:rPr>
              <w:t>IAF32-4</w:t>
            </w:r>
          </w:p>
        </w:tc>
      </w:tr>
      <w:tr w:rsidR="002D27FD" w:rsidRPr="006245E9" w14:paraId="73E493C2" w14:textId="77777777" w:rsidTr="002D27FD">
        <w:trPr>
          <w:trHeight w:val="462"/>
        </w:trPr>
        <w:tc>
          <w:tcPr>
            <w:tcW w:w="1452" w:type="dxa"/>
            <w:shd w:val="clear" w:color="auto" w:fill="auto"/>
          </w:tcPr>
          <w:p w14:paraId="2FAB91E3" w14:textId="77777777" w:rsidR="002D27FD" w:rsidRPr="006245E9" w:rsidRDefault="002D27FD" w:rsidP="002D27FD">
            <w:pPr>
              <w:rPr>
                <w:rFonts w:ascii="Arial" w:hAnsi="Arial" w:cs="Arial"/>
                <w:sz w:val="22"/>
                <w:szCs w:val="22"/>
              </w:rPr>
            </w:pPr>
            <w:r w:rsidRPr="006245E9">
              <w:rPr>
                <w:rFonts w:ascii="Arial" w:hAnsi="Arial" w:cs="Arial"/>
                <w:sz w:val="22"/>
                <w:szCs w:val="22"/>
              </w:rPr>
              <w:t>2018-04</w:t>
            </w:r>
          </w:p>
        </w:tc>
        <w:tc>
          <w:tcPr>
            <w:tcW w:w="2522" w:type="dxa"/>
            <w:shd w:val="clear" w:color="auto" w:fill="auto"/>
          </w:tcPr>
          <w:p w14:paraId="64088682" w14:textId="77777777" w:rsidR="002D27FD" w:rsidRPr="006245E9" w:rsidRDefault="002D27FD" w:rsidP="002D27FD">
            <w:pPr>
              <w:rPr>
                <w:rFonts w:ascii="Arial" w:hAnsi="Arial" w:cs="Arial"/>
                <w:sz w:val="22"/>
                <w:szCs w:val="22"/>
              </w:rPr>
            </w:pPr>
            <w:r w:rsidRPr="006245E9">
              <w:rPr>
                <w:rFonts w:ascii="Arial" w:hAnsi="Arial" w:cs="Arial"/>
                <w:sz w:val="22"/>
                <w:szCs w:val="22"/>
              </w:rPr>
              <w:t>Report by the Chairman</w:t>
            </w:r>
          </w:p>
        </w:tc>
        <w:tc>
          <w:tcPr>
            <w:tcW w:w="9025" w:type="dxa"/>
            <w:shd w:val="clear" w:color="auto" w:fill="auto"/>
          </w:tcPr>
          <w:p w14:paraId="361D0949"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Chairman as presented (ref IAF GA32_5).</w:t>
            </w:r>
          </w:p>
        </w:tc>
        <w:tc>
          <w:tcPr>
            <w:tcW w:w="1669" w:type="dxa"/>
            <w:shd w:val="clear" w:color="auto" w:fill="auto"/>
          </w:tcPr>
          <w:p w14:paraId="12FA0A1E"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1D62D726" w14:textId="77777777" w:rsidR="002D27FD" w:rsidRPr="006245E9" w:rsidRDefault="002D27FD" w:rsidP="002D27FD">
            <w:pPr>
              <w:rPr>
                <w:rFonts w:ascii="Arial" w:hAnsi="Arial" w:cs="Arial"/>
                <w:sz w:val="22"/>
                <w:szCs w:val="22"/>
              </w:rPr>
            </w:pPr>
            <w:r w:rsidRPr="006245E9">
              <w:rPr>
                <w:rFonts w:ascii="Arial" w:hAnsi="Arial" w:cs="Arial"/>
                <w:sz w:val="22"/>
                <w:szCs w:val="22"/>
              </w:rPr>
              <w:t>IAF32-5</w:t>
            </w:r>
          </w:p>
        </w:tc>
      </w:tr>
      <w:tr w:rsidR="002D27FD" w:rsidRPr="006245E9" w14:paraId="391AE62D" w14:textId="77777777" w:rsidTr="002D27FD">
        <w:trPr>
          <w:trHeight w:val="462"/>
        </w:trPr>
        <w:tc>
          <w:tcPr>
            <w:tcW w:w="1452" w:type="dxa"/>
            <w:shd w:val="clear" w:color="auto" w:fill="auto"/>
          </w:tcPr>
          <w:p w14:paraId="23057A35" w14:textId="77777777" w:rsidR="002D27FD" w:rsidRPr="006245E9" w:rsidRDefault="002D27FD" w:rsidP="002D27FD">
            <w:pPr>
              <w:rPr>
                <w:rFonts w:ascii="Arial" w:hAnsi="Arial" w:cs="Arial"/>
                <w:sz w:val="22"/>
                <w:szCs w:val="22"/>
              </w:rPr>
            </w:pPr>
            <w:r w:rsidRPr="006245E9">
              <w:rPr>
                <w:rFonts w:ascii="Arial" w:hAnsi="Arial" w:cs="Arial"/>
                <w:sz w:val="22"/>
                <w:szCs w:val="22"/>
              </w:rPr>
              <w:t>2018-05</w:t>
            </w:r>
          </w:p>
        </w:tc>
        <w:tc>
          <w:tcPr>
            <w:tcW w:w="2522" w:type="dxa"/>
            <w:shd w:val="clear" w:color="auto" w:fill="auto"/>
          </w:tcPr>
          <w:p w14:paraId="242DF921" w14:textId="77777777" w:rsidR="002D27FD" w:rsidRPr="006245E9" w:rsidRDefault="002D27FD" w:rsidP="002D27FD">
            <w:pPr>
              <w:rPr>
                <w:rFonts w:ascii="Arial" w:hAnsi="Arial" w:cs="Arial"/>
                <w:sz w:val="22"/>
                <w:szCs w:val="22"/>
              </w:rPr>
            </w:pPr>
            <w:r w:rsidRPr="006245E9">
              <w:rPr>
                <w:rFonts w:ascii="Arial" w:hAnsi="Arial" w:cs="Arial"/>
                <w:sz w:val="22"/>
                <w:szCs w:val="22"/>
              </w:rPr>
              <w:t>Database Management Committee Report</w:t>
            </w:r>
          </w:p>
        </w:tc>
        <w:tc>
          <w:tcPr>
            <w:tcW w:w="9025" w:type="dxa"/>
            <w:shd w:val="clear" w:color="auto" w:fill="auto"/>
          </w:tcPr>
          <w:p w14:paraId="12BB317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on progress of the Database for Accredited Management Systems (ref IAF GA32_5.2).</w:t>
            </w:r>
          </w:p>
        </w:tc>
        <w:tc>
          <w:tcPr>
            <w:tcW w:w="1669" w:type="dxa"/>
            <w:shd w:val="clear" w:color="auto" w:fill="auto"/>
          </w:tcPr>
          <w:p w14:paraId="32659133"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7D802BBD" w14:textId="77777777" w:rsidR="002D27FD" w:rsidRPr="006245E9" w:rsidRDefault="002D27FD" w:rsidP="002D27FD">
            <w:pPr>
              <w:rPr>
                <w:rFonts w:ascii="Arial" w:hAnsi="Arial" w:cs="Arial"/>
                <w:sz w:val="22"/>
                <w:szCs w:val="22"/>
              </w:rPr>
            </w:pPr>
            <w:r w:rsidRPr="006245E9">
              <w:rPr>
                <w:rFonts w:ascii="Arial" w:hAnsi="Arial" w:cs="Arial"/>
                <w:sz w:val="22"/>
                <w:szCs w:val="22"/>
              </w:rPr>
              <w:t>IAF32-5.2</w:t>
            </w:r>
          </w:p>
        </w:tc>
      </w:tr>
      <w:tr w:rsidR="002D27FD" w:rsidRPr="006245E9" w14:paraId="2F8A61B7" w14:textId="77777777" w:rsidTr="002D27FD">
        <w:trPr>
          <w:trHeight w:val="462"/>
        </w:trPr>
        <w:tc>
          <w:tcPr>
            <w:tcW w:w="1452" w:type="dxa"/>
            <w:shd w:val="clear" w:color="auto" w:fill="auto"/>
          </w:tcPr>
          <w:p w14:paraId="57FD1135" w14:textId="77777777" w:rsidR="002D27FD" w:rsidRPr="006245E9" w:rsidRDefault="002D27FD" w:rsidP="002D27FD">
            <w:pPr>
              <w:rPr>
                <w:rFonts w:ascii="Arial" w:hAnsi="Arial" w:cs="Arial"/>
                <w:sz w:val="22"/>
                <w:szCs w:val="22"/>
              </w:rPr>
            </w:pPr>
            <w:r w:rsidRPr="006245E9">
              <w:rPr>
                <w:rFonts w:ascii="Arial" w:hAnsi="Arial" w:cs="Arial"/>
                <w:sz w:val="22"/>
                <w:szCs w:val="22"/>
              </w:rPr>
              <w:t>2018-06</w:t>
            </w:r>
          </w:p>
        </w:tc>
        <w:tc>
          <w:tcPr>
            <w:tcW w:w="2522" w:type="dxa"/>
            <w:shd w:val="clear" w:color="auto" w:fill="auto"/>
          </w:tcPr>
          <w:p w14:paraId="2289F553" w14:textId="77777777" w:rsidR="002D27FD" w:rsidRPr="006245E9" w:rsidRDefault="002D27FD" w:rsidP="002D27FD">
            <w:pPr>
              <w:rPr>
                <w:rFonts w:ascii="Arial" w:hAnsi="Arial" w:cs="Arial"/>
                <w:sz w:val="22"/>
                <w:szCs w:val="22"/>
              </w:rPr>
            </w:pPr>
            <w:r w:rsidRPr="006245E9">
              <w:rPr>
                <w:rFonts w:ascii="Arial" w:hAnsi="Arial" w:cs="Arial"/>
                <w:sz w:val="22"/>
                <w:szCs w:val="22"/>
              </w:rPr>
              <w:t>Quality Manager’s Report</w:t>
            </w:r>
          </w:p>
        </w:tc>
        <w:tc>
          <w:tcPr>
            <w:tcW w:w="9025" w:type="dxa"/>
            <w:shd w:val="clear" w:color="auto" w:fill="auto"/>
          </w:tcPr>
          <w:p w14:paraId="2195272E"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Quality Manager (ref IAF GA32_5.3).</w:t>
            </w:r>
          </w:p>
        </w:tc>
        <w:tc>
          <w:tcPr>
            <w:tcW w:w="1669" w:type="dxa"/>
            <w:shd w:val="clear" w:color="auto" w:fill="auto"/>
          </w:tcPr>
          <w:p w14:paraId="720CC1C3"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6E723C90" w14:textId="77777777" w:rsidR="002D27FD" w:rsidRPr="006245E9" w:rsidRDefault="002D27FD" w:rsidP="002D27FD">
            <w:pPr>
              <w:rPr>
                <w:rFonts w:ascii="Arial" w:hAnsi="Arial" w:cs="Arial"/>
                <w:sz w:val="22"/>
                <w:szCs w:val="22"/>
              </w:rPr>
            </w:pPr>
            <w:r w:rsidRPr="006245E9">
              <w:rPr>
                <w:rFonts w:ascii="Arial" w:hAnsi="Arial" w:cs="Arial"/>
                <w:sz w:val="22"/>
                <w:szCs w:val="22"/>
              </w:rPr>
              <w:t>IAF32-5.3</w:t>
            </w:r>
          </w:p>
        </w:tc>
      </w:tr>
      <w:tr w:rsidR="002D27FD" w:rsidRPr="006245E9" w14:paraId="13A09AEC" w14:textId="77777777" w:rsidTr="002D27FD">
        <w:trPr>
          <w:trHeight w:val="462"/>
        </w:trPr>
        <w:tc>
          <w:tcPr>
            <w:tcW w:w="1452" w:type="dxa"/>
            <w:shd w:val="clear" w:color="auto" w:fill="auto"/>
          </w:tcPr>
          <w:p w14:paraId="6AD377A1" w14:textId="77777777" w:rsidR="002D27FD" w:rsidRPr="006245E9" w:rsidRDefault="002D27FD" w:rsidP="002D27FD">
            <w:pPr>
              <w:rPr>
                <w:rFonts w:ascii="Arial" w:hAnsi="Arial" w:cs="Arial"/>
                <w:sz w:val="22"/>
                <w:szCs w:val="22"/>
              </w:rPr>
            </w:pPr>
            <w:r w:rsidRPr="006245E9">
              <w:rPr>
                <w:rFonts w:ascii="Arial" w:hAnsi="Arial" w:cs="Arial"/>
                <w:sz w:val="22"/>
                <w:szCs w:val="22"/>
              </w:rPr>
              <w:t>2018-07</w:t>
            </w:r>
          </w:p>
        </w:tc>
        <w:tc>
          <w:tcPr>
            <w:tcW w:w="2522" w:type="dxa"/>
            <w:shd w:val="clear" w:color="auto" w:fill="auto"/>
          </w:tcPr>
          <w:p w14:paraId="4DA146A3" w14:textId="77777777" w:rsidR="002D27FD" w:rsidRPr="006245E9" w:rsidRDefault="002D27FD" w:rsidP="002D27FD">
            <w:pPr>
              <w:rPr>
                <w:rFonts w:ascii="Arial" w:hAnsi="Arial" w:cs="Arial"/>
                <w:sz w:val="22"/>
                <w:szCs w:val="22"/>
              </w:rPr>
            </w:pPr>
            <w:r w:rsidRPr="006245E9">
              <w:rPr>
                <w:rFonts w:ascii="Arial" w:hAnsi="Arial" w:cs="Arial"/>
                <w:sz w:val="22"/>
                <w:szCs w:val="22"/>
              </w:rPr>
              <w:t>Treasurer’s Report on the Financial Operations of IAF in 2017</w:t>
            </w:r>
          </w:p>
        </w:tc>
        <w:tc>
          <w:tcPr>
            <w:tcW w:w="9025" w:type="dxa"/>
            <w:shd w:val="clear" w:color="auto" w:fill="auto"/>
          </w:tcPr>
          <w:p w14:paraId="3F1FAB7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on the Financial Affairs of IAF and the Report of the Financial Auditor on the Financial Operations of IAF, December 31, 2017 as presented (ref IAF GA32_6.1A, GA32_6.1B).</w:t>
            </w:r>
          </w:p>
        </w:tc>
        <w:tc>
          <w:tcPr>
            <w:tcW w:w="1669" w:type="dxa"/>
            <w:shd w:val="clear" w:color="auto" w:fill="auto"/>
          </w:tcPr>
          <w:p w14:paraId="3D01BC50"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06A218DD" w14:textId="77777777" w:rsidR="002D27FD" w:rsidRPr="006245E9" w:rsidRDefault="002D27FD" w:rsidP="002D27FD">
            <w:pPr>
              <w:rPr>
                <w:rFonts w:ascii="Arial" w:hAnsi="Arial" w:cs="Arial"/>
                <w:sz w:val="22"/>
                <w:szCs w:val="22"/>
              </w:rPr>
            </w:pPr>
            <w:r w:rsidRPr="006245E9">
              <w:rPr>
                <w:rFonts w:ascii="Arial" w:hAnsi="Arial" w:cs="Arial"/>
                <w:sz w:val="22"/>
                <w:szCs w:val="22"/>
              </w:rPr>
              <w:t>IAF32-6.1</w:t>
            </w:r>
          </w:p>
        </w:tc>
      </w:tr>
      <w:tr w:rsidR="002D27FD" w:rsidRPr="006245E9" w14:paraId="2A39A011" w14:textId="77777777" w:rsidTr="002D27FD">
        <w:trPr>
          <w:trHeight w:val="462"/>
        </w:trPr>
        <w:tc>
          <w:tcPr>
            <w:tcW w:w="1452" w:type="dxa"/>
            <w:shd w:val="clear" w:color="auto" w:fill="auto"/>
          </w:tcPr>
          <w:p w14:paraId="136411E6" w14:textId="77777777" w:rsidR="002D27FD" w:rsidRPr="006245E9" w:rsidRDefault="002D27FD" w:rsidP="002D27FD">
            <w:pPr>
              <w:rPr>
                <w:rFonts w:ascii="Arial" w:hAnsi="Arial" w:cs="Arial"/>
                <w:sz w:val="22"/>
                <w:szCs w:val="22"/>
              </w:rPr>
            </w:pPr>
            <w:r w:rsidRPr="006245E9">
              <w:rPr>
                <w:rFonts w:ascii="Arial" w:hAnsi="Arial" w:cs="Arial"/>
                <w:sz w:val="22"/>
                <w:szCs w:val="22"/>
              </w:rPr>
              <w:t>2018-08</w:t>
            </w:r>
          </w:p>
        </w:tc>
        <w:tc>
          <w:tcPr>
            <w:tcW w:w="2522" w:type="dxa"/>
            <w:shd w:val="clear" w:color="auto" w:fill="auto"/>
          </w:tcPr>
          <w:p w14:paraId="010F66F2" w14:textId="77777777" w:rsidR="002D27FD" w:rsidRPr="006245E9" w:rsidRDefault="002D27FD" w:rsidP="002D27FD">
            <w:pPr>
              <w:rPr>
                <w:rFonts w:ascii="Arial" w:hAnsi="Arial" w:cs="Arial"/>
                <w:sz w:val="22"/>
                <w:szCs w:val="22"/>
              </w:rPr>
            </w:pPr>
            <w:r w:rsidRPr="006245E9">
              <w:rPr>
                <w:rFonts w:ascii="Arial" w:hAnsi="Arial" w:cs="Arial"/>
                <w:sz w:val="22"/>
                <w:szCs w:val="22"/>
              </w:rPr>
              <w:t>Financial Oversight Committee Report</w:t>
            </w:r>
          </w:p>
        </w:tc>
        <w:tc>
          <w:tcPr>
            <w:tcW w:w="9025" w:type="dxa"/>
            <w:shd w:val="clear" w:color="auto" w:fill="auto"/>
          </w:tcPr>
          <w:p w14:paraId="46ED02D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of the Financial Oversight</w:t>
            </w:r>
          </w:p>
          <w:p w14:paraId="0D92E367" w14:textId="77777777" w:rsidR="002D27FD" w:rsidRPr="006245E9" w:rsidRDefault="002D27FD" w:rsidP="002D27FD">
            <w:pPr>
              <w:rPr>
                <w:rFonts w:ascii="Arial" w:hAnsi="Arial" w:cs="Arial"/>
                <w:sz w:val="22"/>
                <w:szCs w:val="22"/>
              </w:rPr>
            </w:pPr>
            <w:r w:rsidRPr="006245E9">
              <w:rPr>
                <w:rFonts w:ascii="Arial" w:hAnsi="Arial" w:cs="Arial"/>
                <w:sz w:val="22"/>
                <w:szCs w:val="22"/>
              </w:rPr>
              <w:t>Committee (ref IAF GA32_6.2), as presented and endorsed the recommendation and agreed that the 2017 financial accounts be accepted.</w:t>
            </w:r>
          </w:p>
        </w:tc>
        <w:tc>
          <w:tcPr>
            <w:tcW w:w="1669" w:type="dxa"/>
            <w:shd w:val="clear" w:color="auto" w:fill="auto"/>
          </w:tcPr>
          <w:p w14:paraId="572A9792"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18059BE0" w14:textId="77777777" w:rsidR="002D27FD" w:rsidRPr="006245E9" w:rsidRDefault="002D27FD" w:rsidP="002D27FD">
            <w:pPr>
              <w:rPr>
                <w:rFonts w:ascii="Arial" w:hAnsi="Arial" w:cs="Arial"/>
                <w:sz w:val="22"/>
                <w:szCs w:val="22"/>
              </w:rPr>
            </w:pPr>
            <w:r w:rsidRPr="006245E9">
              <w:rPr>
                <w:rFonts w:ascii="Arial" w:hAnsi="Arial" w:cs="Arial"/>
                <w:sz w:val="22"/>
                <w:szCs w:val="22"/>
              </w:rPr>
              <w:t>IAF32-6.2</w:t>
            </w:r>
          </w:p>
        </w:tc>
      </w:tr>
      <w:tr w:rsidR="002D27FD" w:rsidRPr="006245E9" w14:paraId="7A0BF1B5" w14:textId="77777777" w:rsidTr="002D27FD">
        <w:trPr>
          <w:trHeight w:val="462"/>
        </w:trPr>
        <w:tc>
          <w:tcPr>
            <w:tcW w:w="1452" w:type="dxa"/>
            <w:shd w:val="clear" w:color="auto" w:fill="auto"/>
          </w:tcPr>
          <w:p w14:paraId="7FBE6EC9" w14:textId="77777777" w:rsidR="002D27FD" w:rsidRPr="006245E9" w:rsidRDefault="002D27FD" w:rsidP="002D27FD">
            <w:pPr>
              <w:rPr>
                <w:rFonts w:ascii="Arial" w:hAnsi="Arial" w:cs="Arial"/>
                <w:sz w:val="22"/>
                <w:szCs w:val="22"/>
              </w:rPr>
            </w:pPr>
            <w:r w:rsidRPr="006245E9">
              <w:rPr>
                <w:rFonts w:ascii="Arial" w:hAnsi="Arial" w:cs="Arial"/>
                <w:sz w:val="22"/>
                <w:szCs w:val="22"/>
              </w:rPr>
              <w:t>2018-09</w:t>
            </w:r>
          </w:p>
        </w:tc>
        <w:tc>
          <w:tcPr>
            <w:tcW w:w="2522" w:type="dxa"/>
            <w:shd w:val="clear" w:color="auto" w:fill="auto"/>
          </w:tcPr>
          <w:p w14:paraId="47AD0137" w14:textId="77777777" w:rsidR="002D27FD" w:rsidRPr="006245E9" w:rsidRDefault="002D27FD" w:rsidP="002D27FD">
            <w:pPr>
              <w:rPr>
                <w:rFonts w:ascii="Arial" w:hAnsi="Arial" w:cs="Arial"/>
                <w:sz w:val="22"/>
                <w:szCs w:val="22"/>
              </w:rPr>
            </w:pPr>
            <w:r w:rsidRPr="006245E9">
              <w:rPr>
                <w:rFonts w:ascii="Arial" w:hAnsi="Arial" w:cs="Arial"/>
                <w:sz w:val="22"/>
                <w:szCs w:val="22"/>
              </w:rPr>
              <w:t>IAF Budget for 2019</w:t>
            </w:r>
          </w:p>
        </w:tc>
        <w:tc>
          <w:tcPr>
            <w:tcW w:w="9025" w:type="dxa"/>
            <w:shd w:val="clear" w:color="auto" w:fill="auto"/>
          </w:tcPr>
          <w:p w14:paraId="53147FE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approved the IAF Budget for 2019, as amended by the Treasurer (ref</w:t>
            </w:r>
            <w:r>
              <w:rPr>
                <w:rFonts w:ascii="Arial" w:hAnsi="Arial" w:cs="Arial"/>
                <w:sz w:val="22"/>
                <w:szCs w:val="22"/>
              </w:rPr>
              <w:t xml:space="preserve"> </w:t>
            </w:r>
            <w:r w:rsidRPr="006245E9">
              <w:rPr>
                <w:rFonts w:ascii="Arial" w:hAnsi="Arial" w:cs="Arial"/>
                <w:sz w:val="22"/>
                <w:szCs w:val="22"/>
              </w:rPr>
              <w:t>IAFGA32_6.3A, IAFGA32_6.3B).</w:t>
            </w:r>
          </w:p>
        </w:tc>
        <w:tc>
          <w:tcPr>
            <w:tcW w:w="1669" w:type="dxa"/>
            <w:shd w:val="clear" w:color="auto" w:fill="auto"/>
          </w:tcPr>
          <w:p w14:paraId="547BDAD2"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2E868794" w14:textId="77777777" w:rsidR="002D27FD" w:rsidRPr="006245E9" w:rsidRDefault="002D27FD" w:rsidP="002D27FD">
            <w:pPr>
              <w:rPr>
                <w:rFonts w:ascii="Arial" w:hAnsi="Arial" w:cs="Arial"/>
                <w:sz w:val="22"/>
                <w:szCs w:val="22"/>
              </w:rPr>
            </w:pPr>
            <w:r w:rsidRPr="006245E9">
              <w:rPr>
                <w:rFonts w:ascii="Arial" w:hAnsi="Arial" w:cs="Arial"/>
                <w:sz w:val="22"/>
                <w:szCs w:val="22"/>
              </w:rPr>
              <w:t>IAF32-6.3</w:t>
            </w:r>
          </w:p>
        </w:tc>
      </w:tr>
      <w:tr w:rsidR="002D27FD" w:rsidRPr="006245E9" w14:paraId="0AB11CF3" w14:textId="77777777" w:rsidTr="002D27FD">
        <w:trPr>
          <w:trHeight w:val="462"/>
        </w:trPr>
        <w:tc>
          <w:tcPr>
            <w:tcW w:w="1452" w:type="dxa"/>
            <w:shd w:val="clear" w:color="auto" w:fill="auto"/>
          </w:tcPr>
          <w:p w14:paraId="3744AEC1" w14:textId="77777777" w:rsidR="002D27FD" w:rsidRPr="006245E9" w:rsidRDefault="002D27FD" w:rsidP="002D27FD">
            <w:pPr>
              <w:rPr>
                <w:rFonts w:ascii="Arial" w:hAnsi="Arial" w:cs="Arial"/>
                <w:sz w:val="22"/>
                <w:szCs w:val="22"/>
              </w:rPr>
            </w:pPr>
            <w:r w:rsidRPr="006245E9">
              <w:rPr>
                <w:rFonts w:ascii="Arial" w:hAnsi="Arial" w:cs="Arial"/>
                <w:sz w:val="22"/>
                <w:szCs w:val="22"/>
              </w:rPr>
              <w:t>2018-10</w:t>
            </w:r>
          </w:p>
        </w:tc>
        <w:tc>
          <w:tcPr>
            <w:tcW w:w="2522" w:type="dxa"/>
            <w:shd w:val="clear" w:color="auto" w:fill="auto"/>
          </w:tcPr>
          <w:p w14:paraId="60F101A5" w14:textId="77777777" w:rsidR="002D27FD" w:rsidRPr="006245E9" w:rsidRDefault="002D27FD" w:rsidP="002D27FD">
            <w:pPr>
              <w:rPr>
                <w:rFonts w:ascii="Arial" w:hAnsi="Arial" w:cs="Arial"/>
                <w:sz w:val="22"/>
                <w:szCs w:val="22"/>
              </w:rPr>
            </w:pPr>
            <w:r w:rsidRPr="006245E9">
              <w:rPr>
                <w:rFonts w:ascii="Arial" w:hAnsi="Arial" w:cs="Arial"/>
                <w:sz w:val="22"/>
                <w:szCs w:val="22"/>
              </w:rPr>
              <w:t>Current Membership</w:t>
            </w:r>
          </w:p>
        </w:tc>
        <w:tc>
          <w:tcPr>
            <w:tcW w:w="9025" w:type="dxa"/>
            <w:shd w:val="clear" w:color="auto" w:fill="auto"/>
          </w:tcPr>
          <w:p w14:paraId="18D9077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w:t>
            </w:r>
            <w:r>
              <w:rPr>
                <w:rFonts w:ascii="Arial" w:hAnsi="Arial" w:cs="Arial"/>
                <w:sz w:val="22"/>
                <w:szCs w:val="22"/>
              </w:rPr>
              <w:t xml:space="preserve"> </w:t>
            </w:r>
            <w:r w:rsidRPr="006245E9">
              <w:rPr>
                <w:rFonts w:ascii="Arial" w:hAnsi="Arial" w:cs="Arial"/>
                <w:sz w:val="22"/>
                <w:szCs w:val="22"/>
              </w:rPr>
              <w:t>Assembly received with appreciation the report by the Secretary on the current IAF membership as of October 2018.</w:t>
            </w:r>
          </w:p>
        </w:tc>
        <w:tc>
          <w:tcPr>
            <w:tcW w:w="1669" w:type="dxa"/>
            <w:shd w:val="clear" w:color="auto" w:fill="auto"/>
          </w:tcPr>
          <w:p w14:paraId="5900F324"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147C96C7" w14:textId="77777777" w:rsidR="002D27FD" w:rsidRPr="006245E9" w:rsidRDefault="002D27FD" w:rsidP="002D27FD">
            <w:pPr>
              <w:rPr>
                <w:rFonts w:ascii="Arial" w:hAnsi="Arial" w:cs="Arial"/>
                <w:sz w:val="22"/>
                <w:szCs w:val="22"/>
              </w:rPr>
            </w:pPr>
            <w:r w:rsidRPr="006245E9">
              <w:rPr>
                <w:rFonts w:ascii="Arial" w:hAnsi="Arial" w:cs="Arial"/>
                <w:sz w:val="22"/>
                <w:szCs w:val="22"/>
              </w:rPr>
              <w:t>IAF32-7.1</w:t>
            </w:r>
          </w:p>
        </w:tc>
      </w:tr>
      <w:tr w:rsidR="002D27FD" w:rsidRPr="006245E9" w14:paraId="7E34398E" w14:textId="77777777" w:rsidTr="002D27FD">
        <w:trPr>
          <w:trHeight w:val="462"/>
        </w:trPr>
        <w:tc>
          <w:tcPr>
            <w:tcW w:w="1452" w:type="dxa"/>
            <w:shd w:val="clear" w:color="auto" w:fill="auto"/>
          </w:tcPr>
          <w:p w14:paraId="47B042C9" w14:textId="77777777" w:rsidR="002D27FD" w:rsidRPr="006245E9" w:rsidRDefault="002D27FD" w:rsidP="002D27FD">
            <w:pPr>
              <w:rPr>
                <w:rFonts w:ascii="Arial" w:hAnsi="Arial" w:cs="Arial"/>
                <w:sz w:val="22"/>
                <w:szCs w:val="22"/>
              </w:rPr>
            </w:pPr>
            <w:r w:rsidRPr="006245E9">
              <w:rPr>
                <w:rFonts w:ascii="Arial" w:hAnsi="Arial" w:cs="Arial"/>
                <w:sz w:val="22"/>
                <w:szCs w:val="22"/>
              </w:rPr>
              <w:t>2018-11</w:t>
            </w:r>
          </w:p>
        </w:tc>
        <w:tc>
          <w:tcPr>
            <w:tcW w:w="2522" w:type="dxa"/>
            <w:shd w:val="clear" w:color="auto" w:fill="auto"/>
          </w:tcPr>
          <w:p w14:paraId="4FFEEED0" w14:textId="77777777" w:rsidR="002D27FD" w:rsidRPr="006245E9" w:rsidRDefault="002D27FD" w:rsidP="002D27FD">
            <w:pPr>
              <w:rPr>
                <w:rFonts w:ascii="Arial" w:hAnsi="Arial" w:cs="Arial"/>
                <w:sz w:val="22"/>
                <w:szCs w:val="22"/>
              </w:rPr>
            </w:pPr>
            <w:r w:rsidRPr="006245E9">
              <w:rPr>
                <w:rFonts w:ascii="Arial" w:hAnsi="Arial" w:cs="Arial"/>
                <w:sz w:val="22"/>
                <w:szCs w:val="22"/>
              </w:rPr>
              <w:t>Membership Changes</w:t>
            </w:r>
          </w:p>
        </w:tc>
        <w:tc>
          <w:tcPr>
            <w:tcW w:w="9025" w:type="dxa"/>
            <w:shd w:val="clear" w:color="auto" w:fill="auto"/>
          </w:tcPr>
          <w:p w14:paraId="021C7A95"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the Secretary’s report on the admission to the IAF MoU, since the 2017 Annual meeting, of the following Members (in order of the date of membership</w:t>
            </w:r>
            <w:r>
              <w:rPr>
                <w:rFonts w:ascii="Arial" w:hAnsi="Arial" w:cs="Arial"/>
                <w:sz w:val="22"/>
                <w:szCs w:val="22"/>
              </w:rPr>
              <w:t xml:space="preserve"> </w:t>
            </w:r>
            <w:r w:rsidRPr="006245E9">
              <w:rPr>
                <w:rFonts w:ascii="Arial" w:hAnsi="Arial" w:cs="Arial"/>
                <w:sz w:val="22"/>
                <w:szCs w:val="22"/>
              </w:rPr>
              <w:t>approval):</w:t>
            </w:r>
          </w:p>
          <w:p w14:paraId="19975184" w14:textId="77777777" w:rsidR="002D27FD" w:rsidRPr="006245E9" w:rsidRDefault="002D27FD" w:rsidP="002D27FD">
            <w:pPr>
              <w:rPr>
                <w:rFonts w:ascii="Arial" w:hAnsi="Arial" w:cs="Arial"/>
                <w:sz w:val="22"/>
                <w:szCs w:val="22"/>
              </w:rPr>
            </w:pPr>
          </w:p>
          <w:p w14:paraId="5D1EEEF3" w14:textId="77777777" w:rsidR="002D27FD" w:rsidRPr="006245E9" w:rsidRDefault="002D27FD" w:rsidP="00FA6D56">
            <w:pPr>
              <w:numPr>
                <w:ilvl w:val="0"/>
                <w:numId w:val="25"/>
              </w:numPr>
              <w:rPr>
                <w:rFonts w:ascii="Arial" w:hAnsi="Arial" w:cs="Arial"/>
                <w:sz w:val="22"/>
                <w:szCs w:val="22"/>
              </w:rPr>
            </w:pPr>
            <w:r w:rsidRPr="006245E9">
              <w:rPr>
                <w:rFonts w:ascii="Arial" w:hAnsi="Arial" w:cs="Arial"/>
                <w:sz w:val="22"/>
                <w:szCs w:val="22"/>
              </w:rPr>
              <w:t>National Institute of Environmental Research (NIER)</w:t>
            </w:r>
          </w:p>
          <w:p w14:paraId="06C1C163" w14:textId="77777777" w:rsidR="002D27FD" w:rsidRPr="006245E9" w:rsidRDefault="002D27FD" w:rsidP="00FA6D56">
            <w:pPr>
              <w:numPr>
                <w:ilvl w:val="0"/>
                <w:numId w:val="25"/>
              </w:numPr>
              <w:rPr>
                <w:rFonts w:ascii="Arial" w:hAnsi="Arial" w:cs="Arial"/>
                <w:sz w:val="22"/>
                <w:szCs w:val="22"/>
              </w:rPr>
            </w:pPr>
            <w:r w:rsidRPr="006245E9">
              <w:rPr>
                <w:rFonts w:ascii="Arial" w:hAnsi="Arial" w:cs="Arial"/>
                <w:sz w:val="22"/>
                <w:szCs w:val="22"/>
              </w:rPr>
              <w:lastRenderedPageBreak/>
              <w:t>Mongolian Agency for Standardization and Metrology, Accreditation Department</w:t>
            </w:r>
            <w:r w:rsidRPr="006245E9">
              <w:rPr>
                <w:rFonts w:ascii="Arial" w:hAnsi="Arial" w:cs="Arial"/>
                <w:sz w:val="22"/>
                <w:szCs w:val="22"/>
              </w:rPr>
              <w:br/>
              <w:t>(MNAS)</w:t>
            </w:r>
          </w:p>
          <w:p w14:paraId="5224B606" w14:textId="77777777" w:rsidR="002D27FD" w:rsidRPr="006245E9" w:rsidRDefault="002D27FD" w:rsidP="00FA6D56">
            <w:pPr>
              <w:numPr>
                <w:ilvl w:val="0"/>
                <w:numId w:val="25"/>
              </w:numPr>
              <w:rPr>
                <w:rFonts w:ascii="Arial" w:hAnsi="Arial" w:cs="Arial"/>
                <w:sz w:val="22"/>
                <w:szCs w:val="22"/>
              </w:rPr>
            </w:pPr>
            <w:r w:rsidRPr="006245E9">
              <w:rPr>
                <w:rFonts w:ascii="Arial" w:hAnsi="Arial" w:cs="Arial"/>
                <w:sz w:val="22"/>
                <w:szCs w:val="22"/>
              </w:rPr>
              <w:t>Association of Certification, Inspection, Testing and Calibration Bodies</w:t>
            </w:r>
          </w:p>
          <w:p w14:paraId="6567F3D2" w14:textId="77777777" w:rsidR="002D27FD" w:rsidRPr="006245E9" w:rsidRDefault="002D27FD" w:rsidP="00FA6D56">
            <w:pPr>
              <w:numPr>
                <w:ilvl w:val="0"/>
                <w:numId w:val="25"/>
              </w:numPr>
              <w:rPr>
                <w:rFonts w:ascii="Arial" w:hAnsi="Arial" w:cs="Arial"/>
                <w:sz w:val="22"/>
                <w:szCs w:val="22"/>
              </w:rPr>
            </w:pPr>
            <w:r w:rsidRPr="006245E9">
              <w:rPr>
                <w:rFonts w:ascii="Arial" w:hAnsi="Arial" w:cs="Arial"/>
                <w:sz w:val="22"/>
                <w:szCs w:val="22"/>
              </w:rPr>
              <w:t>(CONFORMA)</w:t>
            </w:r>
          </w:p>
          <w:p w14:paraId="6001B1DA" w14:textId="77777777" w:rsidR="002D27FD" w:rsidRPr="006245E9" w:rsidRDefault="002D27FD" w:rsidP="00FA6D56">
            <w:pPr>
              <w:numPr>
                <w:ilvl w:val="0"/>
                <w:numId w:val="25"/>
              </w:numPr>
              <w:rPr>
                <w:rFonts w:ascii="Arial" w:hAnsi="Arial" w:cs="Arial"/>
                <w:sz w:val="22"/>
                <w:szCs w:val="22"/>
              </w:rPr>
            </w:pPr>
            <w:r w:rsidRPr="006245E9">
              <w:rPr>
                <w:rFonts w:ascii="Arial" w:hAnsi="Arial" w:cs="Arial"/>
                <w:sz w:val="22"/>
                <w:szCs w:val="22"/>
              </w:rPr>
              <w:t>International Automotive Task Force (IATF)</w:t>
            </w:r>
          </w:p>
          <w:p w14:paraId="3C10EDFC" w14:textId="77777777" w:rsidR="002D27FD" w:rsidRPr="006245E9" w:rsidRDefault="002D27FD" w:rsidP="00FA6D56">
            <w:pPr>
              <w:numPr>
                <w:ilvl w:val="0"/>
                <w:numId w:val="25"/>
              </w:numPr>
              <w:rPr>
                <w:rFonts w:ascii="Arial" w:hAnsi="Arial" w:cs="Arial"/>
                <w:sz w:val="22"/>
                <w:szCs w:val="22"/>
              </w:rPr>
            </w:pPr>
            <w:r w:rsidRPr="006245E9">
              <w:rPr>
                <w:rFonts w:ascii="Arial" w:hAnsi="Arial" w:cs="Arial"/>
                <w:sz w:val="22"/>
                <w:szCs w:val="22"/>
              </w:rPr>
              <w:t xml:space="preserve"> Federal Accreditation Service (RusAccreditation)</w:t>
            </w:r>
            <w:r>
              <w:rPr>
                <w:rFonts w:ascii="Arial" w:hAnsi="Arial" w:cs="Arial"/>
                <w:sz w:val="22"/>
                <w:szCs w:val="22"/>
              </w:rPr>
              <w:t>.</w:t>
            </w:r>
          </w:p>
        </w:tc>
        <w:tc>
          <w:tcPr>
            <w:tcW w:w="1669" w:type="dxa"/>
            <w:shd w:val="clear" w:color="auto" w:fill="auto"/>
          </w:tcPr>
          <w:p w14:paraId="7086A4B3"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Singapore</w:t>
            </w:r>
          </w:p>
          <w:p w14:paraId="78696428" w14:textId="77777777" w:rsidR="002D27FD" w:rsidRPr="006245E9" w:rsidRDefault="002D27FD" w:rsidP="002D27FD">
            <w:pPr>
              <w:rPr>
                <w:rFonts w:ascii="Arial" w:hAnsi="Arial" w:cs="Arial"/>
                <w:sz w:val="22"/>
                <w:szCs w:val="22"/>
              </w:rPr>
            </w:pPr>
            <w:r w:rsidRPr="006245E9">
              <w:rPr>
                <w:rFonts w:ascii="Arial" w:hAnsi="Arial" w:cs="Arial"/>
                <w:sz w:val="22"/>
                <w:szCs w:val="22"/>
              </w:rPr>
              <w:t>IAF32-7.3</w:t>
            </w:r>
          </w:p>
        </w:tc>
      </w:tr>
      <w:tr w:rsidR="002D27FD" w:rsidRPr="006245E9" w14:paraId="119EC2FC" w14:textId="77777777" w:rsidTr="002D27FD">
        <w:trPr>
          <w:trHeight w:val="462"/>
        </w:trPr>
        <w:tc>
          <w:tcPr>
            <w:tcW w:w="1452" w:type="dxa"/>
            <w:shd w:val="clear" w:color="auto" w:fill="auto"/>
          </w:tcPr>
          <w:p w14:paraId="3490F380" w14:textId="77777777" w:rsidR="002D27FD" w:rsidRPr="006245E9" w:rsidRDefault="002D27FD" w:rsidP="002D27FD">
            <w:pPr>
              <w:rPr>
                <w:rFonts w:ascii="Arial" w:hAnsi="Arial" w:cs="Arial"/>
                <w:sz w:val="22"/>
                <w:szCs w:val="22"/>
              </w:rPr>
            </w:pPr>
            <w:r w:rsidRPr="006245E9">
              <w:rPr>
                <w:rFonts w:ascii="Arial" w:hAnsi="Arial" w:cs="Arial"/>
                <w:sz w:val="22"/>
                <w:szCs w:val="22"/>
              </w:rPr>
              <w:t>2018-12</w:t>
            </w:r>
          </w:p>
        </w:tc>
        <w:tc>
          <w:tcPr>
            <w:tcW w:w="2522" w:type="dxa"/>
            <w:shd w:val="clear" w:color="auto" w:fill="auto"/>
          </w:tcPr>
          <w:p w14:paraId="37DA332B" w14:textId="77777777" w:rsidR="002D27FD" w:rsidRPr="006245E9" w:rsidRDefault="002D27FD" w:rsidP="002D27FD">
            <w:pPr>
              <w:rPr>
                <w:rFonts w:ascii="Arial" w:hAnsi="Arial" w:cs="Arial"/>
                <w:sz w:val="22"/>
                <w:szCs w:val="22"/>
              </w:rPr>
            </w:pPr>
            <w:r w:rsidRPr="006245E9">
              <w:rPr>
                <w:rFonts w:ascii="Arial" w:hAnsi="Arial" w:cs="Arial"/>
                <w:sz w:val="22"/>
                <w:szCs w:val="22"/>
              </w:rPr>
              <w:t>Technical Committee</w:t>
            </w:r>
          </w:p>
        </w:tc>
        <w:tc>
          <w:tcPr>
            <w:tcW w:w="9025" w:type="dxa"/>
            <w:shd w:val="clear" w:color="auto" w:fill="auto"/>
          </w:tcPr>
          <w:p w14:paraId="48E9BEE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(ref IAFGA32_9, IAFGA32_9B) from the Chairman of the Technical Committee and noted the Technical Committee Pr</w:t>
            </w:r>
            <w:r>
              <w:rPr>
                <w:rFonts w:ascii="Arial" w:hAnsi="Arial" w:cs="Arial"/>
                <w:sz w:val="22"/>
                <w:szCs w:val="22"/>
              </w:rPr>
              <w:t>o</w:t>
            </w:r>
            <w:r w:rsidRPr="006245E9">
              <w:rPr>
                <w:rFonts w:ascii="Arial" w:hAnsi="Arial" w:cs="Arial"/>
                <w:sz w:val="22"/>
                <w:szCs w:val="22"/>
              </w:rPr>
              <w:t>gram.</w:t>
            </w:r>
          </w:p>
        </w:tc>
        <w:tc>
          <w:tcPr>
            <w:tcW w:w="1669" w:type="dxa"/>
            <w:shd w:val="clear" w:color="auto" w:fill="auto"/>
          </w:tcPr>
          <w:p w14:paraId="4A4D8C4B"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1C0BF410" w14:textId="77777777" w:rsidR="002D27FD" w:rsidRPr="006245E9" w:rsidRDefault="002D27FD" w:rsidP="002D27FD">
            <w:pPr>
              <w:rPr>
                <w:rFonts w:ascii="Arial" w:hAnsi="Arial" w:cs="Arial"/>
                <w:sz w:val="22"/>
                <w:szCs w:val="22"/>
              </w:rPr>
            </w:pPr>
            <w:r w:rsidRPr="006245E9">
              <w:rPr>
                <w:rFonts w:ascii="Arial" w:hAnsi="Arial" w:cs="Arial"/>
                <w:sz w:val="22"/>
                <w:szCs w:val="22"/>
              </w:rPr>
              <w:t>IAF32-9</w:t>
            </w:r>
          </w:p>
        </w:tc>
      </w:tr>
      <w:tr w:rsidR="002D27FD" w:rsidRPr="006245E9" w14:paraId="319A98CE" w14:textId="77777777" w:rsidTr="002D27FD">
        <w:trPr>
          <w:trHeight w:val="462"/>
        </w:trPr>
        <w:tc>
          <w:tcPr>
            <w:tcW w:w="1452" w:type="dxa"/>
            <w:shd w:val="clear" w:color="auto" w:fill="auto"/>
          </w:tcPr>
          <w:p w14:paraId="12AB07BB" w14:textId="77777777" w:rsidR="002D27FD" w:rsidRPr="006245E9" w:rsidRDefault="002D27FD" w:rsidP="002D27FD">
            <w:pPr>
              <w:rPr>
                <w:rFonts w:ascii="Arial" w:hAnsi="Arial" w:cs="Arial"/>
                <w:sz w:val="22"/>
                <w:szCs w:val="22"/>
              </w:rPr>
            </w:pPr>
            <w:r w:rsidRPr="006245E9">
              <w:rPr>
                <w:rFonts w:ascii="Arial" w:hAnsi="Arial" w:cs="Arial"/>
                <w:sz w:val="22"/>
                <w:szCs w:val="22"/>
              </w:rPr>
              <w:t>2018-13</w:t>
            </w:r>
          </w:p>
        </w:tc>
        <w:tc>
          <w:tcPr>
            <w:tcW w:w="2522" w:type="dxa"/>
            <w:shd w:val="clear" w:color="auto" w:fill="auto"/>
          </w:tcPr>
          <w:p w14:paraId="46543DAA" w14:textId="77777777" w:rsidR="002D27FD" w:rsidRPr="006245E9" w:rsidRDefault="002D27FD" w:rsidP="002D27FD">
            <w:pPr>
              <w:rPr>
                <w:rFonts w:ascii="Arial" w:hAnsi="Arial" w:cs="Arial"/>
                <w:sz w:val="22"/>
                <w:szCs w:val="22"/>
              </w:rPr>
            </w:pPr>
            <w:r w:rsidRPr="006245E9">
              <w:rPr>
                <w:rFonts w:ascii="Arial" w:hAnsi="Arial" w:cs="Arial"/>
                <w:sz w:val="22"/>
                <w:szCs w:val="22"/>
              </w:rPr>
              <w:t>Non-Accredited Product Certification where the CAB is accredited for the same scope</w:t>
            </w:r>
          </w:p>
        </w:tc>
        <w:tc>
          <w:tcPr>
            <w:tcW w:w="9025" w:type="dxa"/>
            <w:shd w:val="clear" w:color="auto" w:fill="auto"/>
          </w:tcPr>
          <w:p w14:paraId="28CE8D75"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IAF Accreditation Body members shall have legally enforceable arrangements with their accredited CABs for product certification that prevents the CAB from issuing non-accredited product certification in scopes for which they are accredited. The enforceable arrangements shall require full implementation within three years from 31 October 2018.</w:t>
            </w:r>
          </w:p>
          <w:p w14:paraId="17158E29" w14:textId="77777777" w:rsidR="002D27FD" w:rsidRPr="006245E9" w:rsidRDefault="002D27FD" w:rsidP="002D27FD">
            <w:pPr>
              <w:rPr>
                <w:rFonts w:ascii="Arial" w:hAnsi="Arial" w:cs="Arial"/>
                <w:sz w:val="22"/>
                <w:szCs w:val="22"/>
              </w:rPr>
            </w:pPr>
          </w:p>
          <w:p w14:paraId="30FB6767" w14:textId="77777777" w:rsidR="002D27FD" w:rsidRPr="006245E9" w:rsidRDefault="002D27FD" w:rsidP="002D27FD">
            <w:pPr>
              <w:rPr>
                <w:rFonts w:ascii="Arial" w:hAnsi="Arial" w:cs="Arial"/>
                <w:sz w:val="22"/>
                <w:szCs w:val="22"/>
              </w:rPr>
            </w:pPr>
            <w:r w:rsidRPr="006245E9">
              <w:rPr>
                <w:rFonts w:ascii="Arial" w:hAnsi="Arial" w:cs="Arial"/>
                <w:sz w:val="22"/>
                <w:szCs w:val="22"/>
              </w:rPr>
              <w:t>Additionally, CABs for product certification must transition certification documentation to include the accreditation symbol and/or must make reference to the accreditation status of the CAB including the identification of the AB, no later than 31 October 2021.</w:t>
            </w:r>
          </w:p>
          <w:p w14:paraId="37BAB036" w14:textId="77777777" w:rsidR="002D27FD" w:rsidRPr="006245E9" w:rsidRDefault="002D27FD" w:rsidP="002D27FD">
            <w:pPr>
              <w:rPr>
                <w:rFonts w:ascii="Arial" w:hAnsi="Arial" w:cs="Arial"/>
                <w:sz w:val="22"/>
                <w:szCs w:val="22"/>
              </w:rPr>
            </w:pPr>
          </w:p>
          <w:p w14:paraId="1006E0A3" w14:textId="77777777" w:rsidR="002D27FD" w:rsidRPr="006245E9" w:rsidRDefault="002D27FD" w:rsidP="002D27FD">
            <w:pPr>
              <w:rPr>
                <w:rFonts w:ascii="Arial" w:hAnsi="Arial" w:cs="Arial"/>
                <w:sz w:val="22"/>
                <w:szCs w:val="22"/>
              </w:rPr>
            </w:pPr>
            <w:r w:rsidRPr="006245E9">
              <w:rPr>
                <w:rFonts w:ascii="Arial" w:hAnsi="Arial" w:cs="Arial"/>
                <w:sz w:val="22"/>
                <w:szCs w:val="22"/>
              </w:rPr>
              <w:t>Note: If there is an exception to the above, the CAB must justify the exception to the AB, and if accepted by the AB, the certification is still considered accredited.</w:t>
            </w:r>
          </w:p>
        </w:tc>
        <w:tc>
          <w:tcPr>
            <w:tcW w:w="1669" w:type="dxa"/>
            <w:shd w:val="clear" w:color="auto" w:fill="auto"/>
          </w:tcPr>
          <w:p w14:paraId="72E47898"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41F365F1" w14:textId="77777777" w:rsidR="002D27FD" w:rsidRPr="006245E9" w:rsidRDefault="002D27FD" w:rsidP="002D27FD">
            <w:pPr>
              <w:rPr>
                <w:rFonts w:ascii="Arial" w:hAnsi="Arial" w:cs="Arial"/>
                <w:sz w:val="22"/>
                <w:szCs w:val="22"/>
              </w:rPr>
            </w:pPr>
            <w:r w:rsidRPr="006245E9">
              <w:rPr>
                <w:rFonts w:ascii="Arial" w:hAnsi="Arial" w:cs="Arial"/>
                <w:sz w:val="22"/>
                <w:szCs w:val="22"/>
              </w:rPr>
              <w:t>IAF32-9</w:t>
            </w:r>
          </w:p>
        </w:tc>
      </w:tr>
      <w:tr w:rsidR="002D27FD" w:rsidRPr="006245E9" w14:paraId="47400C1C" w14:textId="77777777" w:rsidTr="002D27FD">
        <w:trPr>
          <w:trHeight w:val="462"/>
        </w:trPr>
        <w:tc>
          <w:tcPr>
            <w:tcW w:w="1452" w:type="dxa"/>
            <w:shd w:val="clear" w:color="auto" w:fill="auto"/>
          </w:tcPr>
          <w:p w14:paraId="12E4F0E7" w14:textId="77777777" w:rsidR="002D27FD" w:rsidRPr="006245E9" w:rsidRDefault="002D27FD" w:rsidP="002D27FD">
            <w:pPr>
              <w:rPr>
                <w:rFonts w:ascii="Arial" w:hAnsi="Arial" w:cs="Arial"/>
                <w:sz w:val="22"/>
                <w:szCs w:val="22"/>
              </w:rPr>
            </w:pPr>
            <w:r w:rsidRPr="006245E9">
              <w:rPr>
                <w:rFonts w:ascii="Arial" w:hAnsi="Arial" w:cs="Arial"/>
                <w:sz w:val="22"/>
                <w:szCs w:val="22"/>
              </w:rPr>
              <w:t>2018-14</w:t>
            </w:r>
          </w:p>
        </w:tc>
        <w:tc>
          <w:tcPr>
            <w:tcW w:w="2522" w:type="dxa"/>
            <w:shd w:val="clear" w:color="auto" w:fill="auto"/>
          </w:tcPr>
          <w:p w14:paraId="73FA8E21"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Transitional Arrangements for ISO/IEC</w:t>
            </w:r>
          </w:p>
          <w:p w14:paraId="6E2B7B60" w14:textId="77777777" w:rsidR="002D27FD" w:rsidRPr="006245E9" w:rsidRDefault="002D27FD" w:rsidP="002D27FD">
            <w:pPr>
              <w:rPr>
                <w:rFonts w:ascii="Arial" w:hAnsi="Arial" w:cs="Arial"/>
                <w:sz w:val="22"/>
                <w:szCs w:val="22"/>
              </w:rPr>
            </w:pPr>
            <w:r w:rsidRPr="006245E9">
              <w:rPr>
                <w:rFonts w:ascii="Arial" w:hAnsi="Arial" w:cs="Arial"/>
                <w:sz w:val="22"/>
                <w:szCs w:val="22"/>
              </w:rPr>
              <w:t>20000-1:2018</w:t>
            </w:r>
          </w:p>
        </w:tc>
        <w:tc>
          <w:tcPr>
            <w:tcW w:w="9025" w:type="dxa"/>
            <w:shd w:val="clear" w:color="auto" w:fill="auto"/>
          </w:tcPr>
          <w:p w14:paraId="1529079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 Transitional Arrangement for the Revision of ISO/IEC 20000-1 Information technology – Service management -- Part 1: Service management system requirements, be 3 years from 30th September 2018 (the starting date of transition).</w:t>
            </w:r>
          </w:p>
          <w:p w14:paraId="6214ED1E" w14:textId="77777777" w:rsidR="002D27FD" w:rsidRPr="006245E9" w:rsidRDefault="002D27FD" w:rsidP="002D27FD">
            <w:pPr>
              <w:rPr>
                <w:rFonts w:ascii="Arial" w:hAnsi="Arial" w:cs="Arial"/>
                <w:sz w:val="22"/>
                <w:szCs w:val="22"/>
              </w:rPr>
            </w:pPr>
          </w:p>
          <w:p w14:paraId="57D979C1" w14:textId="77777777" w:rsidR="002D27FD" w:rsidRPr="006245E9" w:rsidRDefault="002D27FD" w:rsidP="002D27FD">
            <w:pPr>
              <w:rPr>
                <w:rFonts w:ascii="Arial" w:hAnsi="Arial" w:cs="Arial"/>
                <w:sz w:val="22"/>
                <w:szCs w:val="22"/>
              </w:rPr>
            </w:pPr>
            <w:r w:rsidRPr="006245E9">
              <w:rPr>
                <w:rFonts w:ascii="Arial" w:hAnsi="Arial" w:cs="Arial"/>
                <w:sz w:val="22"/>
                <w:szCs w:val="22"/>
              </w:rPr>
              <w:t>All ISO/IEC 20000-1:2011 accredited certificates shall expire or be withdrawn no later than 29th September 2021(the end of the transition period).</w:t>
            </w:r>
          </w:p>
          <w:p w14:paraId="4D20C37E" w14:textId="77777777" w:rsidR="002D27FD" w:rsidRPr="006245E9" w:rsidRDefault="002D27FD" w:rsidP="002D27FD">
            <w:pPr>
              <w:rPr>
                <w:rFonts w:ascii="Arial" w:hAnsi="Arial" w:cs="Arial"/>
                <w:sz w:val="22"/>
                <w:szCs w:val="22"/>
              </w:rPr>
            </w:pPr>
          </w:p>
          <w:p w14:paraId="7CF8A591" w14:textId="77777777" w:rsidR="002D27FD" w:rsidRPr="006245E9" w:rsidRDefault="002D27FD" w:rsidP="002D27FD">
            <w:pPr>
              <w:rPr>
                <w:rFonts w:ascii="Arial" w:hAnsi="Arial" w:cs="Arial"/>
                <w:sz w:val="22"/>
                <w:szCs w:val="22"/>
              </w:rPr>
            </w:pPr>
            <w:r w:rsidRPr="006245E9">
              <w:rPr>
                <w:rFonts w:ascii="Arial" w:hAnsi="Arial" w:cs="Arial"/>
                <w:sz w:val="22"/>
                <w:szCs w:val="22"/>
              </w:rPr>
              <w:t>Within this transition timeline:</w:t>
            </w:r>
          </w:p>
          <w:p w14:paraId="69F4A1FC" w14:textId="77777777" w:rsidR="002D27FD" w:rsidRPr="006245E9" w:rsidRDefault="002D27FD" w:rsidP="002D27FD">
            <w:pPr>
              <w:rPr>
                <w:rFonts w:ascii="Arial" w:hAnsi="Arial" w:cs="Arial"/>
                <w:sz w:val="22"/>
                <w:szCs w:val="22"/>
              </w:rPr>
            </w:pPr>
          </w:p>
          <w:p w14:paraId="68F7398E" w14:textId="77777777" w:rsidR="002D27FD" w:rsidRPr="006245E9" w:rsidRDefault="002D27FD" w:rsidP="00FA6D56">
            <w:pPr>
              <w:numPr>
                <w:ilvl w:val="0"/>
                <w:numId w:val="26"/>
              </w:numPr>
              <w:rPr>
                <w:rFonts w:ascii="Arial" w:hAnsi="Arial" w:cs="Arial"/>
                <w:sz w:val="22"/>
                <w:szCs w:val="22"/>
              </w:rPr>
            </w:pPr>
            <w:r w:rsidRPr="006245E9">
              <w:rPr>
                <w:rFonts w:ascii="Arial" w:hAnsi="Arial" w:cs="Arial"/>
                <w:sz w:val="22"/>
                <w:szCs w:val="22"/>
              </w:rPr>
              <w:lastRenderedPageBreak/>
              <w:t>ABs shall be ready to carry out transition assessments for ISO/IEC 20000-1:2018</w:t>
            </w:r>
            <w:r w:rsidRPr="006245E9">
              <w:rPr>
                <w:rFonts w:ascii="Arial" w:hAnsi="Arial" w:cs="Arial"/>
                <w:sz w:val="22"/>
                <w:szCs w:val="22"/>
              </w:rPr>
              <w:br/>
              <w:t>within 8 months from 30th September 2018 (the starting date of transition).</w:t>
            </w:r>
          </w:p>
          <w:p w14:paraId="6F67E3D6" w14:textId="77777777" w:rsidR="002D27FD" w:rsidRPr="006245E9" w:rsidRDefault="002D27FD" w:rsidP="002D27FD">
            <w:pPr>
              <w:ind w:left="1080"/>
              <w:rPr>
                <w:rFonts w:ascii="Arial" w:hAnsi="Arial" w:cs="Arial"/>
                <w:sz w:val="22"/>
                <w:szCs w:val="22"/>
              </w:rPr>
            </w:pPr>
          </w:p>
          <w:p w14:paraId="7F9C6E1E" w14:textId="77777777" w:rsidR="002D27FD" w:rsidRPr="006245E9" w:rsidRDefault="002D27FD" w:rsidP="00FA6D56">
            <w:pPr>
              <w:numPr>
                <w:ilvl w:val="0"/>
                <w:numId w:val="26"/>
              </w:numPr>
              <w:rPr>
                <w:rFonts w:ascii="Arial" w:hAnsi="Arial" w:cs="Arial"/>
                <w:sz w:val="22"/>
                <w:szCs w:val="22"/>
              </w:rPr>
            </w:pPr>
            <w:r w:rsidRPr="006245E9">
              <w:rPr>
                <w:rFonts w:ascii="Arial" w:hAnsi="Arial" w:cs="Arial"/>
                <w:sz w:val="22"/>
                <w:szCs w:val="22"/>
              </w:rPr>
              <w:t>CABs seeking accreditation to the new standard shall complete the transition</w:t>
            </w:r>
            <w:r w:rsidRPr="006245E9">
              <w:rPr>
                <w:rFonts w:ascii="Arial" w:hAnsi="Arial" w:cs="Arial"/>
                <w:sz w:val="22"/>
                <w:szCs w:val="22"/>
              </w:rPr>
              <w:br/>
              <w:t>with ABs for ISO/IEC 20000-1:2018 within 18 months from 30th September 2018</w:t>
            </w:r>
            <w:r w:rsidRPr="006245E9">
              <w:rPr>
                <w:rFonts w:ascii="Arial" w:hAnsi="Arial" w:cs="Arial"/>
                <w:sz w:val="22"/>
                <w:szCs w:val="22"/>
              </w:rPr>
              <w:br/>
              <w:t>(the starting date of transition).</w:t>
            </w:r>
          </w:p>
          <w:p w14:paraId="2F396BF6" w14:textId="77777777" w:rsidR="002D27FD" w:rsidRPr="006245E9" w:rsidRDefault="002D27FD" w:rsidP="002D27FD">
            <w:pPr>
              <w:ind w:left="1080"/>
              <w:rPr>
                <w:rFonts w:ascii="Arial" w:hAnsi="Arial" w:cs="Arial"/>
                <w:sz w:val="22"/>
                <w:szCs w:val="22"/>
              </w:rPr>
            </w:pPr>
          </w:p>
          <w:p w14:paraId="48EF87F8" w14:textId="77777777" w:rsidR="002D27FD" w:rsidRPr="006245E9" w:rsidRDefault="002D27FD" w:rsidP="00FA6D56">
            <w:pPr>
              <w:numPr>
                <w:ilvl w:val="0"/>
                <w:numId w:val="26"/>
              </w:numPr>
              <w:rPr>
                <w:rFonts w:ascii="Arial" w:hAnsi="Arial" w:cs="Arial"/>
                <w:sz w:val="22"/>
                <w:szCs w:val="22"/>
              </w:rPr>
            </w:pPr>
            <w:r w:rsidRPr="006245E9">
              <w:rPr>
                <w:rFonts w:ascii="Arial" w:hAnsi="Arial" w:cs="Arial"/>
                <w:sz w:val="22"/>
                <w:szCs w:val="22"/>
              </w:rPr>
              <w:t>CABs shall cease conducting initial and recertification audits to the ISO/IEC</w:t>
            </w:r>
            <w:r w:rsidRPr="006245E9">
              <w:rPr>
                <w:rFonts w:ascii="Arial" w:hAnsi="Arial" w:cs="Arial"/>
                <w:sz w:val="22"/>
                <w:szCs w:val="22"/>
              </w:rPr>
              <w:br/>
              <w:t>20000-1:2011 18 months from 30th September 2018 (the starting date of transition).</w:t>
            </w:r>
          </w:p>
        </w:tc>
        <w:tc>
          <w:tcPr>
            <w:tcW w:w="1669" w:type="dxa"/>
            <w:shd w:val="clear" w:color="auto" w:fill="auto"/>
          </w:tcPr>
          <w:p w14:paraId="28401980"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Singapore</w:t>
            </w:r>
          </w:p>
          <w:p w14:paraId="3E1F0643" w14:textId="77777777" w:rsidR="002D27FD" w:rsidRPr="006245E9" w:rsidRDefault="002D27FD" w:rsidP="002D27FD">
            <w:pPr>
              <w:rPr>
                <w:rFonts w:ascii="Arial" w:hAnsi="Arial" w:cs="Arial"/>
                <w:sz w:val="22"/>
                <w:szCs w:val="22"/>
              </w:rPr>
            </w:pPr>
            <w:r w:rsidRPr="006245E9">
              <w:rPr>
                <w:rFonts w:ascii="Arial" w:hAnsi="Arial" w:cs="Arial"/>
                <w:sz w:val="22"/>
                <w:szCs w:val="22"/>
              </w:rPr>
              <w:t>IAF32-9</w:t>
            </w:r>
          </w:p>
        </w:tc>
      </w:tr>
      <w:tr w:rsidR="002D27FD" w:rsidRPr="006245E9" w14:paraId="6BAE3CA3" w14:textId="77777777" w:rsidTr="002D27FD">
        <w:trPr>
          <w:trHeight w:val="462"/>
        </w:trPr>
        <w:tc>
          <w:tcPr>
            <w:tcW w:w="1452" w:type="dxa"/>
            <w:shd w:val="clear" w:color="auto" w:fill="auto"/>
          </w:tcPr>
          <w:p w14:paraId="7F1D6ADB" w14:textId="77777777" w:rsidR="002D27FD" w:rsidRPr="006245E9" w:rsidRDefault="002D27FD" w:rsidP="002D27FD">
            <w:pPr>
              <w:rPr>
                <w:rFonts w:ascii="Arial" w:hAnsi="Arial" w:cs="Arial"/>
                <w:sz w:val="22"/>
                <w:szCs w:val="22"/>
              </w:rPr>
            </w:pPr>
            <w:r w:rsidRPr="006245E9">
              <w:rPr>
                <w:rFonts w:ascii="Arial" w:hAnsi="Arial" w:cs="Arial"/>
                <w:sz w:val="22"/>
                <w:szCs w:val="22"/>
              </w:rPr>
              <w:t>2018-15</w:t>
            </w:r>
          </w:p>
        </w:tc>
        <w:tc>
          <w:tcPr>
            <w:tcW w:w="2522" w:type="dxa"/>
            <w:shd w:val="clear" w:color="auto" w:fill="auto"/>
          </w:tcPr>
          <w:p w14:paraId="269947D9"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Transitional Arrangement for ISO</w:t>
            </w:r>
          </w:p>
          <w:p w14:paraId="61662613" w14:textId="77777777" w:rsidR="002D27FD" w:rsidRPr="006245E9" w:rsidRDefault="002D27FD" w:rsidP="002D27FD">
            <w:pPr>
              <w:rPr>
                <w:rFonts w:ascii="Arial" w:hAnsi="Arial" w:cs="Arial"/>
                <w:sz w:val="22"/>
                <w:szCs w:val="22"/>
              </w:rPr>
            </w:pPr>
            <w:r w:rsidRPr="006245E9">
              <w:rPr>
                <w:rFonts w:ascii="Arial" w:hAnsi="Arial" w:cs="Arial"/>
                <w:sz w:val="22"/>
                <w:szCs w:val="22"/>
              </w:rPr>
              <w:t>22000:2018</w:t>
            </w:r>
          </w:p>
        </w:tc>
        <w:tc>
          <w:tcPr>
            <w:tcW w:w="9025" w:type="dxa"/>
            <w:shd w:val="clear" w:color="auto" w:fill="auto"/>
          </w:tcPr>
          <w:p w14:paraId="26CF835E"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 period for the transitioning of accredited certifications to ISO 22000:2018 Food safety management systems -- Requirements for any organization in the food chain be three years, with the transition deadline being no later than 29 June 2021.</w:t>
            </w:r>
          </w:p>
          <w:p w14:paraId="01EF662C" w14:textId="77777777" w:rsidR="002D27FD" w:rsidRPr="006245E9" w:rsidRDefault="002D27FD" w:rsidP="002D27FD">
            <w:pPr>
              <w:rPr>
                <w:rFonts w:ascii="Arial" w:hAnsi="Arial" w:cs="Arial"/>
                <w:sz w:val="22"/>
                <w:szCs w:val="22"/>
              </w:rPr>
            </w:pPr>
          </w:p>
          <w:p w14:paraId="582F623A" w14:textId="77777777" w:rsidR="002D27FD" w:rsidRPr="006245E9" w:rsidRDefault="002D27FD" w:rsidP="002D27FD">
            <w:pPr>
              <w:rPr>
                <w:rFonts w:ascii="Arial" w:hAnsi="Arial" w:cs="Arial"/>
                <w:sz w:val="22"/>
                <w:szCs w:val="22"/>
              </w:rPr>
            </w:pPr>
            <w:r w:rsidRPr="006245E9">
              <w:rPr>
                <w:rFonts w:ascii="Arial" w:hAnsi="Arial" w:cs="Arial"/>
                <w:sz w:val="22"/>
                <w:szCs w:val="22"/>
              </w:rPr>
              <w:t>Accredited certificates issued to ISO 22000:2005 after the date of publication of ISO 22000:2018 shall state an expiry date of 29 June 2021. This resolution replaces IAF</w:t>
            </w:r>
          </w:p>
          <w:p w14:paraId="2CD82669" w14:textId="77777777" w:rsidR="002D27FD" w:rsidRPr="006245E9" w:rsidRDefault="002D27FD" w:rsidP="002D27FD">
            <w:pPr>
              <w:rPr>
                <w:rFonts w:ascii="Arial" w:hAnsi="Arial" w:cs="Arial"/>
                <w:sz w:val="22"/>
                <w:szCs w:val="22"/>
              </w:rPr>
            </w:pPr>
            <w:r w:rsidRPr="006245E9">
              <w:rPr>
                <w:rFonts w:ascii="Arial" w:hAnsi="Arial" w:cs="Arial"/>
                <w:sz w:val="22"/>
                <w:szCs w:val="22"/>
              </w:rPr>
              <w:t>Resolution 2017-16</w:t>
            </w:r>
          </w:p>
        </w:tc>
        <w:tc>
          <w:tcPr>
            <w:tcW w:w="1669" w:type="dxa"/>
            <w:shd w:val="clear" w:color="auto" w:fill="auto"/>
          </w:tcPr>
          <w:p w14:paraId="7B4664BB"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56934AED" w14:textId="77777777" w:rsidR="002D27FD" w:rsidRPr="006245E9" w:rsidRDefault="002D27FD" w:rsidP="002D27FD">
            <w:pPr>
              <w:rPr>
                <w:rFonts w:ascii="Arial" w:hAnsi="Arial" w:cs="Arial"/>
                <w:sz w:val="22"/>
                <w:szCs w:val="22"/>
              </w:rPr>
            </w:pPr>
            <w:r w:rsidRPr="006245E9">
              <w:rPr>
                <w:rFonts w:ascii="Arial" w:hAnsi="Arial" w:cs="Arial"/>
                <w:sz w:val="22"/>
                <w:szCs w:val="22"/>
              </w:rPr>
              <w:t>IAF32-9</w:t>
            </w:r>
          </w:p>
        </w:tc>
      </w:tr>
      <w:tr w:rsidR="002D27FD" w:rsidRPr="006245E9" w14:paraId="7BF053BB" w14:textId="77777777" w:rsidTr="002D27FD">
        <w:trPr>
          <w:trHeight w:val="462"/>
        </w:trPr>
        <w:tc>
          <w:tcPr>
            <w:tcW w:w="1452" w:type="dxa"/>
            <w:shd w:val="clear" w:color="auto" w:fill="auto"/>
          </w:tcPr>
          <w:p w14:paraId="1659318D" w14:textId="77777777" w:rsidR="002D27FD" w:rsidRPr="006245E9" w:rsidRDefault="002D27FD" w:rsidP="002D27FD">
            <w:pPr>
              <w:rPr>
                <w:rFonts w:ascii="Arial" w:hAnsi="Arial" w:cs="Arial"/>
                <w:sz w:val="22"/>
                <w:szCs w:val="22"/>
              </w:rPr>
            </w:pPr>
            <w:r w:rsidRPr="006245E9">
              <w:rPr>
                <w:rFonts w:ascii="Arial" w:hAnsi="Arial" w:cs="Arial"/>
                <w:sz w:val="22"/>
                <w:szCs w:val="22"/>
              </w:rPr>
              <w:t>2018-16</w:t>
            </w:r>
          </w:p>
        </w:tc>
        <w:tc>
          <w:tcPr>
            <w:tcW w:w="2522" w:type="dxa"/>
            <w:shd w:val="clear" w:color="auto" w:fill="auto"/>
          </w:tcPr>
          <w:p w14:paraId="76CEBD45" w14:textId="77777777" w:rsidR="002D27FD" w:rsidRPr="006245E9" w:rsidRDefault="002D27FD" w:rsidP="002D27FD">
            <w:pPr>
              <w:rPr>
                <w:rFonts w:ascii="Arial" w:hAnsi="Arial" w:cs="Arial"/>
                <w:sz w:val="22"/>
                <w:szCs w:val="22"/>
              </w:rPr>
            </w:pPr>
            <w:r w:rsidRPr="006245E9">
              <w:rPr>
                <w:rFonts w:ascii="Arial" w:hAnsi="Arial" w:cs="Arial"/>
                <w:sz w:val="22"/>
                <w:szCs w:val="22"/>
              </w:rPr>
              <w:t>Endorsement of ISO/IEC TS 17021-</w:t>
            </w:r>
          </w:p>
          <w:p w14:paraId="743FF21B" w14:textId="77777777" w:rsidR="002D27FD" w:rsidRPr="006245E9" w:rsidRDefault="002D27FD" w:rsidP="002D27FD">
            <w:pPr>
              <w:rPr>
                <w:rFonts w:ascii="Arial" w:hAnsi="Arial" w:cs="Arial"/>
                <w:sz w:val="22"/>
                <w:szCs w:val="22"/>
              </w:rPr>
            </w:pPr>
            <w:r w:rsidRPr="006245E9">
              <w:rPr>
                <w:rFonts w:ascii="Arial" w:hAnsi="Arial" w:cs="Arial"/>
                <w:sz w:val="22"/>
                <w:szCs w:val="22"/>
              </w:rPr>
              <w:t>10:2018</w:t>
            </w:r>
          </w:p>
        </w:tc>
        <w:tc>
          <w:tcPr>
            <w:tcW w:w="9025" w:type="dxa"/>
            <w:shd w:val="clear" w:color="auto" w:fill="auto"/>
          </w:tcPr>
          <w:p w14:paraId="5437E154"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to endorse ISO/IEC TS 17021-10:2018 Conformity assessment -- Requirements for bodies providing audit and certification of management systems -- Part 10: Competence requirements for auditing and certification of occupational health and safety management systems as a normative document</w:t>
            </w:r>
          </w:p>
        </w:tc>
        <w:tc>
          <w:tcPr>
            <w:tcW w:w="1669" w:type="dxa"/>
            <w:shd w:val="clear" w:color="auto" w:fill="auto"/>
          </w:tcPr>
          <w:p w14:paraId="7ECC4687"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7DBAA246" w14:textId="77777777" w:rsidR="002D27FD" w:rsidRPr="006245E9" w:rsidRDefault="002D27FD" w:rsidP="002D27FD">
            <w:pPr>
              <w:rPr>
                <w:rFonts w:ascii="Arial" w:hAnsi="Arial" w:cs="Arial"/>
                <w:sz w:val="22"/>
                <w:szCs w:val="22"/>
              </w:rPr>
            </w:pPr>
            <w:r w:rsidRPr="006245E9">
              <w:rPr>
                <w:rFonts w:ascii="Arial" w:hAnsi="Arial" w:cs="Arial"/>
                <w:sz w:val="22"/>
                <w:szCs w:val="22"/>
              </w:rPr>
              <w:t>IAF32-9</w:t>
            </w:r>
          </w:p>
        </w:tc>
      </w:tr>
      <w:tr w:rsidR="002D27FD" w:rsidRPr="006245E9" w14:paraId="7B79494E" w14:textId="77777777" w:rsidTr="002D27FD">
        <w:trPr>
          <w:trHeight w:val="462"/>
        </w:trPr>
        <w:tc>
          <w:tcPr>
            <w:tcW w:w="1452" w:type="dxa"/>
            <w:shd w:val="clear" w:color="auto" w:fill="auto"/>
          </w:tcPr>
          <w:p w14:paraId="4DC93A53" w14:textId="77777777" w:rsidR="002D27FD" w:rsidRPr="006245E9" w:rsidRDefault="002D27FD" w:rsidP="002D27FD">
            <w:pPr>
              <w:rPr>
                <w:rFonts w:ascii="Arial" w:hAnsi="Arial" w:cs="Arial"/>
                <w:sz w:val="22"/>
                <w:szCs w:val="22"/>
              </w:rPr>
            </w:pPr>
            <w:r w:rsidRPr="006245E9">
              <w:rPr>
                <w:rFonts w:ascii="Arial" w:hAnsi="Arial" w:cs="Arial"/>
                <w:sz w:val="22"/>
                <w:szCs w:val="22"/>
              </w:rPr>
              <w:t>2018-17</w:t>
            </w:r>
          </w:p>
        </w:tc>
        <w:tc>
          <w:tcPr>
            <w:tcW w:w="2522" w:type="dxa"/>
            <w:shd w:val="clear" w:color="auto" w:fill="auto"/>
          </w:tcPr>
          <w:p w14:paraId="3BCF52B3"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 date for ISO and IEC publications</w:t>
            </w:r>
          </w:p>
        </w:tc>
        <w:tc>
          <w:tcPr>
            <w:tcW w:w="9025" w:type="dxa"/>
            <w:shd w:val="clear" w:color="auto" w:fill="auto"/>
          </w:tcPr>
          <w:p w14:paraId="1BA480FC"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to endorse the start date and end date of all future IAF Transition periods be the last day of the month of publication, as outlined on the ISO and IEC standard.</w:t>
            </w:r>
          </w:p>
        </w:tc>
        <w:tc>
          <w:tcPr>
            <w:tcW w:w="1669" w:type="dxa"/>
            <w:shd w:val="clear" w:color="auto" w:fill="auto"/>
          </w:tcPr>
          <w:p w14:paraId="10F502DD"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227B9E6C" w14:textId="77777777" w:rsidR="002D27FD" w:rsidRPr="006245E9" w:rsidRDefault="002D27FD" w:rsidP="002D27FD">
            <w:pPr>
              <w:rPr>
                <w:rFonts w:ascii="Arial" w:hAnsi="Arial" w:cs="Arial"/>
                <w:sz w:val="22"/>
                <w:szCs w:val="22"/>
              </w:rPr>
            </w:pPr>
            <w:r w:rsidRPr="006245E9">
              <w:rPr>
                <w:rFonts w:ascii="Arial" w:hAnsi="Arial" w:cs="Arial"/>
                <w:sz w:val="22"/>
                <w:szCs w:val="22"/>
              </w:rPr>
              <w:t>IAF32-9</w:t>
            </w:r>
          </w:p>
        </w:tc>
      </w:tr>
      <w:tr w:rsidR="002D27FD" w:rsidRPr="006245E9" w14:paraId="7D810231" w14:textId="77777777" w:rsidTr="002D27FD">
        <w:trPr>
          <w:trHeight w:val="462"/>
        </w:trPr>
        <w:tc>
          <w:tcPr>
            <w:tcW w:w="1452" w:type="dxa"/>
            <w:shd w:val="clear" w:color="auto" w:fill="auto"/>
          </w:tcPr>
          <w:p w14:paraId="76FE3EC0" w14:textId="77777777" w:rsidR="002D27FD" w:rsidRPr="006245E9" w:rsidRDefault="002D27FD" w:rsidP="002D27FD">
            <w:pPr>
              <w:rPr>
                <w:rFonts w:ascii="Arial" w:hAnsi="Arial" w:cs="Arial"/>
                <w:sz w:val="22"/>
                <w:szCs w:val="22"/>
              </w:rPr>
            </w:pPr>
            <w:r w:rsidRPr="006245E9">
              <w:rPr>
                <w:rFonts w:ascii="Arial" w:hAnsi="Arial" w:cs="Arial"/>
                <w:sz w:val="22"/>
                <w:szCs w:val="22"/>
              </w:rPr>
              <w:t>2018-18</w:t>
            </w:r>
          </w:p>
        </w:tc>
        <w:tc>
          <w:tcPr>
            <w:tcW w:w="2522" w:type="dxa"/>
            <w:shd w:val="clear" w:color="auto" w:fill="auto"/>
          </w:tcPr>
          <w:p w14:paraId="12BA510D" w14:textId="77777777" w:rsidR="002D27FD" w:rsidRPr="006245E9" w:rsidRDefault="002D27FD" w:rsidP="002D27FD">
            <w:pPr>
              <w:rPr>
                <w:rFonts w:ascii="Arial" w:hAnsi="Arial" w:cs="Arial"/>
                <w:sz w:val="22"/>
                <w:szCs w:val="22"/>
              </w:rPr>
            </w:pPr>
            <w:r w:rsidRPr="006245E9">
              <w:rPr>
                <w:rFonts w:ascii="Arial" w:hAnsi="Arial" w:cs="Arial"/>
                <w:sz w:val="22"/>
                <w:szCs w:val="22"/>
              </w:rPr>
              <w:t>MLA Committee</w:t>
            </w:r>
          </w:p>
        </w:tc>
        <w:tc>
          <w:tcPr>
            <w:tcW w:w="9025" w:type="dxa"/>
            <w:shd w:val="clear" w:color="auto" w:fill="auto"/>
          </w:tcPr>
          <w:p w14:paraId="10C41899"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Chairman of the MLA Committee (ref IAF GA32_10, GA32_10B) and noted the MLA Committee program.</w:t>
            </w:r>
          </w:p>
        </w:tc>
        <w:tc>
          <w:tcPr>
            <w:tcW w:w="1669" w:type="dxa"/>
            <w:shd w:val="clear" w:color="auto" w:fill="auto"/>
          </w:tcPr>
          <w:p w14:paraId="4DF053E3"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17CF0F0C"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3F200699" w14:textId="77777777" w:rsidTr="002D27FD">
        <w:trPr>
          <w:trHeight w:val="462"/>
        </w:trPr>
        <w:tc>
          <w:tcPr>
            <w:tcW w:w="1452" w:type="dxa"/>
            <w:tcBorders>
              <w:bottom w:val="single" w:sz="4" w:space="0" w:color="auto"/>
            </w:tcBorders>
            <w:shd w:val="clear" w:color="auto" w:fill="auto"/>
          </w:tcPr>
          <w:p w14:paraId="593E12E7"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2018-19</w:t>
            </w:r>
          </w:p>
        </w:tc>
        <w:tc>
          <w:tcPr>
            <w:tcW w:w="2522" w:type="dxa"/>
            <w:tcBorders>
              <w:bottom w:val="single" w:sz="4" w:space="0" w:color="auto"/>
            </w:tcBorders>
            <w:shd w:val="clear" w:color="auto" w:fill="auto"/>
          </w:tcPr>
          <w:p w14:paraId="3D68008F" w14:textId="77777777" w:rsidR="002D27FD" w:rsidRPr="006245E9" w:rsidRDefault="002D27FD" w:rsidP="002D27FD">
            <w:pPr>
              <w:rPr>
                <w:rFonts w:ascii="Arial" w:hAnsi="Arial" w:cs="Arial"/>
                <w:sz w:val="22"/>
                <w:szCs w:val="22"/>
              </w:rPr>
            </w:pPr>
            <w:r w:rsidRPr="006245E9">
              <w:rPr>
                <w:rFonts w:ascii="Arial" w:hAnsi="Arial" w:cs="Arial"/>
                <w:sz w:val="22"/>
                <w:szCs w:val="22"/>
              </w:rPr>
              <w:t>New Regional Accreditation Group IAF MLA Signatories</w:t>
            </w:r>
          </w:p>
        </w:tc>
        <w:tc>
          <w:tcPr>
            <w:tcW w:w="9025" w:type="dxa"/>
            <w:tcBorders>
              <w:bottom w:val="single" w:sz="4" w:space="0" w:color="auto"/>
            </w:tcBorders>
            <w:shd w:val="clear" w:color="auto" w:fill="auto"/>
          </w:tcPr>
          <w:p w14:paraId="59EA433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admission to the IAF MLA, since the 2017 General Assembly, of the following IAF Regional Accreditation Group member:</w:t>
            </w:r>
          </w:p>
          <w:p w14:paraId="0B2189F2" w14:textId="77777777" w:rsidR="002D27FD" w:rsidRPr="006245E9" w:rsidRDefault="002D27FD" w:rsidP="002D27FD">
            <w:pPr>
              <w:rPr>
                <w:rFonts w:ascii="Arial" w:hAnsi="Arial" w:cs="Arial"/>
                <w:sz w:val="22"/>
                <w:szCs w:val="22"/>
              </w:rPr>
            </w:pPr>
          </w:p>
          <w:p w14:paraId="20B5D126" w14:textId="77777777" w:rsidR="002D27FD" w:rsidRPr="006245E9" w:rsidRDefault="002D27FD" w:rsidP="00FA6D56">
            <w:pPr>
              <w:numPr>
                <w:ilvl w:val="0"/>
                <w:numId w:val="27"/>
              </w:numPr>
              <w:rPr>
                <w:rFonts w:ascii="Arial" w:hAnsi="Arial" w:cs="Arial"/>
                <w:sz w:val="22"/>
                <w:szCs w:val="22"/>
              </w:rPr>
            </w:pPr>
            <w:r w:rsidRPr="006245E9">
              <w:rPr>
                <w:rFonts w:ascii="Arial" w:hAnsi="Arial" w:cs="Arial"/>
                <w:b/>
                <w:sz w:val="22"/>
                <w:szCs w:val="22"/>
              </w:rPr>
              <w:t>AFRAC</w:t>
            </w:r>
            <w:r w:rsidRPr="006245E9">
              <w:rPr>
                <w:rFonts w:ascii="Arial" w:hAnsi="Arial" w:cs="Arial"/>
                <w:sz w:val="22"/>
                <w:szCs w:val="22"/>
              </w:rPr>
              <w:t xml:space="preserve"> Africa - </w:t>
            </w:r>
            <w:r w:rsidRPr="006245E9">
              <w:rPr>
                <w:rFonts w:ascii="Arial" w:hAnsi="Arial" w:cs="Arial"/>
                <w:i/>
                <w:sz w:val="22"/>
                <w:szCs w:val="22"/>
              </w:rPr>
              <w:t>Main Scope: Management Systems Certification – ISO/IEC</w:t>
            </w:r>
          </w:p>
          <w:p w14:paraId="7A25562C" w14:textId="77777777" w:rsidR="002D27FD" w:rsidRPr="006245E9" w:rsidRDefault="002D27FD" w:rsidP="002D27FD">
            <w:pPr>
              <w:ind w:left="720"/>
              <w:rPr>
                <w:rFonts w:ascii="Arial" w:hAnsi="Arial" w:cs="Arial"/>
                <w:i/>
                <w:sz w:val="22"/>
                <w:szCs w:val="22"/>
              </w:rPr>
            </w:pPr>
            <w:r w:rsidRPr="006245E9">
              <w:rPr>
                <w:rFonts w:ascii="Arial" w:hAnsi="Arial" w:cs="Arial"/>
                <w:sz w:val="22"/>
                <w:szCs w:val="22"/>
              </w:rPr>
              <w:t xml:space="preserve">17021-1; Sub-Scope: Level 4: </w:t>
            </w:r>
            <w:r w:rsidRPr="006245E9">
              <w:rPr>
                <w:rFonts w:ascii="Arial" w:hAnsi="Arial" w:cs="Arial"/>
                <w:i/>
                <w:sz w:val="22"/>
                <w:szCs w:val="22"/>
              </w:rPr>
              <w:t>ISO/IEC 17021-3, ISO/IEC 17021-2; Sub-Scopes:</w:t>
            </w:r>
          </w:p>
          <w:p w14:paraId="0567DF1B" w14:textId="77777777" w:rsidR="002D27FD" w:rsidRPr="006245E9" w:rsidRDefault="002D27FD" w:rsidP="002D27FD">
            <w:pPr>
              <w:ind w:left="720"/>
              <w:rPr>
                <w:rFonts w:ascii="Arial" w:hAnsi="Arial" w:cs="Arial"/>
                <w:sz w:val="22"/>
                <w:szCs w:val="22"/>
              </w:rPr>
            </w:pPr>
            <w:r w:rsidRPr="006245E9">
              <w:rPr>
                <w:rFonts w:ascii="Arial" w:hAnsi="Arial" w:cs="Arial"/>
                <w:i/>
                <w:sz w:val="22"/>
                <w:szCs w:val="22"/>
              </w:rPr>
              <w:t>Level 5: ISO 9001, ISO 14001</w:t>
            </w:r>
          </w:p>
        </w:tc>
        <w:tc>
          <w:tcPr>
            <w:tcW w:w="1669" w:type="dxa"/>
            <w:tcBorders>
              <w:bottom w:val="single" w:sz="4" w:space="0" w:color="auto"/>
            </w:tcBorders>
            <w:shd w:val="clear" w:color="auto" w:fill="auto"/>
          </w:tcPr>
          <w:p w14:paraId="7CE6D1DE"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E0E214B"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27439CED" w14:textId="77777777" w:rsidTr="002D27FD">
        <w:trPr>
          <w:trHeight w:val="462"/>
        </w:trPr>
        <w:tc>
          <w:tcPr>
            <w:tcW w:w="1452" w:type="dxa"/>
            <w:tcBorders>
              <w:bottom w:val="single" w:sz="4" w:space="0" w:color="auto"/>
            </w:tcBorders>
            <w:shd w:val="clear" w:color="auto" w:fill="auto"/>
          </w:tcPr>
          <w:p w14:paraId="4AA9F8F1" w14:textId="77777777" w:rsidR="002D27FD" w:rsidRPr="006245E9" w:rsidRDefault="002D27FD" w:rsidP="002D27FD">
            <w:pPr>
              <w:rPr>
                <w:rFonts w:ascii="Arial" w:hAnsi="Arial" w:cs="Arial"/>
                <w:sz w:val="22"/>
                <w:szCs w:val="22"/>
              </w:rPr>
            </w:pPr>
            <w:r w:rsidRPr="006245E9">
              <w:rPr>
                <w:rFonts w:ascii="Arial" w:hAnsi="Arial" w:cs="Arial"/>
                <w:sz w:val="22"/>
                <w:szCs w:val="22"/>
              </w:rPr>
              <w:t>2018-20</w:t>
            </w:r>
          </w:p>
        </w:tc>
        <w:tc>
          <w:tcPr>
            <w:tcW w:w="2522" w:type="dxa"/>
            <w:tcBorders>
              <w:bottom w:val="single" w:sz="4" w:space="0" w:color="auto"/>
            </w:tcBorders>
            <w:shd w:val="clear" w:color="auto" w:fill="auto"/>
          </w:tcPr>
          <w:p w14:paraId="75C01BD3" w14:textId="77777777" w:rsidR="002D27FD" w:rsidRPr="006245E9" w:rsidRDefault="002D27FD" w:rsidP="002D27FD">
            <w:pPr>
              <w:rPr>
                <w:rFonts w:ascii="Arial" w:hAnsi="Arial" w:cs="Arial"/>
                <w:sz w:val="22"/>
                <w:szCs w:val="22"/>
              </w:rPr>
            </w:pPr>
            <w:r w:rsidRPr="006245E9">
              <w:rPr>
                <w:rFonts w:ascii="Arial" w:hAnsi="Arial" w:cs="Arial"/>
                <w:sz w:val="22"/>
                <w:szCs w:val="22"/>
              </w:rPr>
              <w:t>Regional Accreditation Group IAF MLA Scope Extensions</w:t>
            </w:r>
          </w:p>
        </w:tc>
        <w:tc>
          <w:tcPr>
            <w:tcW w:w="9025" w:type="dxa"/>
            <w:tcBorders>
              <w:bottom w:val="single" w:sz="4" w:space="0" w:color="auto"/>
            </w:tcBorders>
            <w:shd w:val="clear" w:color="auto" w:fill="auto"/>
          </w:tcPr>
          <w:p w14:paraId="65F86B8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MLA scope extensions, since the 2017 General Assembly, of the following IAF Regional Accreditation Group members:</w:t>
            </w:r>
          </w:p>
          <w:p w14:paraId="0642203E" w14:textId="77777777" w:rsidR="002D27FD" w:rsidRPr="006245E9" w:rsidRDefault="002D27FD" w:rsidP="002D27FD">
            <w:pPr>
              <w:rPr>
                <w:rFonts w:ascii="Arial" w:hAnsi="Arial" w:cs="Arial"/>
                <w:sz w:val="22"/>
                <w:szCs w:val="22"/>
              </w:rPr>
            </w:pPr>
          </w:p>
          <w:p w14:paraId="31DBAA37" w14:textId="77777777" w:rsidR="002D27FD" w:rsidRPr="006245E9" w:rsidRDefault="002D27FD" w:rsidP="00FA6D56">
            <w:pPr>
              <w:numPr>
                <w:ilvl w:val="0"/>
                <w:numId w:val="27"/>
              </w:numPr>
              <w:rPr>
                <w:rFonts w:ascii="Arial" w:hAnsi="Arial" w:cs="Arial"/>
                <w:i/>
                <w:sz w:val="22"/>
                <w:szCs w:val="22"/>
              </w:rPr>
            </w:pPr>
            <w:r w:rsidRPr="006245E9">
              <w:rPr>
                <w:rFonts w:ascii="Arial" w:hAnsi="Arial" w:cs="Arial"/>
                <w:b/>
                <w:sz w:val="22"/>
                <w:szCs w:val="22"/>
              </w:rPr>
              <w:t xml:space="preserve">AFRAC </w:t>
            </w:r>
            <w:r w:rsidRPr="006245E9">
              <w:rPr>
                <w:rFonts w:ascii="Arial" w:hAnsi="Arial" w:cs="Arial"/>
                <w:sz w:val="22"/>
                <w:szCs w:val="22"/>
              </w:rPr>
              <w:t xml:space="preserve">Africa - </w:t>
            </w:r>
            <w:r w:rsidRPr="006245E9">
              <w:rPr>
                <w:rFonts w:ascii="Arial" w:hAnsi="Arial" w:cs="Arial"/>
                <w:i/>
                <w:sz w:val="22"/>
                <w:szCs w:val="22"/>
              </w:rPr>
              <w:t>Sub-Scope: Level 4: ISO/TS 22003; Sub-Scope: Level 5: ISO</w:t>
            </w:r>
          </w:p>
          <w:p w14:paraId="531DC297" w14:textId="77777777" w:rsidR="002D27FD" w:rsidRPr="006245E9" w:rsidRDefault="002D27FD" w:rsidP="002D27FD">
            <w:pPr>
              <w:ind w:left="720"/>
              <w:rPr>
                <w:rFonts w:ascii="Arial" w:hAnsi="Arial" w:cs="Arial"/>
                <w:sz w:val="22"/>
                <w:szCs w:val="22"/>
              </w:rPr>
            </w:pPr>
            <w:r w:rsidRPr="006245E9">
              <w:rPr>
                <w:rFonts w:ascii="Arial" w:hAnsi="Arial" w:cs="Arial"/>
                <w:i/>
                <w:sz w:val="22"/>
                <w:szCs w:val="22"/>
              </w:rPr>
              <w:t>22000</w:t>
            </w:r>
          </w:p>
          <w:p w14:paraId="37BF070E" w14:textId="77777777" w:rsidR="002D27FD" w:rsidRPr="006245E9" w:rsidRDefault="002D27FD" w:rsidP="002D27FD">
            <w:pPr>
              <w:ind w:left="720"/>
              <w:rPr>
                <w:rFonts w:ascii="Arial" w:hAnsi="Arial" w:cs="Arial"/>
                <w:sz w:val="22"/>
                <w:szCs w:val="22"/>
              </w:rPr>
            </w:pPr>
          </w:p>
          <w:p w14:paraId="367E62A7" w14:textId="77777777" w:rsidR="002D27FD" w:rsidRPr="006245E9" w:rsidRDefault="002D27FD" w:rsidP="00FA6D56">
            <w:pPr>
              <w:numPr>
                <w:ilvl w:val="0"/>
                <w:numId w:val="27"/>
              </w:numPr>
              <w:rPr>
                <w:rFonts w:ascii="Arial" w:hAnsi="Arial" w:cs="Arial"/>
                <w:i/>
                <w:sz w:val="22"/>
                <w:szCs w:val="22"/>
              </w:rPr>
            </w:pPr>
            <w:r w:rsidRPr="006245E9">
              <w:rPr>
                <w:rFonts w:ascii="Arial" w:hAnsi="Arial" w:cs="Arial"/>
                <w:b/>
                <w:sz w:val="22"/>
                <w:szCs w:val="22"/>
              </w:rPr>
              <w:t>EA</w:t>
            </w:r>
            <w:r w:rsidRPr="006245E9">
              <w:rPr>
                <w:rFonts w:ascii="Arial" w:hAnsi="Arial" w:cs="Arial"/>
                <w:sz w:val="22"/>
                <w:szCs w:val="22"/>
              </w:rPr>
              <w:t xml:space="preserve"> Europe - </w:t>
            </w:r>
            <w:r w:rsidRPr="006245E9">
              <w:rPr>
                <w:rFonts w:ascii="Arial" w:hAnsi="Arial" w:cs="Arial"/>
                <w:i/>
                <w:sz w:val="22"/>
                <w:szCs w:val="22"/>
              </w:rPr>
              <w:t>Main Scope: Validation and Verification – ISO 14065; Sub-Scopes:</w:t>
            </w:r>
          </w:p>
          <w:p w14:paraId="299B6DD9"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Level 4: ISO/TS 22003, ISO/IEC 27006, ISO 50003; Sub-Scopes: Level 5: ISO</w:t>
            </w:r>
          </w:p>
          <w:p w14:paraId="4AD1D4C1"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22000, ISO/IEC 27001, ISO 50001, ISO 13485, FAMI-QS Certification Scheme,</w:t>
            </w:r>
          </w:p>
          <w:p w14:paraId="6EDBCF6B"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IPC-PL-11-006</w:t>
            </w:r>
          </w:p>
          <w:p w14:paraId="01B13DE0" w14:textId="77777777" w:rsidR="002D27FD" w:rsidRPr="006245E9" w:rsidRDefault="002D27FD" w:rsidP="002D27FD">
            <w:pPr>
              <w:ind w:left="720"/>
              <w:rPr>
                <w:rFonts w:ascii="Arial" w:hAnsi="Arial" w:cs="Arial"/>
                <w:sz w:val="22"/>
                <w:szCs w:val="22"/>
              </w:rPr>
            </w:pPr>
          </w:p>
          <w:p w14:paraId="079F738D" w14:textId="77777777" w:rsidR="002D27FD" w:rsidRPr="006245E9" w:rsidRDefault="002D27FD" w:rsidP="00FA6D56">
            <w:pPr>
              <w:numPr>
                <w:ilvl w:val="0"/>
                <w:numId w:val="27"/>
              </w:numPr>
              <w:rPr>
                <w:rFonts w:ascii="Arial" w:hAnsi="Arial" w:cs="Arial"/>
                <w:i/>
                <w:sz w:val="22"/>
                <w:szCs w:val="22"/>
              </w:rPr>
            </w:pPr>
            <w:r w:rsidRPr="006245E9">
              <w:rPr>
                <w:rFonts w:ascii="Arial" w:hAnsi="Arial" w:cs="Arial"/>
                <w:b/>
                <w:sz w:val="22"/>
                <w:szCs w:val="22"/>
              </w:rPr>
              <w:t>IAAC</w:t>
            </w:r>
            <w:r w:rsidRPr="006245E9">
              <w:rPr>
                <w:rFonts w:ascii="Arial" w:hAnsi="Arial" w:cs="Arial"/>
                <w:sz w:val="22"/>
                <w:szCs w:val="22"/>
              </w:rPr>
              <w:t xml:space="preserve"> Americas - </w:t>
            </w:r>
            <w:r w:rsidRPr="006245E9">
              <w:rPr>
                <w:rFonts w:ascii="Arial" w:hAnsi="Arial" w:cs="Arial"/>
                <w:i/>
                <w:sz w:val="22"/>
                <w:szCs w:val="22"/>
              </w:rPr>
              <w:t>Sub-Scopes: Level 4: ISO/TS 22003, ISO/IEC 27006; Sub-Scopes: Level 5: ISO 22000, ISO/IEC 27001, ISO 13485</w:t>
            </w:r>
          </w:p>
          <w:p w14:paraId="0B208C0B" w14:textId="77777777" w:rsidR="002D27FD" w:rsidRPr="006245E9" w:rsidRDefault="002D27FD" w:rsidP="002D27FD">
            <w:pPr>
              <w:ind w:left="720"/>
              <w:rPr>
                <w:rFonts w:ascii="Arial" w:hAnsi="Arial" w:cs="Arial"/>
                <w:sz w:val="22"/>
                <w:szCs w:val="22"/>
              </w:rPr>
            </w:pPr>
          </w:p>
          <w:p w14:paraId="7AA945B8" w14:textId="77777777" w:rsidR="002D27FD" w:rsidRPr="008E3ADA" w:rsidRDefault="002D27FD" w:rsidP="00FA6D56">
            <w:pPr>
              <w:numPr>
                <w:ilvl w:val="0"/>
                <w:numId w:val="27"/>
              </w:numPr>
              <w:rPr>
                <w:rFonts w:ascii="Arial" w:hAnsi="Arial" w:cs="Arial"/>
                <w:i/>
                <w:sz w:val="22"/>
                <w:szCs w:val="22"/>
              </w:rPr>
            </w:pPr>
            <w:r w:rsidRPr="006245E9">
              <w:rPr>
                <w:rFonts w:ascii="Arial" w:hAnsi="Arial" w:cs="Arial"/>
                <w:b/>
                <w:sz w:val="22"/>
                <w:szCs w:val="22"/>
              </w:rPr>
              <w:t>PAC</w:t>
            </w:r>
            <w:r w:rsidRPr="006245E9">
              <w:rPr>
                <w:rFonts w:ascii="Arial" w:hAnsi="Arial" w:cs="Arial"/>
                <w:sz w:val="22"/>
                <w:szCs w:val="22"/>
              </w:rPr>
              <w:t xml:space="preserve"> Pacific - </w:t>
            </w:r>
            <w:r w:rsidRPr="006245E9">
              <w:rPr>
                <w:rFonts w:ascii="Arial" w:hAnsi="Arial" w:cs="Arial"/>
                <w:i/>
                <w:sz w:val="22"/>
                <w:szCs w:val="22"/>
              </w:rPr>
              <w:t>Main Scope: Certification of Persons – ISO/IEC 17024, Main</w:t>
            </w:r>
            <w:r>
              <w:rPr>
                <w:rFonts w:ascii="Arial" w:hAnsi="Arial" w:cs="Arial"/>
                <w:i/>
                <w:sz w:val="22"/>
                <w:szCs w:val="22"/>
              </w:rPr>
              <w:t xml:space="preserve"> </w:t>
            </w:r>
            <w:r w:rsidRPr="008E3ADA">
              <w:rPr>
                <w:rFonts w:ascii="Arial" w:hAnsi="Arial" w:cs="Arial"/>
                <w:i/>
                <w:sz w:val="22"/>
                <w:szCs w:val="22"/>
              </w:rPr>
              <w:t>Scope: Validation and Verification – ISO 14065; Sub-Scopes: Level 4: ISO</w:t>
            </w:r>
            <w:r>
              <w:rPr>
                <w:rFonts w:ascii="Arial" w:hAnsi="Arial" w:cs="Arial"/>
                <w:i/>
                <w:sz w:val="22"/>
                <w:szCs w:val="22"/>
              </w:rPr>
              <w:t xml:space="preserve"> </w:t>
            </w:r>
            <w:r w:rsidRPr="008E3ADA">
              <w:rPr>
                <w:rFonts w:ascii="Arial" w:hAnsi="Arial" w:cs="Arial"/>
                <w:i/>
                <w:sz w:val="22"/>
                <w:szCs w:val="22"/>
              </w:rPr>
              <w:t>50003; Sub-Scope: Level 5: ISO 50001.</w:t>
            </w:r>
          </w:p>
        </w:tc>
        <w:tc>
          <w:tcPr>
            <w:tcW w:w="1669" w:type="dxa"/>
            <w:tcBorders>
              <w:bottom w:val="single" w:sz="4" w:space="0" w:color="auto"/>
            </w:tcBorders>
            <w:shd w:val="clear" w:color="auto" w:fill="auto"/>
          </w:tcPr>
          <w:p w14:paraId="4AE49C95"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F57D2ED"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342E740B" w14:textId="77777777" w:rsidTr="002D27FD">
        <w:trPr>
          <w:trHeight w:val="462"/>
        </w:trPr>
        <w:tc>
          <w:tcPr>
            <w:tcW w:w="1452" w:type="dxa"/>
            <w:tcBorders>
              <w:bottom w:val="single" w:sz="4" w:space="0" w:color="auto"/>
            </w:tcBorders>
            <w:shd w:val="clear" w:color="auto" w:fill="auto"/>
          </w:tcPr>
          <w:p w14:paraId="67E7E6DE" w14:textId="77777777" w:rsidR="002D27FD" w:rsidRPr="006245E9" w:rsidRDefault="002D27FD" w:rsidP="002D27FD">
            <w:pPr>
              <w:rPr>
                <w:rFonts w:ascii="Arial" w:hAnsi="Arial" w:cs="Arial"/>
                <w:sz w:val="22"/>
                <w:szCs w:val="22"/>
              </w:rPr>
            </w:pPr>
            <w:r w:rsidRPr="006245E9">
              <w:rPr>
                <w:rFonts w:ascii="Arial" w:hAnsi="Arial" w:cs="Arial"/>
                <w:sz w:val="22"/>
                <w:szCs w:val="22"/>
              </w:rPr>
              <w:t>2018-21</w:t>
            </w:r>
          </w:p>
        </w:tc>
        <w:tc>
          <w:tcPr>
            <w:tcW w:w="2522" w:type="dxa"/>
            <w:tcBorders>
              <w:bottom w:val="single" w:sz="4" w:space="0" w:color="auto"/>
            </w:tcBorders>
            <w:shd w:val="clear" w:color="auto" w:fill="auto"/>
          </w:tcPr>
          <w:p w14:paraId="4690CA62" w14:textId="77777777" w:rsidR="002D27FD" w:rsidRPr="006245E9" w:rsidRDefault="002D27FD" w:rsidP="002D27FD">
            <w:pPr>
              <w:rPr>
                <w:rFonts w:ascii="Arial" w:hAnsi="Arial" w:cs="Arial"/>
                <w:sz w:val="22"/>
                <w:szCs w:val="22"/>
              </w:rPr>
            </w:pPr>
            <w:r w:rsidRPr="006245E9">
              <w:rPr>
                <w:rFonts w:ascii="Arial" w:hAnsi="Arial" w:cs="Arial"/>
                <w:sz w:val="22"/>
                <w:szCs w:val="22"/>
              </w:rPr>
              <w:t>New AB IAF MLA Signatories</w:t>
            </w:r>
          </w:p>
        </w:tc>
        <w:tc>
          <w:tcPr>
            <w:tcW w:w="9025" w:type="dxa"/>
            <w:tcBorders>
              <w:bottom w:val="single" w:sz="4" w:space="0" w:color="auto"/>
            </w:tcBorders>
            <w:shd w:val="clear" w:color="auto" w:fill="auto"/>
          </w:tcPr>
          <w:p w14:paraId="3BB0F57B"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admissions to the IAF MLA, since the 2017 General</w:t>
            </w:r>
          </w:p>
          <w:p w14:paraId="0EC64E65" w14:textId="77777777" w:rsidR="002D27FD" w:rsidRPr="006245E9" w:rsidRDefault="002D27FD" w:rsidP="002D27FD">
            <w:pPr>
              <w:rPr>
                <w:rFonts w:ascii="Arial" w:hAnsi="Arial" w:cs="Arial"/>
                <w:sz w:val="22"/>
                <w:szCs w:val="22"/>
              </w:rPr>
            </w:pPr>
            <w:r w:rsidRPr="006245E9">
              <w:rPr>
                <w:rFonts w:ascii="Arial" w:hAnsi="Arial" w:cs="Arial"/>
                <w:sz w:val="22"/>
                <w:szCs w:val="22"/>
              </w:rPr>
              <w:t>Assembly, of the following IAF Accreditation Body Members:</w:t>
            </w:r>
          </w:p>
          <w:p w14:paraId="68BA42F1" w14:textId="77777777" w:rsidR="002D27FD" w:rsidRPr="006245E9" w:rsidRDefault="002D27FD" w:rsidP="002D27FD">
            <w:pPr>
              <w:rPr>
                <w:rFonts w:ascii="Arial" w:hAnsi="Arial" w:cs="Arial"/>
                <w:sz w:val="22"/>
                <w:szCs w:val="22"/>
              </w:rPr>
            </w:pPr>
          </w:p>
          <w:p w14:paraId="4CA717FA" w14:textId="77777777" w:rsidR="002D27FD" w:rsidRPr="006245E9" w:rsidRDefault="002D27FD" w:rsidP="00FA6D56">
            <w:pPr>
              <w:numPr>
                <w:ilvl w:val="0"/>
                <w:numId w:val="28"/>
              </w:numPr>
              <w:rPr>
                <w:rFonts w:ascii="Arial" w:hAnsi="Arial" w:cs="Arial"/>
                <w:i/>
                <w:sz w:val="22"/>
                <w:szCs w:val="22"/>
              </w:rPr>
            </w:pPr>
            <w:r w:rsidRPr="006245E9">
              <w:rPr>
                <w:rFonts w:ascii="Arial" w:hAnsi="Arial" w:cs="Arial"/>
                <w:b/>
                <w:sz w:val="22"/>
                <w:szCs w:val="22"/>
              </w:rPr>
              <w:t>BSCA</w:t>
            </w:r>
            <w:r w:rsidRPr="006245E9">
              <w:rPr>
                <w:rFonts w:ascii="Arial" w:hAnsi="Arial" w:cs="Arial"/>
                <w:sz w:val="22"/>
                <w:szCs w:val="22"/>
              </w:rPr>
              <w:t xml:space="preserve"> Belarus – </w:t>
            </w:r>
            <w:r w:rsidRPr="006245E9">
              <w:rPr>
                <w:rFonts w:ascii="Arial" w:hAnsi="Arial" w:cs="Arial"/>
                <w:i/>
                <w:sz w:val="22"/>
                <w:szCs w:val="22"/>
              </w:rPr>
              <w:t>Main Scope: Product Certification – ISO/IEC 17065; Main</w:t>
            </w:r>
          </w:p>
          <w:p w14:paraId="414FB866"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Scope: Management Systems Certification – ISO/IEC 17021-1; Main Scope:</w:t>
            </w:r>
          </w:p>
          <w:p w14:paraId="2A61EE15"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Certification of Persons – ISO/IEC 17024; Sub-Scopes: Level 4: ISO/TS 22003,</w:t>
            </w:r>
          </w:p>
          <w:p w14:paraId="09F76AFB"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ISO/IEC 17021-3, ISO/IEC 17021-2, ISO/IEC 27006, ISO 50003; Sub-Scopes:</w:t>
            </w:r>
          </w:p>
          <w:p w14:paraId="73CFE05E"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Level 5: ISO 22000, ISO 9001, ISO 14001, ISO/IEC 27001, ISO 13485, ISO</w:t>
            </w:r>
          </w:p>
          <w:p w14:paraId="08DF7767"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50001 (EA)</w:t>
            </w:r>
          </w:p>
          <w:p w14:paraId="7FF46AA1" w14:textId="77777777" w:rsidR="002D27FD" w:rsidRPr="006245E9" w:rsidRDefault="002D27FD" w:rsidP="002D27FD">
            <w:pPr>
              <w:rPr>
                <w:rFonts w:ascii="Arial" w:hAnsi="Arial" w:cs="Arial"/>
                <w:sz w:val="22"/>
                <w:szCs w:val="22"/>
              </w:rPr>
            </w:pPr>
          </w:p>
          <w:p w14:paraId="5EAB95E0" w14:textId="77777777" w:rsidR="002D27FD" w:rsidRPr="006245E9" w:rsidRDefault="002D27FD" w:rsidP="00FA6D56">
            <w:pPr>
              <w:numPr>
                <w:ilvl w:val="0"/>
                <w:numId w:val="28"/>
              </w:numPr>
              <w:rPr>
                <w:rFonts w:ascii="Arial" w:hAnsi="Arial" w:cs="Arial"/>
                <w:i/>
                <w:sz w:val="22"/>
                <w:szCs w:val="22"/>
              </w:rPr>
            </w:pPr>
            <w:r w:rsidRPr="006245E9">
              <w:rPr>
                <w:rFonts w:ascii="Arial" w:hAnsi="Arial" w:cs="Arial"/>
                <w:b/>
                <w:sz w:val="22"/>
                <w:szCs w:val="22"/>
              </w:rPr>
              <w:lastRenderedPageBreak/>
              <w:t>DPA</w:t>
            </w:r>
            <w:r w:rsidRPr="006245E9">
              <w:rPr>
                <w:rFonts w:ascii="Arial" w:hAnsi="Arial" w:cs="Arial"/>
                <w:sz w:val="22"/>
                <w:szCs w:val="22"/>
              </w:rPr>
              <w:t xml:space="preserve"> Albania – </w:t>
            </w:r>
            <w:r w:rsidRPr="006245E9">
              <w:rPr>
                <w:rFonts w:ascii="Arial" w:hAnsi="Arial" w:cs="Arial"/>
                <w:i/>
                <w:sz w:val="22"/>
                <w:szCs w:val="22"/>
              </w:rPr>
              <w:t>Main Scope: Management Systems Certification – ISO/IEC</w:t>
            </w:r>
          </w:p>
          <w:p w14:paraId="77A1A816"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17021-1; Sub-Scopes: Level 4: ISO/TS 22003, ISO/IEC 17021-3, ISO/IEC</w:t>
            </w:r>
          </w:p>
          <w:p w14:paraId="0FBA3B8C"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17021-2, ISO/IEC 27006, ISO 50003; Sub-Scopes: Level 5: ISO 22000, ISO</w:t>
            </w:r>
          </w:p>
          <w:p w14:paraId="768B1E88"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9001, ISO 14001, ISO/IEC 27001, ISO 13485, ISO 50001 (EA)</w:t>
            </w:r>
          </w:p>
          <w:p w14:paraId="521F3BD8" w14:textId="77777777" w:rsidR="002D27FD" w:rsidRPr="006245E9" w:rsidRDefault="002D27FD" w:rsidP="002D27FD">
            <w:pPr>
              <w:ind w:left="720"/>
              <w:rPr>
                <w:rFonts w:ascii="Arial" w:hAnsi="Arial" w:cs="Arial"/>
                <w:sz w:val="22"/>
                <w:szCs w:val="22"/>
              </w:rPr>
            </w:pPr>
          </w:p>
          <w:p w14:paraId="1347B1CD" w14:textId="77777777" w:rsidR="002D27FD" w:rsidRPr="006245E9" w:rsidRDefault="002D27FD" w:rsidP="00FA6D56">
            <w:pPr>
              <w:numPr>
                <w:ilvl w:val="0"/>
                <w:numId w:val="28"/>
              </w:numPr>
              <w:rPr>
                <w:rFonts w:ascii="Arial" w:hAnsi="Arial" w:cs="Arial"/>
                <w:sz w:val="22"/>
                <w:szCs w:val="22"/>
              </w:rPr>
            </w:pPr>
            <w:r w:rsidRPr="006245E9">
              <w:rPr>
                <w:rFonts w:ascii="Arial" w:hAnsi="Arial" w:cs="Arial"/>
                <w:b/>
                <w:sz w:val="22"/>
                <w:szCs w:val="22"/>
              </w:rPr>
              <w:t>ISMS-AC</w:t>
            </w:r>
            <w:r w:rsidRPr="006245E9">
              <w:rPr>
                <w:rFonts w:ascii="Arial" w:hAnsi="Arial" w:cs="Arial"/>
                <w:sz w:val="22"/>
                <w:szCs w:val="22"/>
              </w:rPr>
              <w:t xml:space="preserve"> Japan - </w:t>
            </w:r>
            <w:r w:rsidRPr="006245E9">
              <w:rPr>
                <w:rFonts w:ascii="Arial" w:hAnsi="Arial" w:cs="Arial"/>
                <w:i/>
                <w:sz w:val="22"/>
                <w:szCs w:val="22"/>
              </w:rPr>
              <w:t>Main Scope: Management Systems Certification – ISO/IEC 17021-1; Sub-Scope: Level 4: ISO/IEC 27006; Sub-Scope: Level 5: ISO 27001 (PAC)</w:t>
            </w:r>
            <w:r w:rsidRPr="006245E9">
              <w:rPr>
                <w:rFonts w:ascii="Arial" w:hAnsi="Arial" w:cs="Arial"/>
                <w:i/>
                <w:sz w:val="22"/>
                <w:szCs w:val="22"/>
              </w:rPr>
              <w:br/>
            </w:r>
          </w:p>
          <w:p w14:paraId="407CC144" w14:textId="77777777" w:rsidR="002D27FD" w:rsidRPr="006245E9" w:rsidRDefault="002D27FD" w:rsidP="00FA6D56">
            <w:pPr>
              <w:numPr>
                <w:ilvl w:val="0"/>
                <w:numId w:val="28"/>
              </w:numPr>
              <w:rPr>
                <w:rFonts w:ascii="Arial" w:hAnsi="Arial" w:cs="Arial"/>
                <w:sz w:val="22"/>
                <w:szCs w:val="22"/>
              </w:rPr>
            </w:pPr>
            <w:r w:rsidRPr="006245E9">
              <w:rPr>
                <w:rFonts w:ascii="Arial" w:hAnsi="Arial" w:cs="Arial"/>
                <w:b/>
                <w:sz w:val="22"/>
                <w:szCs w:val="22"/>
              </w:rPr>
              <w:t xml:space="preserve">MAURITAS </w:t>
            </w:r>
            <w:r w:rsidRPr="006245E9">
              <w:rPr>
                <w:rFonts w:ascii="Arial" w:hAnsi="Arial" w:cs="Arial"/>
                <w:sz w:val="22"/>
                <w:szCs w:val="22"/>
              </w:rPr>
              <w:t xml:space="preserve">Mauritius – </w:t>
            </w:r>
            <w:r w:rsidRPr="006245E9">
              <w:rPr>
                <w:rFonts w:ascii="Arial" w:hAnsi="Arial" w:cs="Arial"/>
                <w:i/>
                <w:sz w:val="22"/>
                <w:szCs w:val="22"/>
              </w:rPr>
              <w:t>Main Scope: Management Systems Certification – ISO/IEC 17021-1; Sub-Scope: Level 4: ISO/IEC 17021-3; Sub-Scope: Level 5: ISO 9001 (AFRAC)</w:t>
            </w:r>
            <w:r w:rsidRPr="006245E9">
              <w:rPr>
                <w:rFonts w:ascii="Arial" w:hAnsi="Arial" w:cs="Arial"/>
                <w:i/>
                <w:sz w:val="22"/>
                <w:szCs w:val="22"/>
              </w:rPr>
              <w:br/>
            </w:r>
          </w:p>
          <w:p w14:paraId="0D0F2599" w14:textId="77777777" w:rsidR="002D27FD" w:rsidRPr="006245E9" w:rsidRDefault="002D27FD" w:rsidP="00FA6D56">
            <w:pPr>
              <w:numPr>
                <w:ilvl w:val="0"/>
                <w:numId w:val="28"/>
              </w:numPr>
              <w:rPr>
                <w:rFonts w:ascii="Arial" w:hAnsi="Arial" w:cs="Arial"/>
                <w:sz w:val="22"/>
                <w:szCs w:val="22"/>
              </w:rPr>
            </w:pPr>
            <w:r w:rsidRPr="006245E9">
              <w:rPr>
                <w:rFonts w:ascii="Arial" w:hAnsi="Arial" w:cs="Arial"/>
                <w:b/>
                <w:sz w:val="22"/>
                <w:szCs w:val="22"/>
              </w:rPr>
              <w:t>MNAS</w:t>
            </w:r>
            <w:r w:rsidRPr="006245E9">
              <w:rPr>
                <w:rFonts w:ascii="Arial" w:hAnsi="Arial" w:cs="Arial"/>
                <w:sz w:val="22"/>
                <w:szCs w:val="22"/>
              </w:rPr>
              <w:t xml:space="preserve"> Mongolia – </w:t>
            </w:r>
            <w:r w:rsidRPr="006245E9">
              <w:rPr>
                <w:rFonts w:ascii="Arial" w:hAnsi="Arial" w:cs="Arial"/>
                <w:i/>
                <w:sz w:val="22"/>
                <w:szCs w:val="22"/>
              </w:rPr>
              <w:t>Main Scope: Product Certification – ISO/IEC 17065; Main Scope: Management Systems Certification – ISO/IEC 17021-1; Sub-Scopes: Level 4: ISO/TS 22003, ISO/IEC 17021-3, ISO/IEC 17021-2; Sub-Scopes: Level 5: ISO 22000, ISO 9001, ISO 14001 (PAC)</w:t>
            </w:r>
          </w:p>
        </w:tc>
        <w:tc>
          <w:tcPr>
            <w:tcW w:w="1669" w:type="dxa"/>
            <w:tcBorders>
              <w:bottom w:val="single" w:sz="4" w:space="0" w:color="auto"/>
            </w:tcBorders>
            <w:shd w:val="clear" w:color="auto" w:fill="auto"/>
          </w:tcPr>
          <w:p w14:paraId="19221488"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Singapore</w:t>
            </w:r>
          </w:p>
          <w:p w14:paraId="4B7A76DA"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3C82938C" w14:textId="77777777" w:rsidTr="002D27FD">
        <w:trPr>
          <w:trHeight w:val="462"/>
        </w:trPr>
        <w:tc>
          <w:tcPr>
            <w:tcW w:w="1452" w:type="dxa"/>
            <w:tcBorders>
              <w:bottom w:val="single" w:sz="4" w:space="0" w:color="auto"/>
            </w:tcBorders>
            <w:shd w:val="clear" w:color="auto" w:fill="auto"/>
          </w:tcPr>
          <w:p w14:paraId="7526A495" w14:textId="77777777" w:rsidR="002D27FD" w:rsidRPr="006245E9" w:rsidRDefault="002D27FD" w:rsidP="002D27FD">
            <w:pPr>
              <w:rPr>
                <w:rFonts w:ascii="Arial" w:hAnsi="Arial" w:cs="Arial"/>
                <w:sz w:val="22"/>
                <w:szCs w:val="22"/>
              </w:rPr>
            </w:pPr>
            <w:r w:rsidRPr="006245E9">
              <w:rPr>
                <w:rFonts w:ascii="Arial" w:hAnsi="Arial" w:cs="Arial"/>
                <w:sz w:val="22"/>
                <w:szCs w:val="22"/>
              </w:rPr>
              <w:t>2018-22</w:t>
            </w:r>
          </w:p>
        </w:tc>
        <w:tc>
          <w:tcPr>
            <w:tcW w:w="2522" w:type="dxa"/>
            <w:tcBorders>
              <w:bottom w:val="single" w:sz="4" w:space="0" w:color="auto"/>
            </w:tcBorders>
            <w:shd w:val="clear" w:color="auto" w:fill="auto"/>
          </w:tcPr>
          <w:p w14:paraId="6684D91E" w14:textId="77777777" w:rsidR="002D27FD" w:rsidRPr="006245E9" w:rsidRDefault="002D27FD" w:rsidP="002D27FD">
            <w:pPr>
              <w:rPr>
                <w:rFonts w:ascii="Arial" w:hAnsi="Arial" w:cs="Arial"/>
                <w:sz w:val="22"/>
                <w:szCs w:val="22"/>
              </w:rPr>
            </w:pPr>
            <w:r w:rsidRPr="006245E9">
              <w:rPr>
                <w:rFonts w:ascii="Arial" w:hAnsi="Arial" w:cs="Arial"/>
                <w:sz w:val="22"/>
                <w:szCs w:val="22"/>
              </w:rPr>
              <w:t>AB IAF MLA Scope Extensions</w:t>
            </w:r>
          </w:p>
        </w:tc>
        <w:tc>
          <w:tcPr>
            <w:tcW w:w="9025" w:type="dxa"/>
            <w:tcBorders>
              <w:bottom w:val="single" w:sz="4" w:space="0" w:color="auto"/>
            </w:tcBorders>
            <w:shd w:val="clear" w:color="auto" w:fill="auto"/>
          </w:tcPr>
          <w:p w14:paraId="118A50CF"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MLA scope extensions, since the 2017 General Assembly,</w:t>
            </w:r>
          </w:p>
          <w:p w14:paraId="024AC0D0" w14:textId="77777777" w:rsidR="002D27FD" w:rsidRPr="006245E9" w:rsidRDefault="002D27FD" w:rsidP="002D27FD">
            <w:pPr>
              <w:rPr>
                <w:rFonts w:ascii="Arial" w:hAnsi="Arial" w:cs="Arial"/>
                <w:sz w:val="22"/>
                <w:szCs w:val="22"/>
              </w:rPr>
            </w:pPr>
            <w:r w:rsidRPr="006245E9">
              <w:rPr>
                <w:rFonts w:ascii="Arial" w:hAnsi="Arial" w:cs="Arial"/>
                <w:sz w:val="22"/>
                <w:szCs w:val="22"/>
              </w:rPr>
              <w:t>of the following IAF Accreditation Body Members:</w:t>
            </w:r>
          </w:p>
          <w:p w14:paraId="08D3941A" w14:textId="77777777" w:rsidR="002D27FD" w:rsidRPr="006245E9" w:rsidRDefault="002D27FD" w:rsidP="002D27FD">
            <w:pPr>
              <w:rPr>
                <w:rFonts w:ascii="Arial" w:hAnsi="Arial" w:cs="Arial"/>
                <w:sz w:val="22"/>
                <w:szCs w:val="22"/>
              </w:rPr>
            </w:pPr>
          </w:p>
          <w:p w14:paraId="37E56730" w14:textId="77777777" w:rsidR="002D27FD" w:rsidRPr="006245E9" w:rsidRDefault="002D27FD" w:rsidP="00FA6D56">
            <w:pPr>
              <w:numPr>
                <w:ilvl w:val="0"/>
                <w:numId w:val="28"/>
              </w:numPr>
              <w:rPr>
                <w:rFonts w:ascii="Arial" w:hAnsi="Arial" w:cs="Arial"/>
                <w:sz w:val="22"/>
                <w:szCs w:val="22"/>
              </w:rPr>
            </w:pPr>
            <w:r w:rsidRPr="006245E9">
              <w:rPr>
                <w:rFonts w:ascii="Arial" w:hAnsi="Arial" w:cs="Arial"/>
                <w:b/>
                <w:sz w:val="22"/>
                <w:szCs w:val="22"/>
              </w:rPr>
              <w:t>AA</w:t>
            </w:r>
            <w:r w:rsidRPr="006245E9">
              <w:rPr>
                <w:rFonts w:ascii="Arial" w:hAnsi="Arial" w:cs="Arial"/>
                <w:sz w:val="22"/>
                <w:szCs w:val="22"/>
              </w:rPr>
              <w:t xml:space="preserve"> Austria, </w:t>
            </w:r>
            <w:r w:rsidRPr="006245E9">
              <w:rPr>
                <w:rFonts w:ascii="Arial" w:hAnsi="Arial" w:cs="Arial"/>
                <w:b/>
                <w:sz w:val="22"/>
                <w:szCs w:val="22"/>
              </w:rPr>
              <w:t xml:space="preserve">ACCREDIA </w:t>
            </w:r>
            <w:r w:rsidRPr="006245E9">
              <w:rPr>
                <w:rFonts w:ascii="Arial" w:hAnsi="Arial" w:cs="Arial"/>
                <w:sz w:val="22"/>
                <w:szCs w:val="22"/>
              </w:rPr>
              <w:t xml:space="preserve">Italy, </w:t>
            </w:r>
            <w:r w:rsidRPr="006245E9">
              <w:rPr>
                <w:rFonts w:ascii="Arial" w:hAnsi="Arial" w:cs="Arial"/>
                <w:b/>
                <w:sz w:val="22"/>
                <w:szCs w:val="22"/>
              </w:rPr>
              <w:t xml:space="preserve">BELAC </w:t>
            </w:r>
            <w:r w:rsidRPr="006245E9">
              <w:rPr>
                <w:rFonts w:ascii="Arial" w:hAnsi="Arial" w:cs="Arial"/>
                <w:sz w:val="22"/>
                <w:szCs w:val="22"/>
              </w:rPr>
              <w:t xml:space="preserve">Belgium, </w:t>
            </w:r>
            <w:r w:rsidRPr="006245E9">
              <w:rPr>
                <w:rFonts w:ascii="Arial" w:hAnsi="Arial" w:cs="Arial"/>
                <w:b/>
                <w:sz w:val="22"/>
                <w:szCs w:val="22"/>
              </w:rPr>
              <w:t>CAI</w:t>
            </w:r>
            <w:r w:rsidRPr="006245E9">
              <w:rPr>
                <w:rFonts w:ascii="Arial" w:hAnsi="Arial" w:cs="Arial"/>
                <w:sz w:val="22"/>
                <w:szCs w:val="22"/>
              </w:rPr>
              <w:t xml:space="preserve"> Czech Republic, COFRAC</w:t>
            </w:r>
          </w:p>
          <w:p w14:paraId="76B480AE"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France, </w:t>
            </w:r>
            <w:r w:rsidRPr="006245E9">
              <w:rPr>
                <w:rFonts w:ascii="Arial" w:hAnsi="Arial" w:cs="Arial"/>
                <w:b/>
                <w:sz w:val="22"/>
                <w:szCs w:val="22"/>
              </w:rPr>
              <w:t>DAkkS</w:t>
            </w:r>
            <w:r w:rsidRPr="006245E9">
              <w:rPr>
                <w:rFonts w:ascii="Arial" w:hAnsi="Arial" w:cs="Arial"/>
                <w:sz w:val="22"/>
                <w:szCs w:val="22"/>
              </w:rPr>
              <w:t xml:space="preserve"> Germany, </w:t>
            </w:r>
            <w:r w:rsidRPr="006245E9">
              <w:rPr>
                <w:rFonts w:ascii="Arial" w:hAnsi="Arial" w:cs="Arial"/>
                <w:b/>
                <w:sz w:val="22"/>
                <w:szCs w:val="22"/>
              </w:rPr>
              <w:t>DANAK</w:t>
            </w:r>
            <w:r w:rsidRPr="006245E9">
              <w:rPr>
                <w:rFonts w:ascii="Arial" w:hAnsi="Arial" w:cs="Arial"/>
                <w:sz w:val="22"/>
                <w:szCs w:val="22"/>
              </w:rPr>
              <w:t xml:space="preserve"> Denmark, </w:t>
            </w:r>
            <w:r w:rsidRPr="006245E9">
              <w:rPr>
                <w:rFonts w:ascii="Arial" w:hAnsi="Arial" w:cs="Arial"/>
                <w:b/>
                <w:sz w:val="22"/>
                <w:szCs w:val="22"/>
              </w:rPr>
              <w:t>EA-BAS</w:t>
            </w:r>
            <w:r w:rsidRPr="006245E9">
              <w:rPr>
                <w:rFonts w:ascii="Arial" w:hAnsi="Arial" w:cs="Arial"/>
                <w:sz w:val="22"/>
                <w:szCs w:val="22"/>
              </w:rPr>
              <w:t xml:space="preserve"> Bulgaria, </w:t>
            </w:r>
            <w:r w:rsidRPr="006245E9">
              <w:rPr>
                <w:rFonts w:ascii="Arial" w:hAnsi="Arial" w:cs="Arial"/>
                <w:b/>
                <w:sz w:val="22"/>
                <w:szCs w:val="22"/>
              </w:rPr>
              <w:t>ENAC</w:t>
            </w:r>
            <w:r w:rsidRPr="006245E9">
              <w:rPr>
                <w:rFonts w:ascii="Arial" w:hAnsi="Arial" w:cs="Arial"/>
                <w:sz w:val="22"/>
                <w:szCs w:val="22"/>
              </w:rPr>
              <w:t xml:space="preserve"> Spain,</w:t>
            </w:r>
          </w:p>
          <w:p w14:paraId="05B9857B"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ESYD</w:t>
            </w:r>
            <w:r w:rsidRPr="006245E9">
              <w:rPr>
                <w:rFonts w:ascii="Arial" w:hAnsi="Arial" w:cs="Arial"/>
                <w:sz w:val="22"/>
                <w:szCs w:val="22"/>
              </w:rPr>
              <w:t xml:space="preserve"> Greece, </w:t>
            </w:r>
            <w:r w:rsidRPr="006245E9">
              <w:rPr>
                <w:rFonts w:ascii="Arial" w:hAnsi="Arial" w:cs="Arial"/>
                <w:b/>
                <w:sz w:val="22"/>
                <w:szCs w:val="22"/>
              </w:rPr>
              <w:t xml:space="preserve">FINAS </w:t>
            </w:r>
            <w:r w:rsidRPr="006245E9">
              <w:rPr>
                <w:rFonts w:ascii="Arial" w:hAnsi="Arial" w:cs="Arial"/>
                <w:sz w:val="22"/>
                <w:szCs w:val="22"/>
              </w:rPr>
              <w:t xml:space="preserve">Finland, </w:t>
            </w:r>
            <w:r w:rsidRPr="006245E9">
              <w:rPr>
                <w:rFonts w:ascii="Arial" w:hAnsi="Arial" w:cs="Arial"/>
                <w:b/>
                <w:sz w:val="22"/>
                <w:szCs w:val="22"/>
              </w:rPr>
              <w:t>IPAC</w:t>
            </w:r>
            <w:r w:rsidRPr="006245E9">
              <w:rPr>
                <w:rFonts w:ascii="Arial" w:hAnsi="Arial" w:cs="Arial"/>
                <w:sz w:val="22"/>
                <w:szCs w:val="22"/>
              </w:rPr>
              <w:t xml:space="preserve"> Portugal</w:t>
            </w:r>
            <w:r w:rsidRPr="006245E9">
              <w:rPr>
                <w:rFonts w:ascii="Arial" w:hAnsi="Arial" w:cs="Arial"/>
                <w:b/>
                <w:sz w:val="22"/>
                <w:szCs w:val="22"/>
              </w:rPr>
              <w:t>, NA</w:t>
            </w:r>
            <w:r w:rsidRPr="006245E9">
              <w:rPr>
                <w:rFonts w:ascii="Arial" w:hAnsi="Arial" w:cs="Arial"/>
                <w:sz w:val="22"/>
                <w:szCs w:val="22"/>
              </w:rPr>
              <w:t xml:space="preserve"> Norway, </w:t>
            </w:r>
            <w:r w:rsidRPr="006245E9">
              <w:rPr>
                <w:rFonts w:ascii="Arial" w:hAnsi="Arial" w:cs="Arial"/>
                <w:b/>
                <w:sz w:val="22"/>
                <w:szCs w:val="22"/>
              </w:rPr>
              <w:t xml:space="preserve">NAH </w:t>
            </w:r>
            <w:r w:rsidRPr="006245E9">
              <w:rPr>
                <w:rFonts w:ascii="Arial" w:hAnsi="Arial" w:cs="Arial"/>
                <w:sz w:val="22"/>
                <w:szCs w:val="22"/>
              </w:rPr>
              <w:t xml:space="preserve">Hungary, </w:t>
            </w:r>
            <w:r w:rsidRPr="006245E9">
              <w:rPr>
                <w:rFonts w:ascii="Arial" w:hAnsi="Arial" w:cs="Arial"/>
                <w:b/>
                <w:sz w:val="22"/>
                <w:szCs w:val="22"/>
              </w:rPr>
              <w:t>PCA</w:t>
            </w:r>
          </w:p>
          <w:p w14:paraId="3942734F"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Poland, </w:t>
            </w:r>
            <w:r w:rsidRPr="006245E9">
              <w:rPr>
                <w:rFonts w:ascii="Arial" w:hAnsi="Arial" w:cs="Arial"/>
                <w:b/>
                <w:sz w:val="22"/>
                <w:szCs w:val="22"/>
              </w:rPr>
              <w:t>RENAR</w:t>
            </w:r>
            <w:r w:rsidRPr="006245E9">
              <w:rPr>
                <w:rFonts w:ascii="Arial" w:hAnsi="Arial" w:cs="Arial"/>
                <w:sz w:val="22"/>
                <w:szCs w:val="22"/>
              </w:rPr>
              <w:t xml:space="preserve"> Romania, </w:t>
            </w:r>
            <w:r w:rsidRPr="006245E9">
              <w:rPr>
                <w:rFonts w:ascii="Arial" w:hAnsi="Arial" w:cs="Arial"/>
                <w:b/>
                <w:sz w:val="22"/>
                <w:szCs w:val="22"/>
              </w:rPr>
              <w:t>RvA</w:t>
            </w:r>
            <w:r w:rsidRPr="006245E9">
              <w:rPr>
                <w:rFonts w:ascii="Arial" w:hAnsi="Arial" w:cs="Arial"/>
                <w:sz w:val="22"/>
                <w:szCs w:val="22"/>
              </w:rPr>
              <w:t xml:space="preserve"> Netherlands, </w:t>
            </w:r>
            <w:r w:rsidRPr="006245E9">
              <w:rPr>
                <w:rFonts w:ascii="Arial" w:hAnsi="Arial" w:cs="Arial"/>
                <w:b/>
                <w:sz w:val="22"/>
                <w:szCs w:val="22"/>
              </w:rPr>
              <w:t>SA</w:t>
            </w:r>
            <w:r w:rsidRPr="006245E9">
              <w:rPr>
                <w:rFonts w:ascii="Arial" w:hAnsi="Arial" w:cs="Arial"/>
                <w:sz w:val="22"/>
                <w:szCs w:val="22"/>
              </w:rPr>
              <w:t xml:space="preserve"> Slovenia, </w:t>
            </w:r>
            <w:r w:rsidRPr="006245E9">
              <w:rPr>
                <w:rFonts w:ascii="Arial" w:hAnsi="Arial" w:cs="Arial"/>
                <w:b/>
                <w:sz w:val="22"/>
                <w:szCs w:val="22"/>
              </w:rPr>
              <w:t>SNAS</w:t>
            </w:r>
            <w:r w:rsidRPr="006245E9">
              <w:rPr>
                <w:rFonts w:ascii="Arial" w:hAnsi="Arial" w:cs="Arial"/>
                <w:sz w:val="22"/>
                <w:szCs w:val="22"/>
              </w:rPr>
              <w:t xml:space="preserve"> Slovakia,</w:t>
            </w:r>
          </w:p>
          <w:p w14:paraId="454E7D4F"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SWEDAC</w:t>
            </w:r>
            <w:r w:rsidRPr="006245E9">
              <w:rPr>
                <w:rFonts w:ascii="Arial" w:hAnsi="Arial" w:cs="Arial"/>
                <w:sz w:val="22"/>
                <w:szCs w:val="22"/>
              </w:rPr>
              <w:t xml:space="preserve"> Sweden, </w:t>
            </w:r>
            <w:r w:rsidRPr="006245E9">
              <w:rPr>
                <w:rFonts w:ascii="Arial" w:hAnsi="Arial" w:cs="Arial"/>
                <w:b/>
                <w:sz w:val="22"/>
                <w:szCs w:val="22"/>
              </w:rPr>
              <w:t>UKAS</w:t>
            </w:r>
            <w:r w:rsidRPr="006245E9">
              <w:rPr>
                <w:rFonts w:ascii="Arial" w:hAnsi="Arial" w:cs="Arial"/>
                <w:sz w:val="22"/>
                <w:szCs w:val="22"/>
              </w:rPr>
              <w:t xml:space="preserve"> United Kingdom (EA); </w:t>
            </w:r>
            <w:r w:rsidRPr="006245E9">
              <w:rPr>
                <w:rFonts w:ascii="Arial" w:hAnsi="Arial" w:cs="Arial"/>
                <w:b/>
                <w:sz w:val="22"/>
                <w:szCs w:val="22"/>
              </w:rPr>
              <w:t>HKAS</w:t>
            </w:r>
            <w:r w:rsidRPr="006245E9">
              <w:rPr>
                <w:rFonts w:ascii="Arial" w:hAnsi="Arial" w:cs="Arial"/>
                <w:sz w:val="22"/>
                <w:szCs w:val="22"/>
              </w:rPr>
              <w:t xml:space="preserve"> Hong Kong, China,</w:t>
            </w:r>
          </w:p>
          <w:p w14:paraId="6F2A10D8"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JAB</w:t>
            </w:r>
            <w:r w:rsidRPr="006245E9">
              <w:rPr>
                <w:rFonts w:ascii="Arial" w:hAnsi="Arial" w:cs="Arial"/>
                <w:sz w:val="22"/>
                <w:szCs w:val="22"/>
              </w:rPr>
              <w:t xml:space="preserve"> Japan, </w:t>
            </w:r>
            <w:r w:rsidRPr="006245E9">
              <w:rPr>
                <w:rFonts w:ascii="Arial" w:hAnsi="Arial" w:cs="Arial"/>
                <w:b/>
                <w:sz w:val="22"/>
                <w:szCs w:val="22"/>
              </w:rPr>
              <w:t>EMA</w:t>
            </w:r>
            <w:r w:rsidRPr="006245E9">
              <w:rPr>
                <w:rFonts w:ascii="Arial" w:hAnsi="Arial" w:cs="Arial"/>
                <w:sz w:val="22"/>
                <w:szCs w:val="22"/>
              </w:rPr>
              <w:t xml:space="preserve"> Mexico, </w:t>
            </w:r>
            <w:r w:rsidRPr="006245E9">
              <w:rPr>
                <w:rFonts w:ascii="Arial" w:hAnsi="Arial" w:cs="Arial"/>
                <w:b/>
                <w:sz w:val="22"/>
                <w:szCs w:val="22"/>
              </w:rPr>
              <w:t>SLAB</w:t>
            </w:r>
            <w:r w:rsidRPr="006245E9">
              <w:rPr>
                <w:rFonts w:ascii="Arial" w:hAnsi="Arial" w:cs="Arial"/>
                <w:sz w:val="22"/>
                <w:szCs w:val="22"/>
              </w:rPr>
              <w:t xml:space="preserve"> Sri Lanka, </w:t>
            </w:r>
            <w:r w:rsidRPr="006245E9">
              <w:rPr>
                <w:rFonts w:ascii="Arial" w:hAnsi="Arial" w:cs="Arial"/>
                <w:b/>
                <w:sz w:val="22"/>
                <w:szCs w:val="22"/>
              </w:rPr>
              <w:t>TAF</w:t>
            </w:r>
            <w:r w:rsidRPr="006245E9">
              <w:rPr>
                <w:rFonts w:ascii="Arial" w:hAnsi="Arial" w:cs="Arial"/>
                <w:sz w:val="22"/>
                <w:szCs w:val="22"/>
              </w:rPr>
              <w:t xml:space="preserve"> Chinese Taipei, </w:t>
            </w:r>
            <w:r w:rsidRPr="006245E9">
              <w:rPr>
                <w:rFonts w:ascii="Arial" w:hAnsi="Arial" w:cs="Arial"/>
                <w:b/>
                <w:sz w:val="22"/>
                <w:szCs w:val="22"/>
              </w:rPr>
              <w:t>ANSI</w:t>
            </w:r>
            <w:r w:rsidRPr="006245E9">
              <w:rPr>
                <w:rFonts w:ascii="Arial" w:hAnsi="Arial" w:cs="Arial"/>
                <w:sz w:val="22"/>
                <w:szCs w:val="22"/>
              </w:rPr>
              <w:t xml:space="preserve"> United</w:t>
            </w:r>
          </w:p>
          <w:p w14:paraId="3BD523CF"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States of America (PAC) – </w:t>
            </w:r>
            <w:r w:rsidRPr="006245E9">
              <w:rPr>
                <w:rFonts w:ascii="Arial" w:hAnsi="Arial" w:cs="Arial"/>
                <w:i/>
                <w:sz w:val="22"/>
                <w:szCs w:val="22"/>
              </w:rPr>
              <w:t>Main Scope: Validation and Verification – ISO 14065</w:t>
            </w:r>
          </w:p>
          <w:p w14:paraId="7ACB810E" w14:textId="77777777" w:rsidR="002D27FD" w:rsidRPr="006245E9" w:rsidRDefault="002D27FD" w:rsidP="002D27FD">
            <w:pPr>
              <w:rPr>
                <w:rFonts w:ascii="Arial" w:hAnsi="Arial" w:cs="Arial"/>
                <w:sz w:val="22"/>
                <w:szCs w:val="22"/>
              </w:rPr>
            </w:pPr>
          </w:p>
          <w:p w14:paraId="6C22F383" w14:textId="77777777" w:rsidR="002D27FD" w:rsidRPr="006245E9" w:rsidRDefault="002D27FD" w:rsidP="00FA6D56">
            <w:pPr>
              <w:numPr>
                <w:ilvl w:val="0"/>
                <w:numId w:val="29"/>
              </w:numPr>
              <w:rPr>
                <w:rFonts w:ascii="Arial" w:hAnsi="Arial" w:cs="Arial"/>
                <w:sz w:val="22"/>
                <w:szCs w:val="22"/>
              </w:rPr>
            </w:pPr>
            <w:r w:rsidRPr="006245E9">
              <w:rPr>
                <w:rFonts w:ascii="Arial" w:hAnsi="Arial" w:cs="Arial"/>
                <w:b/>
                <w:sz w:val="22"/>
                <w:szCs w:val="22"/>
              </w:rPr>
              <w:t>AA</w:t>
            </w:r>
            <w:r w:rsidRPr="006245E9">
              <w:rPr>
                <w:rFonts w:ascii="Arial" w:hAnsi="Arial" w:cs="Arial"/>
                <w:sz w:val="22"/>
                <w:szCs w:val="22"/>
              </w:rPr>
              <w:t xml:space="preserve"> Austria</w:t>
            </w:r>
            <w:r w:rsidRPr="006245E9">
              <w:rPr>
                <w:rFonts w:ascii="Arial" w:hAnsi="Arial" w:cs="Arial"/>
                <w:b/>
                <w:sz w:val="22"/>
                <w:szCs w:val="22"/>
              </w:rPr>
              <w:t>, ACCREDIA</w:t>
            </w:r>
            <w:r w:rsidRPr="006245E9">
              <w:rPr>
                <w:rFonts w:ascii="Arial" w:hAnsi="Arial" w:cs="Arial"/>
                <w:sz w:val="22"/>
                <w:szCs w:val="22"/>
              </w:rPr>
              <w:t xml:space="preserve"> Italy, </w:t>
            </w:r>
            <w:r w:rsidRPr="006245E9">
              <w:rPr>
                <w:rFonts w:ascii="Arial" w:hAnsi="Arial" w:cs="Arial"/>
                <w:b/>
                <w:sz w:val="22"/>
                <w:szCs w:val="22"/>
              </w:rPr>
              <w:t>ATS</w:t>
            </w:r>
            <w:r w:rsidRPr="006245E9">
              <w:rPr>
                <w:rFonts w:ascii="Arial" w:hAnsi="Arial" w:cs="Arial"/>
                <w:sz w:val="22"/>
                <w:szCs w:val="22"/>
              </w:rPr>
              <w:t xml:space="preserve"> Serbia, </w:t>
            </w:r>
            <w:r w:rsidRPr="006245E9">
              <w:rPr>
                <w:rFonts w:ascii="Arial" w:hAnsi="Arial" w:cs="Arial"/>
                <w:b/>
                <w:sz w:val="22"/>
                <w:szCs w:val="22"/>
              </w:rPr>
              <w:t>BELAC</w:t>
            </w:r>
            <w:r w:rsidRPr="006245E9">
              <w:rPr>
                <w:rFonts w:ascii="Arial" w:hAnsi="Arial" w:cs="Arial"/>
                <w:sz w:val="22"/>
                <w:szCs w:val="22"/>
              </w:rPr>
              <w:t xml:space="preserve"> Belgium, </w:t>
            </w:r>
            <w:r w:rsidRPr="006245E9">
              <w:rPr>
                <w:rFonts w:ascii="Arial" w:hAnsi="Arial" w:cs="Arial"/>
                <w:b/>
                <w:sz w:val="22"/>
                <w:szCs w:val="22"/>
              </w:rPr>
              <w:t>CAI</w:t>
            </w:r>
            <w:r w:rsidRPr="006245E9">
              <w:rPr>
                <w:rFonts w:ascii="Arial" w:hAnsi="Arial" w:cs="Arial"/>
                <w:sz w:val="22"/>
                <w:szCs w:val="22"/>
              </w:rPr>
              <w:t xml:space="preserve"> Czech</w:t>
            </w:r>
          </w:p>
          <w:p w14:paraId="13E4EB7E"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Republic, </w:t>
            </w:r>
            <w:r w:rsidRPr="006245E9">
              <w:rPr>
                <w:rFonts w:ascii="Arial" w:hAnsi="Arial" w:cs="Arial"/>
                <w:b/>
                <w:sz w:val="22"/>
                <w:szCs w:val="22"/>
              </w:rPr>
              <w:t>COFRAC</w:t>
            </w:r>
            <w:r w:rsidRPr="006245E9">
              <w:rPr>
                <w:rFonts w:ascii="Arial" w:hAnsi="Arial" w:cs="Arial"/>
                <w:sz w:val="22"/>
                <w:szCs w:val="22"/>
              </w:rPr>
              <w:t xml:space="preserve"> France, </w:t>
            </w:r>
            <w:r w:rsidRPr="006245E9">
              <w:rPr>
                <w:rFonts w:ascii="Arial" w:hAnsi="Arial" w:cs="Arial"/>
                <w:b/>
                <w:sz w:val="22"/>
                <w:szCs w:val="22"/>
              </w:rPr>
              <w:t>DAkkS</w:t>
            </w:r>
            <w:r w:rsidRPr="006245E9">
              <w:rPr>
                <w:rFonts w:ascii="Arial" w:hAnsi="Arial" w:cs="Arial"/>
                <w:sz w:val="22"/>
                <w:szCs w:val="22"/>
              </w:rPr>
              <w:t xml:space="preserve"> Germany, </w:t>
            </w:r>
            <w:r w:rsidRPr="006245E9">
              <w:rPr>
                <w:rFonts w:ascii="Arial" w:hAnsi="Arial" w:cs="Arial"/>
                <w:b/>
                <w:sz w:val="22"/>
                <w:szCs w:val="22"/>
              </w:rPr>
              <w:t>DANAK</w:t>
            </w:r>
            <w:r w:rsidRPr="006245E9">
              <w:rPr>
                <w:rFonts w:ascii="Arial" w:hAnsi="Arial" w:cs="Arial"/>
                <w:sz w:val="22"/>
                <w:szCs w:val="22"/>
              </w:rPr>
              <w:t xml:space="preserve"> Denmark, </w:t>
            </w:r>
            <w:r w:rsidRPr="006245E9">
              <w:rPr>
                <w:rFonts w:ascii="Arial" w:hAnsi="Arial" w:cs="Arial"/>
                <w:b/>
                <w:sz w:val="22"/>
                <w:szCs w:val="22"/>
              </w:rPr>
              <w:t>EA-BAS</w:t>
            </w:r>
          </w:p>
          <w:p w14:paraId="502B00D6"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Bulgaria, </w:t>
            </w:r>
            <w:r w:rsidRPr="006245E9">
              <w:rPr>
                <w:rFonts w:ascii="Arial" w:hAnsi="Arial" w:cs="Arial"/>
                <w:b/>
                <w:sz w:val="22"/>
                <w:szCs w:val="22"/>
              </w:rPr>
              <w:t>ENAC</w:t>
            </w:r>
            <w:r w:rsidRPr="006245E9">
              <w:rPr>
                <w:rFonts w:ascii="Arial" w:hAnsi="Arial" w:cs="Arial"/>
                <w:sz w:val="22"/>
                <w:szCs w:val="22"/>
              </w:rPr>
              <w:t xml:space="preserve"> Spain, </w:t>
            </w:r>
            <w:r w:rsidRPr="006245E9">
              <w:rPr>
                <w:rFonts w:ascii="Arial" w:hAnsi="Arial" w:cs="Arial"/>
                <w:b/>
                <w:sz w:val="22"/>
                <w:szCs w:val="22"/>
              </w:rPr>
              <w:t>ESYD</w:t>
            </w:r>
            <w:r w:rsidRPr="006245E9">
              <w:rPr>
                <w:rFonts w:ascii="Arial" w:hAnsi="Arial" w:cs="Arial"/>
                <w:sz w:val="22"/>
                <w:szCs w:val="22"/>
              </w:rPr>
              <w:t xml:space="preserve"> Greece, </w:t>
            </w:r>
            <w:r w:rsidRPr="006245E9">
              <w:rPr>
                <w:rFonts w:ascii="Arial" w:hAnsi="Arial" w:cs="Arial"/>
                <w:b/>
                <w:sz w:val="22"/>
                <w:szCs w:val="22"/>
              </w:rPr>
              <w:t>FINAS</w:t>
            </w:r>
            <w:r w:rsidRPr="006245E9">
              <w:rPr>
                <w:rFonts w:ascii="Arial" w:hAnsi="Arial" w:cs="Arial"/>
                <w:sz w:val="22"/>
                <w:szCs w:val="22"/>
              </w:rPr>
              <w:t xml:space="preserve"> Finland, </w:t>
            </w:r>
            <w:r w:rsidRPr="006245E9">
              <w:rPr>
                <w:rFonts w:ascii="Arial" w:hAnsi="Arial" w:cs="Arial"/>
                <w:b/>
                <w:sz w:val="22"/>
                <w:szCs w:val="22"/>
              </w:rPr>
              <w:t>INAB</w:t>
            </w:r>
            <w:r w:rsidRPr="006245E9">
              <w:rPr>
                <w:rFonts w:ascii="Arial" w:hAnsi="Arial" w:cs="Arial"/>
                <w:sz w:val="22"/>
                <w:szCs w:val="22"/>
              </w:rPr>
              <w:t xml:space="preserve"> Ireland, </w:t>
            </w:r>
            <w:r w:rsidRPr="006245E9">
              <w:rPr>
                <w:rFonts w:ascii="Arial" w:hAnsi="Arial" w:cs="Arial"/>
                <w:b/>
                <w:sz w:val="22"/>
                <w:szCs w:val="22"/>
              </w:rPr>
              <w:t>IPAC</w:t>
            </w:r>
          </w:p>
          <w:p w14:paraId="1CCBF733"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Portugal, </w:t>
            </w:r>
            <w:r w:rsidRPr="006245E9">
              <w:rPr>
                <w:rFonts w:ascii="Arial" w:hAnsi="Arial" w:cs="Arial"/>
                <w:b/>
                <w:sz w:val="22"/>
                <w:szCs w:val="22"/>
              </w:rPr>
              <w:t>NA</w:t>
            </w:r>
            <w:r w:rsidRPr="006245E9">
              <w:rPr>
                <w:rFonts w:ascii="Arial" w:hAnsi="Arial" w:cs="Arial"/>
                <w:sz w:val="22"/>
                <w:szCs w:val="22"/>
              </w:rPr>
              <w:t xml:space="preserve"> Norway, </w:t>
            </w:r>
            <w:r w:rsidRPr="006245E9">
              <w:rPr>
                <w:rFonts w:ascii="Arial" w:hAnsi="Arial" w:cs="Arial"/>
                <w:b/>
                <w:sz w:val="22"/>
                <w:szCs w:val="22"/>
              </w:rPr>
              <w:t>NAAU</w:t>
            </w:r>
            <w:r w:rsidRPr="006245E9">
              <w:rPr>
                <w:rFonts w:ascii="Arial" w:hAnsi="Arial" w:cs="Arial"/>
                <w:sz w:val="22"/>
                <w:szCs w:val="22"/>
              </w:rPr>
              <w:t xml:space="preserve"> Ukraine, </w:t>
            </w:r>
            <w:r w:rsidRPr="006245E9">
              <w:rPr>
                <w:rFonts w:ascii="Arial" w:hAnsi="Arial" w:cs="Arial"/>
                <w:b/>
                <w:sz w:val="22"/>
                <w:szCs w:val="22"/>
              </w:rPr>
              <w:t>NAH</w:t>
            </w:r>
            <w:r w:rsidRPr="006245E9">
              <w:rPr>
                <w:rFonts w:ascii="Arial" w:hAnsi="Arial" w:cs="Arial"/>
                <w:sz w:val="22"/>
                <w:szCs w:val="22"/>
              </w:rPr>
              <w:t xml:space="preserve"> Hungary, </w:t>
            </w:r>
            <w:r w:rsidRPr="006245E9">
              <w:rPr>
                <w:rFonts w:ascii="Arial" w:hAnsi="Arial" w:cs="Arial"/>
                <w:b/>
                <w:sz w:val="22"/>
                <w:szCs w:val="22"/>
              </w:rPr>
              <w:t>PCA</w:t>
            </w:r>
            <w:r w:rsidRPr="006245E9">
              <w:rPr>
                <w:rFonts w:ascii="Arial" w:hAnsi="Arial" w:cs="Arial"/>
                <w:sz w:val="22"/>
                <w:szCs w:val="22"/>
              </w:rPr>
              <w:t xml:space="preserve"> Poland, </w:t>
            </w:r>
            <w:r w:rsidRPr="006245E9">
              <w:rPr>
                <w:rFonts w:ascii="Arial" w:hAnsi="Arial" w:cs="Arial"/>
                <w:b/>
                <w:sz w:val="22"/>
                <w:szCs w:val="22"/>
              </w:rPr>
              <w:t>RENAR</w:t>
            </w:r>
          </w:p>
          <w:p w14:paraId="57D710C1"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Romania, </w:t>
            </w:r>
            <w:r w:rsidRPr="006245E9">
              <w:rPr>
                <w:rFonts w:ascii="Arial" w:hAnsi="Arial" w:cs="Arial"/>
                <w:b/>
                <w:sz w:val="22"/>
                <w:szCs w:val="22"/>
              </w:rPr>
              <w:t>RvA</w:t>
            </w:r>
            <w:r w:rsidRPr="006245E9">
              <w:rPr>
                <w:rFonts w:ascii="Arial" w:hAnsi="Arial" w:cs="Arial"/>
                <w:sz w:val="22"/>
                <w:szCs w:val="22"/>
              </w:rPr>
              <w:t xml:space="preserve"> Netherlands, </w:t>
            </w:r>
            <w:r w:rsidRPr="006245E9">
              <w:rPr>
                <w:rFonts w:ascii="Arial" w:hAnsi="Arial" w:cs="Arial"/>
                <w:b/>
                <w:sz w:val="22"/>
                <w:szCs w:val="22"/>
              </w:rPr>
              <w:t>SA</w:t>
            </w:r>
            <w:r w:rsidRPr="006245E9">
              <w:rPr>
                <w:rFonts w:ascii="Arial" w:hAnsi="Arial" w:cs="Arial"/>
                <w:sz w:val="22"/>
                <w:szCs w:val="22"/>
              </w:rPr>
              <w:t xml:space="preserve"> Slovenia, </w:t>
            </w:r>
            <w:r w:rsidRPr="006245E9">
              <w:rPr>
                <w:rFonts w:ascii="Arial" w:hAnsi="Arial" w:cs="Arial"/>
                <w:b/>
                <w:sz w:val="22"/>
                <w:szCs w:val="22"/>
              </w:rPr>
              <w:t>SAS</w:t>
            </w:r>
            <w:r w:rsidRPr="006245E9">
              <w:rPr>
                <w:rFonts w:ascii="Arial" w:hAnsi="Arial" w:cs="Arial"/>
                <w:sz w:val="22"/>
                <w:szCs w:val="22"/>
              </w:rPr>
              <w:t xml:space="preserve"> Switzerland, </w:t>
            </w:r>
            <w:r w:rsidRPr="006245E9">
              <w:rPr>
                <w:rFonts w:ascii="Arial" w:hAnsi="Arial" w:cs="Arial"/>
                <w:b/>
                <w:sz w:val="22"/>
                <w:szCs w:val="22"/>
              </w:rPr>
              <w:t>SNAS</w:t>
            </w:r>
            <w:r w:rsidRPr="006245E9">
              <w:rPr>
                <w:rFonts w:ascii="Arial" w:hAnsi="Arial" w:cs="Arial"/>
                <w:sz w:val="22"/>
                <w:szCs w:val="22"/>
              </w:rPr>
              <w:t xml:space="preserve"> Slovakia,</w:t>
            </w:r>
          </w:p>
          <w:p w14:paraId="70AAA2EA"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lastRenderedPageBreak/>
              <w:t>SWEDAC</w:t>
            </w:r>
            <w:r w:rsidRPr="006245E9">
              <w:rPr>
                <w:rFonts w:ascii="Arial" w:hAnsi="Arial" w:cs="Arial"/>
                <w:sz w:val="22"/>
                <w:szCs w:val="22"/>
              </w:rPr>
              <w:t xml:space="preserve"> Sweden, </w:t>
            </w:r>
            <w:r w:rsidRPr="006245E9">
              <w:rPr>
                <w:rFonts w:ascii="Arial" w:hAnsi="Arial" w:cs="Arial"/>
                <w:b/>
                <w:sz w:val="22"/>
                <w:szCs w:val="22"/>
              </w:rPr>
              <w:t>TURKAK</w:t>
            </w:r>
            <w:r w:rsidRPr="006245E9">
              <w:rPr>
                <w:rFonts w:ascii="Arial" w:hAnsi="Arial" w:cs="Arial"/>
                <w:sz w:val="22"/>
                <w:szCs w:val="22"/>
              </w:rPr>
              <w:t xml:space="preserve"> Turkey, </w:t>
            </w:r>
            <w:r w:rsidRPr="006245E9">
              <w:rPr>
                <w:rFonts w:ascii="Arial" w:hAnsi="Arial" w:cs="Arial"/>
                <w:b/>
                <w:sz w:val="22"/>
                <w:szCs w:val="22"/>
              </w:rPr>
              <w:t>UKAS</w:t>
            </w:r>
            <w:r w:rsidRPr="006245E9">
              <w:rPr>
                <w:rFonts w:ascii="Arial" w:hAnsi="Arial" w:cs="Arial"/>
                <w:sz w:val="22"/>
                <w:szCs w:val="22"/>
              </w:rPr>
              <w:t xml:space="preserve"> United Kingdom (EA); </w:t>
            </w:r>
            <w:r w:rsidRPr="006245E9">
              <w:rPr>
                <w:rFonts w:ascii="Arial" w:hAnsi="Arial" w:cs="Arial"/>
                <w:b/>
                <w:sz w:val="22"/>
                <w:szCs w:val="22"/>
              </w:rPr>
              <w:t>ANAB</w:t>
            </w:r>
          </w:p>
          <w:p w14:paraId="5D38CCF0"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United States of America, </w:t>
            </w:r>
            <w:r w:rsidRPr="006245E9">
              <w:rPr>
                <w:rFonts w:ascii="Arial" w:hAnsi="Arial" w:cs="Arial"/>
                <w:b/>
                <w:sz w:val="22"/>
                <w:szCs w:val="22"/>
              </w:rPr>
              <w:t>ONAC</w:t>
            </w:r>
            <w:r w:rsidRPr="006245E9">
              <w:rPr>
                <w:rFonts w:ascii="Arial" w:hAnsi="Arial" w:cs="Arial"/>
                <w:sz w:val="22"/>
                <w:szCs w:val="22"/>
              </w:rPr>
              <w:t xml:space="preserve"> Colombia, </w:t>
            </w:r>
            <w:r w:rsidRPr="006245E9">
              <w:rPr>
                <w:rFonts w:ascii="Arial" w:hAnsi="Arial" w:cs="Arial"/>
                <w:b/>
                <w:sz w:val="22"/>
                <w:szCs w:val="22"/>
              </w:rPr>
              <w:t>OUA</w:t>
            </w:r>
            <w:r w:rsidRPr="006245E9">
              <w:rPr>
                <w:rFonts w:ascii="Arial" w:hAnsi="Arial" w:cs="Arial"/>
                <w:sz w:val="22"/>
                <w:szCs w:val="22"/>
              </w:rPr>
              <w:t xml:space="preserve"> Uruguay, </w:t>
            </w:r>
            <w:r w:rsidRPr="006245E9">
              <w:rPr>
                <w:rFonts w:ascii="Arial" w:hAnsi="Arial" w:cs="Arial"/>
                <w:b/>
                <w:sz w:val="22"/>
                <w:szCs w:val="22"/>
              </w:rPr>
              <w:t>SAE</w:t>
            </w:r>
            <w:r w:rsidRPr="006245E9">
              <w:rPr>
                <w:rFonts w:ascii="Arial" w:hAnsi="Arial" w:cs="Arial"/>
                <w:sz w:val="22"/>
                <w:szCs w:val="22"/>
              </w:rPr>
              <w:t xml:space="preserve"> Ecuador</w:t>
            </w:r>
          </w:p>
          <w:p w14:paraId="671AFC9C" w14:textId="77777777" w:rsidR="002D27FD" w:rsidRPr="006245E9" w:rsidRDefault="002D27FD" w:rsidP="002D27FD">
            <w:pPr>
              <w:ind w:left="720"/>
              <w:rPr>
                <w:rFonts w:ascii="Arial" w:hAnsi="Arial" w:cs="Arial"/>
                <w:i/>
                <w:sz w:val="22"/>
                <w:szCs w:val="22"/>
              </w:rPr>
            </w:pPr>
            <w:r w:rsidRPr="006245E9">
              <w:rPr>
                <w:rFonts w:ascii="Arial" w:hAnsi="Arial" w:cs="Arial"/>
                <w:sz w:val="22"/>
                <w:szCs w:val="22"/>
              </w:rPr>
              <w:t xml:space="preserve">(IAAC); </w:t>
            </w:r>
            <w:r w:rsidRPr="006245E9">
              <w:rPr>
                <w:rFonts w:ascii="Arial" w:hAnsi="Arial" w:cs="Arial"/>
                <w:b/>
                <w:sz w:val="22"/>
                <w:szCs w:val="22"/>
              </w:rPr>
              <w:t>IAS</w:t>
            </w:r>
            <w:r w:rsidRPr="006245E9">
              <w:rPr>
                <w:rFonts w:ascii="Arial" w:hAnsi="Arial" w:cs="Arial"/>
                <w:sz w:val="22"/>
                <w:szCs w:val="22"/>
              </w:rPr>
              <w:t xml:space="preserve"> United States of America, </w:t>
            </w:r>
            <w:r w:rsidRPr="006245E9">
              <w:rPr>
                <w:rFonts w:ascii="Arial" w:hAnsi="Arial" w:cs="Arial"/>
                <w:b/>
                <w:sz w:val="22"/>
                <w:szCs w:val="22"/>
              </w:rPr>
              <w:t>NCA</w:t>
            </w:r>
            <w:r w:rsidRPr="006245E9">
              <w:rPr>
                <w:rFonts w:ascii="Arial" w:hAnsi="Arial" w:cs="Arial"/>
                <w:sz w:val="22"/>
                <w:szCs w:val="22"/>
              </w:rPr>
              <w:t xml:space="preserve"> Kazakhstan (PAC) – </w:t>
            </w:r>
            <w:r w:rsidRPr="006245E9">
              <w:rPr>
                <w:rFonts w:ascii="Arial" w:hAnsi="Arial" w:cs="Arial"/>
                <w:i/>
                <w:sz w:val="22"/>
                <w:szCs w:val="22"/>
              </w:rPr>
              <w:t>Sub-Scope:</w:t>
            </w:r>
          </w:p>
          <w:p w14:paraId="1159DC51"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Level 4: ISO/TS 22003; Sub-Scope: Level 5: ISO 22000</w:t>
            </w:r>
          </w:p>
          <w:p w14:paraId="3F65DBA1" w14:textId="77777777" w:rsidR="002D27FD" w:rsidRPr="006245E9" w:rsidRDefault="002D27FD" w:rsidP="002D27FD">
            <w:pPr>
              <w:rPr>
                <w:rFonts w:ascii="Arial" w:hAnsi="Arial" w:cs="Arial"/>
                <w:i/>
                <w:sz w:val="22"/>
                <w:szCs w:val="22"/>
              </w:rPr>
            </w:pPr>
          </w:p>
          <w:p w14:paraId="41A77EEA" w14:textId="77777777" w:rsidR="002D27FD" w:rsidRPr="006245E9" w:rsidRDefault="002D27FD" w:rsidP="00FA6D56">
            <w:pPr>
              <w:numPr>
                <w:ilvl w:val="0"/>
                <w:numId w:val="29"/>
              </w:numPr>
              <w:rPr>
                <w:rFonts w:ascii="Arial" w:hAnsi="Arial" w:cs="Arial"/>
                <w:sz w:val="22"/>
                <w:szCs w:val="22"/>
              </w:rPr>
            </w:pPr>
            <w:r w:rsidRPr="006245E9">
              <w:rPr>
                <w:rFonts w:ascii="Arial" w:hAnsi="Arial" w:cs="Arial"/>
                <w:b/>
                <w:sz w:val="22"/>
                <w:szCs w:val="22"/>
              </w:rPr>
              <w:t xml:space="preserve">AA </w:t>
            </w:r>
            <w:r w:rsidRPr="006245E9">
              <w:rPr>
                <w:rFonts w:ascii="Arial" w:hAnsi="Arial" w:cs="Arial"/>
                <w:sz w:val="22"/>
                <w:szCs w:val="22"/>
              </w:rPr>
              <w:t xml:space="preserve">Austria, </w:t>
            </w:r>
            <w:r w:rsidRPr="006245E9">
              <w:rPr>
                <w:rFonts w:ascii="Arial" w:hAnsi="Arial" w:cs="Arial"/>
                <w:b/>
                <w:sz w:val="22"/>
                <w:szCs w:val="22"/>
              </w:rPr>
              <w:t>ACCREDIA</w:t>
            </w:r>
            <w:r w:rsidRPr="006245E9">
              <w:rPr>
                <w:rFonts w:ascii="Arial" w:hAnsi="Arial" w:cs="Arial"/>
                <w:sz w:val="22"/>
                <w:szCs w:val="22"/>
              </w:rPr>
              <w:t xml:space="preserve"> Italy, </w:t>
            </w:r>
            <w:r w:rsidRPr="006245E9">
              <w:rPr>
                <w:rFonts w:ascii="Arial" w:hAnsi="Arial" w:cs="Arial"/>
                <w:b/>
                <w:sz w:val="22"/>
                <w:szCs w:val="22"/>
              </w:rPr>
              <w:t>ATS</w:t>
            </w:r>
            <w:r w:rsidRPr="006245E9">
              <w:rPr>
                <w:rFonts w:ascii="Arial" w:hAnsi="Arial" w:cs="Arial"/>
                <w:sz w:val="22"/>
                <w:szCs w:val="22"/>
              </w:rPr>
              <w:t xml:space="preserve"> Serbia, </w:t>
            </w:r>
            <w:r w:rsidRPr="006245E9">
              <w:rPr>
                <w:rFonts w:ascii="Arial" w:hAnsi="Arial" w:cs="Arial"/>
                <w:b/>
                <w:sz w:val="22"/>
                <w:szCs w:val="22"/>
              </w:rPr>
              <w:t>CAI</w:t>
            </w:r>
            <w:r w:rsidRPr="006245E9">
              <w:rPr>
                <w:rFonts w:ascii="Arial" w:hAnsi="Arial" w:cs="Arial"/>
                <w:sz w:val="22"/>
                <w:szCs w:val="22"/>
              </w:rPr>
              <w:t xml:space="preserve"> Czech Republic, </w:t>
            </w:r>
            <w:r w:rsidRPr="006245E9">
              <w:rPr>
                <w:rFonts w:ascii="Arial" w:hAnsi="Arial" w:cs="Arial"/>
                <w:b/>
                <w:sz w:val="22"/>
                <w:szCs w:val="22"/>
              </w:rPr>
              <w:t>COFRAC</w:t>
            </w:r>
          </w:p>
          <w:p w14:paraId="51BC9F2A"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France, </w:t>
            </w:r>
            <w:r w:rsidRPr="006245E9">
              <w:rPr>
                <w:rFonts w:ascii="Arial" w:hAnsi="Arial" w:cs="Arial"/>
                <w:b/>
                <w:sz w:val="22"/>
                <w:szCs w:val="22"/>
              </w:rPr>
              <w:t>DAkkS</w:t>
            </w:r>
            <w:r w:rsidRPr="006245E9">
              <w:rPr>
                <w:rFonts w:ascii="Arial" w:hAnsi="Arial" w:cs="Arial"/>
                <w:sz w:val="22"/>
                <w:szCs w:val="22"/>
              </w:rPr>
              <w:t xml:space="preserve"> Germany, </w:t>
            </w:r>
            <w:r w:rsidRPr="006245E9">
              <w:rPr>
                <w:rFonts w:ascii="Arial" w:hAnsi="Arial" w:cs="Arial"/>
                <w:b/>
                <w:sz w:val="22"/>
                <w:szCs w:val="22"/>
              </w:rPr>
              <w:t>EA-BAS</w:t>
            </w:r>
            <w:r w:rsidRPr="006245E9">
              <w:rPr>
                <w:rFonts w:ascii="Arial" w:hAnsi="Arial" w:cs="Arial"/>
                <w:sz w:val="22"/>
                <w:szCs w:val="22"/>
              </w:rPr>
              <w:t xml:space="preserve"> Bulgaria, </w:t>
            </w:r>
            <w:r w:rsidRPr="006245E9">
              <w:rPr>
                <w:rFonts w:ascii="Arial" w:hAnsi="Arial" w:cs="Arial"/>
                <w:b/>
                <w:sz w:val="22"/>
                <w:szCs w:val="22"/>
              </w:rPr>
              <w:t>ENAC</w:t>
            </w:r>
            <w:r w:rsidRPr="006245E9">
              <w:rPr>
                <w:rFonts w:ascii="Arial" w:hAnsi="Arial" w:cs="Arial"/>
                <w:sz w:val="22"/>
                <w:szCs w:val="22"/>
              </w:rPr>
              <w:t xml:space="preserve"> Spain, </w:t>
            </w:r>
            <w:r w:rsidRPr="006245E9">
              <w:rPr>
                <w:rFonts w:ascii="Arial" w:hAnsi="Arial" w:cs="Arial"/>
                <w:b/>
                <w:sz w:val="22"/>
                <w:szCs w:val="22"/>
              </w:rPr>
              <w:t>ESYD</w:t>
            </w:r>
            <w:r w:rsidRPr="006245E9">
              <w:rPr>
                <w:rFonts w:ascii="Arial" w:hAnsi="Arial" w:cs="Arial"/>
                <w:sz w:val="22"/>
                <w:szCs w:val="22"/>
              </w:rPr>
              <w:t xml:space="preserve"> Greece,</w:t>
            </w:r>
          </w:p>
          <w:p w14:paraId="4C32E506"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FINAS</w:t>
            </w:r>
            <w:r w:rsidRPr="006245E9">
              <w:rPr>
                <w:rFonts w:ascii="Arial" w:hAnsi="Arial" w:cs="Arial"/>
                <w:sz w:val="22"/>
                <w:szCs w:val="22"/>
              </w:rPr>
              <w:t xml:space="preserve"> Finland, </w:t>
            </w:r>
            <w:r w:rsidRPr="006245E9">
              <w:rPr>
                <w:rFonts w:ascii="Arial" w:hAnsi="Arial" w:cs="Arial"/>
                <w:b/>
                <w:sz w:val="22"/>
                <w:szCs w:val="22"/>
              </w:rPr>
              <w:t>INAB</w:t>
            </w:r>
            <w:r w:rsidRPr="006245E9">
              <w:rPr>
                <w:rFonts w:ascii="Arial" w:hAnsi="Arial" w:cs="Arial"/>
                <w:sz w:val="22"/>
                <w:szCs w:val="22"/>
              </w:rPr>
              <w:t xml:space="preserve"> Ireland, </w:t>
            </w:r>
            <w:r w:rsidRPr="006245E9">
              <w:rPr>
                <w:rFonts w:ascii="Arial" w:hAnsi="Arial" w:cs="Arial"/>
                <w:b/>
                <w:sz w:val="22"/>
                <w:szCs w:val="22"/>
              </w:rPr>
              <w:t>IPAC</w:t>
            </w:r>
            <w:r w:rsidRPr="006245E9">
              <w:rPr>
                <w:rFonts w:ascii="Arial" w:hAnsi="Arial" w:cs="Arial"/>
                <w:sz w:val="22"/>
                <w:szCs w:val="22"/>
              </w:rPr>
              <w:t xml:space="preserve"> Portugal, </w:t>
            </w:r>
            <w:r w:rsidRPr="006245E9">
              <w:rPr>
                <w:rFonts w:ascii="Arial" w:hAnsi="Arial" w:cs="Arial"/>
                <w:b/>
                <w:sz w:val="22"/>
                <w:szCs w:val="22"/>
              </w:rPr>
              <w:t xml:space="preserve">NA </w:t>
            </w:r>
            <w:r w:rsidRPr="006245E9">
              <w:rPr>
                <w:rFonts w:ascii="Arial" w:hAnsi="Arial" w:cs="Arial"/>
                <w:sz w:val="22"/>
                <w:szCs w:val="22"/>
              </w:rPr>
              <w:t xml:space="preserve">Norway, </w:t>
            </w:r>
            <w:r w:rsidRPr="006245E9">
              <w:rPr>
                <w:rFonts w:ascii="Arial" w:hAnsi="Arial" w:cs="Arial"/>
                <w:b/>
                <w:sz w:val="22"/>
                <w:szCs w:val="22"/>
              </w:rPr>
              <w:t>NAAU</w:t>
            </w:r>
            <w:r w:rsidRPr="006245E9">
              <w:rPr>
                <w:rFonts w:ascii="Arial" w:hAnsi="Arial" w:cs="Arial"/>
                <w:sz w:val="22"/>
                <w:szCs w:val="22"/>
              </w:rPr>
              <w:t xml:space="preserve"> Ukraine, </w:t>
            </w:r>
            <w:r w:rsidRPr="006245E9">
              <w:rPr>
                <w:rFonts w:ascii="Arial" w:hAnsi="Arial" w:cs="Arial"/>
                <w:b/>
                <w:sz w:val="22"/>
                <w:szCs w:val="22"/>
              </w:rPr>
              <w:t>NAH</w:t>
            </w:r>
          </w:p>
          <w:p w14:paraId="5788FE0E"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Hungary, </w:t>
            </w:r>
            <w:r w:rsidRPr="006245E9">
              <w:rPr>
                <w:rFonts w:ascii="Arial" w:hAnsi="Arial" w:cs="Arial"/>
                <w:b/>
                <w:sz w:val="22"/>
                <w:szCs w:val="22"/>
              </w:rPr>
              <w:t>OLAS</w:t>
            </w:r>
            <w:r w:rsidRPr="006245E9">
              <w:rPr>
                <w:rFonts w:ascii="Arial" w:hAnsi="Arial" w:cs="Arial"/>
                <w:sz w:val="22"/>
                <w:szCs w:val="22"/>
              </w:rPr>
              <w:t xml:space="preserve"> Luxembourg, </w:t>
            </w:r>
            <w:r w:rsidRPr="006245E9">
              <w:rPr>
                <w:rFonts w:ascii="Arial" w:hAnsi="Arial" w:cs="Arial"/>
                <w:b/>
                <w:sz w:val="22"/>
                <w:szCs w:val="22"/>
              </w:rPr>
              <w:t>PCA</w:t>
            </w:r>
            <w:r w:rsidRPr="006245E9">
              <w:rPr>
                <w:rFonts w:ascii="Arial" w:hAnsi="Arial" w:cs="Arial"/>
                <w:sz w:val="22"/>
                <w:szCs w:val="22"/>
              </w:rPr>
              <w:t xml:space="preserve"> Poland, </w:t>
            </w:r>
            <w:r w:rsidRPr="006245E9">
              <w:rPr>
                <w:rFonts w:ascii="Arial" w:hAnsi="Arial" w:cs="Arial"/>
                <w:b/>
                <w:sz w:val="22"/>
                <w:szCs w:val="22"/>
              </w:rPr>
              <w:t>RENAR</w:t>
            </w:r>
            <w:r w:rsidRPr="006245E9">
              <w:rPr>
                <w:rFonts w:ascii="Arial" w:hAnsi="Arial" w:cs="Arial"/>
                <w:sz w:val="22"/>
                <w:szCs w:val="22"/>
              </w:rPr>
              <w:t xml:space="preserve"> Romania, </w:t>
            </w:r>
            <w:r w:rsidRPr="006245E9">
              <w:rPr>
                <w:rFonts w:ascii="Arial" w:hAnsi="Arial" w:cs="Arial"/>
                <w:b/>
                <w:sz w:val="22"/>
                <w:szCs w:val="22"/>
              </w:rPr>
              <w:t>RvA</w:t>
            </w:r>
            <w:r w:rsidRPr="006245E9">
              <w:rPr>
                <w:rFonts w:ascii="Arial" w:hAnsi="Arial" w:cs="Arial"/>
                <w:sz w:val="22"/>
                <w:szCs w:val="22"/>
              </w:rPr>
              <w:t xml:space="preserve"> Netherlands,</w:t>
            </w:r>
          </w:p>
          <w:p w14:paraId="3D8747FC"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SAS</w:t>
            </w:r>
            <w:r w:rsidRPr="006245E9">
              <w:rPr>
                <w:rFonts w:ascii="Arial" w:hAnsi="Arial" w:cs="Arial"/>
                <w:sz w:val="22"/>
                <w:szCs w:val="22"/>
              </w:rPr>
              <w:t xml:space="preserve"> Switzerland, </w:t>
            </w:r>
            <w:r w:rsidRPr="006245E9">
              <w:rPr>
                <w:rFonts w:ascii="Arial" w:hAnsi="Arial" w:cs="Arial"/>
                <w:b/>
                <w:sz w:val="22"/>
                <w:szCs w:val="22"/>
              </w:rPr>
              <w:t>SNAS</w:t>
            </w:r>
            <w:r w:rsidRPr="006245E9">
              <w:rPr>
                <w:rFonts w:ascii="Arial" w:hAnsi="Arial" w:cs="Arial"/>
                <w:sz w:val="22"/>
                <w:szCs w:val="22"/>
              </w:rPr>
              <w:t xml:space="preserve"> Slovakia, </w:t>
            </w:r>
            <w:r w:rsidRPr="006245E9">
              <w:rPr>
                <w:rFonts w:ascii="Arial" w:hAnsi="Arial" w:cs="Arial"/>
                <w:b/>
                <w:sz w:val="22"/>
                <w:szCs w:val="22"/>
              </w:rPr>
              <w:t>SWEDAC</w:t>
            </w:r>
            <w:r w:rsidRPr="006245E9">
              <w:rPr>
                <w:rFonts w:ascii="Arial" w:hAnsi="Arial" w:cs="Arial"/>
                <w:sz w:val="22"/>
                <w:szCs w:val="22"/>
              </w:rPr>
              <w:t xml:space="preserve"> Sweden, </w:t>
            </w:r>
            <w:r w:rsidRPr="006245E9">
              <w:rPr>
                <w:rFonts w:ascii="Arial" w:hAnsi="Arial" w:cs="Arial"/>
                <w:b/>
                <w:sz w:val="22"/>
                <w:szCs w:val="22"/>
              </w:rPr>
              <w:t>TURKAK</w:t>
            </w:r>
            <w:r w:rsidRPr="006245E9">
              <w:rPr>
                <w:rFonts w:ascii="Arial" w:hAnsi="Arial" w:cs="Arial"/>
                <w:sz w:val="22"/>
                <w:szCs w:val="22"/>
              </w:rPr>
              <w:t xml:space="preserve"> Turkey, </w:t>
            </w:r>
            <w:r w:rsidRPr="006245E9">
              <w:rPr>
                <w:rFonts w:ascii="Arial" w:hAnsi="Arial" w:cs="Arial"/>
                <w:b/>
                <w:sz w:val="22"/>
                <w:szCs w:val="22"/>
              </w:rPr>
              <w:t>UKAS</w:t>
            </w:r>
          </w:p>
          <w:p w14:paraId="09E173C7"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United Kingdom (EA); </w:t>
            </w:r>
            <w:r w:rsidRPr="006245E9">
              <w:rPr>
                <w:rFonts w:ascii="Arial" w:hAnsi="Arial" w:cs="Arial"/>
                <w:b/>
                <w:sz w:val="22"/>
                <w:szCs w:val="22"/>
              </w:rPr>
              <w:t>ANAB</w:t>
            </w:r>
            <w:r w:rsidRPr="006245E9">
              <w:rPr>
                <w:rFonts w:ascii="Arial" w:hAnsi="Arial" w:cs="Arial"/>
                <w:sz w:val="22"/>
                <w:szCs w:val="22"/>
              </w:rPr>
              <w:t xml:space="preserve"> United States of America, </w:t>
            </w:r>
            <w:r w:rsidRPr="006245E9">
              <w:rPr>
                <w:rFonts w:ascii="Arial" w:hAnsi="Arial" w:cs="Arial"/>
                <w:b/>
                <w:sz w:val="22"/>
                <w:szCs w:val="22"/>
              </w:rPr>
              <w:t>ONAC</w:t>
            </w:r>
            <w:r w:rsidRPr="006245E9">
              <w:rPr>
                <w:rFonts w:ascii="Arial" w:hAnsi="Arial" w:cs="Arial"/>
                <w:sz w:val="22"/>
                <w:szCs w:val="22"/>
              </w:rPr>
              <w:t xml:space="preserve"> Colombia (IAAC);</w:t>
            </w:r>
          </w:p>
          <w:p w14:paraId="29235BFB"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IAS</w:t>
            </w:r>
            <w:r w:rsidRPr="006245E9">
              <w:rPr>
                <w:rFonts w:ascii="Arial" w:hAnsi="Arial" w:cs="Arial"/>
                <w:sz w:val="22"/>
                <w:szCs w:val="22"/>
              </w:rPr>
              <w:t xml:space="preserve"> United States of America, </w:t>
            </w:r>
            <w:r w:rsidRPr="006245E9">
              <w:rPr>
                <w:rFonts w:ascii="Arial" w:hAnsi="Arial" w:cs="Arial"/>
                <w:b/>
                <w:sz w:val="22"/>
                <w:szCs w:val="22"/>
              </w:rPr>
              <w:t>JAS-ANZ</w:t>
            </w:r>
            <w:r w:rsidRPr="006245E9">
              <w:rPr>
                <w:rFonts w:ascii="Arial" w:hAnsi="Arial" w:cs="Arial"/>
                <w:sz w:val="22"/>
                <w:szCs w:val="22"/>
              </w:rPr>
              <w:t xml:space="preserve"> Australia &amp; New Zealand (PAC) – </w:t>
            </w:r>
            <w:r w:rsidRPr="006245E9">
              <w:rPr>
                <w:rFonts w:ascii="Arial" w:hAnsi="Arial" w:cs="Arial"/>
                <w:i/>
                <w:sz w:val="22"/>
                <w:szCs w:val="22"/>
              </w:rPr>
              <w:t>SubScope: Level 4: ISO/IEC 27006; Sub-Scope: Level 5: ISO/IEC 27001</w:t>
            </w:r>
          </w:p>
          <w:p w14:paraId="4C8C78FC" w14:textId="77777777" w:rsidR="002D27FD" w:rsidRPr="006245E9" w:rsidRDefault="002D27FD" w:rsidP="002D27FD">
            <w:pPr>
              <w:ind w:left="720"/>
              <w:rPr>
                <w:rFonts w:ascii="Arial" w:hAnsi="Arial" w:cs="Arial"/>
                <w:b/>
                <w:sz w:val="22"/>
                <w:szCs w:val="22"/>
              </w:rPr>
            </w:pPr>
          </w:p>
          <w:p w14:paraId="440A3C5B" w14:textId="77777777" w:rsidR="002D27FD" w:rsidRPr="006245E9" w:rsidRDefault="002D27FD" w:rsidP="00FA6D56">
            <w:pPr>
              <w:numPr>
                <w:ilvl w:val="0"/>
                <w:numId w:val="29"/>
              </w:numPr>
              <w:rPr>
                <w:rFonts w:ascii="Arial" w:hAnsi="Arial" w:cs="Arial"/>
                <w:sz w:val="22"/>
                <w:szCs w:val="22"/>
              </w:rPr>
            </w:pPr>
            <w:r w:rsidRPr="006245E9">
              <w:rPr>
                <w:rFonts w:ascii="Arial" w:hAnsi="Arial" w:cs="Arial"/>
                <w:b/>
                <w:sz w:val="22"/>
                <w:szCs w:val="22"/>
              </w:rPr>
              <w:t>AA</w:t>
            </w:r>
            <w:r w:rsidRPr="006245E9">
              <w:rPr>
                <w:rFonts w:ascii="Arial" w:hAnsi="Arial" w:cs="Arial"/>
                <w:sz w:val="22"/>
                <w:szCs w:val="22"/>
              </w:rPr>
              <w:t xml:space="preserve"> Austria, ACCREDIA Italy, </w:t>
            </w:r>
            <w:r w:rsidRPr="006245E9">
              <w:rPr>
                <w:rFonts w:ascii="Arial" w:hAnsi="Arial" w:cs="Arial"/>
                <w:b/>
                <w:sz w:val="22"/>
                <w:szCs w:val="22"/>
              </w:rPr>
              <w:t>CAI</w:t>
            </w:r>
            <w:r w:rsidRPr="006245E9">
              <w:rPr>
                <w:rFonts w:ascii="Arial" w:hAnsi="Arial" w:cs="Arial"/>
                <w:sz w:val="22"/>
                <w:szCs w:val="22"/>
              </w:rPr>
              <w:t xml:space="preserve"> Czech Republic, </w:t>
            </w:r>
            <w:r w:rsidRPr="006245E9">
              <w:rPr>
                <w:rFonts w:ascii="Arial" w:hAnsi="Arial" w:cs="Arial"/>
                <w:b/>
                <w:sz w:val="22"/>
                <w:szCs w:val="22"/>
              </w:rPr>
              <w:t xml:space="preserve">COFRAC </w:t>
            </w:r>
            <w:r w:rsidRPr="006245E9">
              <w:rPr>
                <w:rFonts w:ascii="Arial" w:hAnsi="Arial" w:cs="Arial"/>
                <w:sz w:val="22"/>
                <w:szCs w:val="22"/>
              </w:rPr>
              <w:t xml:space="preserve">France, </w:t>
            </w:r>
            <w:r w:rsidRPr="006245E9">
              <w:rPr>
                <w:rFonts w:ascii="Arial" w:hAnsi="Arial" w:cs="Arial"/>
                <w:b/>
                <w:sz w:val="22"/>
                <w:szCs w:val="22"/>
              </w:rPr>
              <w:t>DAkkS</w:t>
            </w:r>
          </w:p>
          <w:p w14:paraId="57BA3C9C"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Germany, </w:t>
            </w:r>
            <w:r w:rsidRPr="006245E9">
              <w:rPr>
                <w:rFonts w:ascii="Arial" w:hAnsi="Arial" w:cs="Arial"/>
                <w:b/>
                <w:sz w:val="22"/>
                <w:szCs w:val="22"/>
              </w:rPr>
              <w:t>DANAK</w:t>
            </w:r>
            <w:r w:rsidRPr="006245E9">
              <w:rPr>
                <w:rFonts w:ascii="Arial" w:hAnsi="Arial" w:cs="Arial"/>
                <w:sz w:val="22"/>
                <w:szCs w:val="22"/>
              </w:rPr>
              <w:t xml:space="preserve"> Denmark, </w:t>
            </w:r>
            <w:r w:rsidRPr="006245E9">
              <w:rPr>
                <w:rFonts w:ascii="Arial" w:hAnsi="Arial" w:cs="Arial"/>
                <w:b/>
                <w:sz w:val="22"/>
                <w:szCs w:val="22"/>
              </w:rPr>
              <w:t>ENAC</w:t>
            </w:r>
            <w:r w:rsidRPr="006245E9">
              <w:rPr>
                <w:rFonts w:ascii="Arial" w:hAnsi="Arial" w:cs="Arial"/>
                <w:sz w:val="22"/>
                <w:szCs w:val="22"/>
              </w:rPr>
              <w:t xml:space="preserve"> Spain, </w:t>
            </w:r>
            <w:r w:rsidRPr="006245E9">
              <w:rPr>
                <w:rFonts w:ascii="Arial" w:hAnsi="Arial" w:cs="Arial"/>
                <w:b/>
                <w:sz w:val="22"/>
                <w:szCs w:val="22"/>
              </w:rPr>
              <w:t>ESYD</w:t>
            </w:r>
            <w:r w:rsidRPr="006245E9">
              <w:rPr>
                <w:rFonts w:ascii="Arial" w:hAnsi="Arial" w:cs="Arial"/>
                <w:sz w:val="22"/>
                <w:szCs w:val="22"/>
              </w:rPr>
              <w:t xml:space="preserve"> Greece, </w:t>
            </w:r>
            <w:r w:rsidRPr="006245E9">
              <w:rPr>
                <w:rFonts w:ascii="Arial" w:hAnsi="Arial" w:cs="Arial"/>
                <w:b/>
                <w:sz w:val="22"/>
                <w:szCs w:val="22"/>
              </w:rPr>
              <w:t>FINAS</w:t>
            </w:r>
            <w:r w:rsidRPr="006245E9">
              <w:rPr>
                <w:rFonts w:ascii="Arial" w:hAnsi="Arial" w:cs="Arial"/>
                <w:sz w:val="22"/>
                <w:szCs w:val="22"/>
              </w:rPr>
              <w:t xml:space="preserve"> Finland, </w:t>
            </w:r>
            <w:r w:rsidRPr="006245E9">
              <w:rPr>
                <w:rFonts w:ascii="Arial" w:hAnsi="Arial" w:cs="Arial"/>
                <w:b/>
                <w:sz w:val="22"/>
                <w:szCs w:val="22"/>
              </w:rPr>
              <w:t>INAB</w:t>
            </w:r>
          </w:p>
          <w:p w14:paraId="1EB40670"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Ireland, </w:t>
            </w:r>
            <w:r w:rsidRPr="006245E9">
              <w:rPr>
                <w:rFonts w:ascii="Arial" w:hAnsi="Arial" w:cs="Arial"/>
                <w:b/>
                <w:sz w:val="22"/>
                <w:szCs w:val="22"/>
              </w:rPr>
              <w:t>IPAC</w:t>
            </w:r>
            <w:r w:rsidRPr="006245E9">
              <w:rPr>
                <w:rFonts w:ascii="Arial" w:hAnsi="Arial" w:cs="Arial"/>
                <w:sz w:val="22"/>
                <w:szCs w:val="22"/>
              </w:rPr>
              <w:t xml:space="preserve"> Portugal, </w:t>
            </w:r>
            <w:r w:rsidRPr="006245E9">
              <w:rPr>
                <w:rFonts w:ascii="Arial" w:hAnsi="Arial" w:cs="Arial"/>
                <w:b/>
                <w:sz w:val="22"/>
                <w:szCs w:val="22"/>
              </w:rPr>
              <w:t>NA</w:t>
            </w:r>
            <w:r w:rsidRPr="006245E9">
              <w:rPr>
                <w:rFonts w:ascii="Arial" w:hAnsi="Arial" w:cs="Arial"/>
                <w:sz w:val="22"/>
                <w:szCs w:val="22"/>
              </w:rPr>
              <w:t xml:space="preserve"> Norway, </w:t>
            </w:r>
            <w:r w:rsidRPr="006245E9">
              <w:rPr>
                <w:rFonts w:ascii="Arial" w:hAnsi="Arial" w:cs="Arial"/>
                <w:b/>
                <w:sz w:val="22"/>
                <w:szCs w:val="22"/>
              </w:rPr>
              <w:t>NAAU</w:t>
            </w:r>
            <w:r w:rsidRPr="006245E9">
              <w:rPr>
                <w:rFonts w:ascii="Arial" w:hAnsi="Arial" w:cs="Arial"/>
                <w:sz w:val="22"/>
                <w:szCs w:val="22"/>
              </w:rPr>
              <w:t xml:space="preserve"> Ukraine, </w:t>
            </w:r>
            <w:r w:rsidRPr="006245E9">
              <w:rPr>
                <w:rFonts w:ascii="Arial" w:hAnsi="Arial" w:cs="Arial"/>
                <w:b/>
                <w:sz w:val="22"/>
                <w:szCs w:val="22"/>
              </w:rPr>
              <w:t>NAH</w:t>
            </w:r>
            <w:r w:rsidRPr="006245E9">
              <w:rPr>
                <w:rFonts w:ascii="Arial" w:hAnsi="Arial" w:cs="Arial"/>
                <w:sz w:val="22"/>
                <w:szCs w:val="22"/>
              </w:rPr>
              <w:t xml:space="preserve"> Hungary, </w:t>
            </w:r>
            <w:r w:rsidRPr="006245E9">
              <w:rPr>
                <w:rFonts w:ascii="Arial" w:hAnsi="Arial" w:cs="Arial"/>
                <w:b/>
                <w:sz w:val="22"/>
                <w:szCs w:val="22"/>
              </w:rPr>
              <w:t>PCA</w:t>
            </w:r>
            <w:r w:rsidRPr="006245E9">
              <w:rPr>
                <w:rFonts w:ascii="Arial" w:hAnsi="Arial" w:cs="Arial"/>
                <w:sz w:val="22"/>
                <w:szCs w:val="22"/>
              </w:rPr>
              <w:t xml:space="preserve"> Poland,</w:t>
            </w:r>
          </w:p>
          <w:p w14:paraId="7B67C163" w14:textId="77777777" w:rsidR="002D27FD" w:rsidRPr="006245E9" w:rsidRDefault="002D27FD" w:rsidP="002D27FD">
            <w:pPr>
              <w:ind w:left="720"/>
              <w:rPr>
                <w:rFonts w:ascii="Arial" w:hAnsi="Arial" w:cs="Arial"/>
                <w:sz w:val="22"/>
                <w:szCs w:val="22"/>
              </w:rPr>
            </w:pPr>
            <w:r w:rsidRPr="006245E9">
              <w:rPr>
                <w:rFonts w:ascii="Arial" w:hAnsi="Arial" w:cs="Arial"/>
                <w:b/>
                <w:sz w:val="22"/>
                <w:szCs w:val="22"/>
              </w:rPr>
              <w:t>RENAR</w:t>
            </w:r>
            <w:r w:rsidRPr="006245E9">
              <w:rPr>
                <w:rFonts w:ascii="Arial" w:hAnsi="Arial" w:cs="Arial"/>
                <w:sz w:val="22"/>
                <w:szCs w:val="22"/>
              </w:rPr>
              <w:t xml:space="preserve"> Romania, </w:t>
            </w:r>
            <w:r w:rsidRPr="006245E9">
              <w:rPr>
                <w:rFonts w:ascii="Arial" w:hAnsi="Arial" w:cs="Arial"/>
                <w:b/>
                <w:sz w:val="22"/>
                <w:szCs w:val="22"/>
              </w:rPr>
              <w:t>RvA</w:t>
            </w:r>
            <w:r w:rsidRPr="006245E9">
              <w:rPr>
                <w:rFonts w:ascii="Arial" w:hAnsi="Arial" w:cs="Arial"/>
                <w:sz w:val="22"/>
                <w:szCs w:val="22"/>
              </w:rPr>
              <w:t xml:space="preserve"> Netherlands, </w:t>
            </w:r>
            <w:r w:rsidRPr="006245E9">
              <w:rPr>
                <w:rFonts w:ascii="Arial" w:hAnsi="Arial" w:cs="Arial"/>
                <w:b/>
                <w:sz w:val="22"/>
                <w:szCs w:val="22"/>
              </w:rPr>
              <w:t>SA</w:t>
            </w:r>
            <w:r w:rsidRPr="006245E9">
              <w:rPr>
                <w:rFonts w:ascii="Arial" w:hAnsi="Arial" w:cs="Arial"/>
                <w:sz w:val="22"/>
                <w:szCs w:val="22"/>
              </w:rPr>
              <w:t xml:space="preserve"> Slovenia, </w:t>
            </w:r>
            <w:r w:rsidRPr="006245E9">
              <w:rPr>
                <w:rFonts w:ascii="Arial" w:hAnsi="Arial" w:cs="Arial"/>
                <w:b/>
                <w:sz w:val="22"/>
                <w:szCs w:val="22"/>
              </w:rPr>
              <w:t>SAS</w:t>
            </w:r>
            <w:r w:rsidRPr="006245E9">
              <w:rPr>
                <w:rFonts w:ascii="Arial" w:hAnsi="Arial" w:cs="Arial"/>
                <w:sz w:val="22"/>
                <w:szCs w:val="22"/>
              </w:rPr>
              <w:t xml:space="preserve"> Switzerland, </w:t>
            </w:r>
            <w:r w:rsidRPr="006245E9">
              <w:rPr>
                <w:rFonts w:ascii="Arial" w:hAnsi="Arial" w:cs="Arial"/>
                <w:b/>
                <w:sz w:val="22"/>
                <w:szCs w:val="22"/>
              </w:rPr>
              <w:t>SNAS</w:t>
            </w:r>
          </w:p>
          <w:p w14:paraId="5672F6D6"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Slovakia, </w:t>
            </w:r>
            <w:r w:rsidRPr="006245E9">
              <w:rPr>
                <w:rFonts w:ascii="Arial" w:hAnsi="Arial" w:cs="Arial"/>
                <w:b/>
                <w:sz w:val="22"/>
                <w:szCs w:val="22"/>
              </w:rPr>
              <w:t>SWEDAC</w:t>
            </w:r>
            <w:r w:rsidRPr="006245E9">
              <w:rPr>
                <w:rFonts w:ascii="Arial" w:hAnsi="Arial" w:cs="Arial"/>
                <w:sz w:val="22"/>
                <w:szCs w:val="22"/>
              </w:rPr>
              <w:t xml:space="preserve"> Sweden, </w:t>
            </w:r>
            <w:r w:rsidRPr="006245E9">
              <w:rPr>
                <w:rFonts w:ascii="Arial" w:hAnsi="Arial" w:cs="Arial"/>
                <w:b/>
                <w:sz w:val="22"/>
                <w:szCs w:val="22"/>
              </w:rPr>
              <w:t>UKAS</w:t>
            </w:r>
            <w:r w:rsidRPr="006245E9">
              <w:rPr>
                <w:rFonts w:ascii="Arial" w:hAnsi="Arial" w:cs="Arial"/>
                <w:sz w:val="22"/>
                <w:szCs w:val="22"/>
              </w:rPr>
              <w:t xml:space="preserve"> United Kingdom (EA); </w:t>
            </w:r>
            <w:r w:rsidRPr="006245E9">
              <w:rPr>
                <w:rFonts w:ascii="Arial" w:hAnsi="Arial" w:cs="Arial"/>
                <w:b/>
                <w:sz w:val="22"/>
                <w:szCs w:val="22"/>
              </w:rPr>
              <w:t>EMA</w:t>
            </w:r>
            <w:r w:rsidRPr="006245E9">
              <w:rPr>
                <w:rFonts w:ascii="Arial" w:hAnsi="Arial" w:cs="Arial"/>
                <w:sz w:val="22"/>
                <w:szCs w:val="22"/>
              </w:rPr>
              <w:t xml:space="preserve"> Mexico, </w:t>
            </w:r>
            <w:r w:rsidRPr="006245E9">
              <w:rPr>
                <w:rFonts w:ascii="Arial" w:hAnsi="Arial" w:cs="Arial"/>
                <w:b/>
                <w:sz w:val="22"/>
                <w:szCs w:val="22"/>
              </w:rPr>
              <w:t>HKAS</w:t>
            </w:r>
          </w:p>
          <w:p w14:paraId="137463F6"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Hong Kong, China, </w:t>
            </w:r>
            <w:r w:rsidRPr="006245E9">
              <w:rPr>
                <w:rFonts w:ascii="Arial" w:hAnsi="Arial" w:cs="Arial"/>
                <w:b/>
                <w:sz w:val="22"/>
                <w:szCs w:val="22"/>
              </w:rPr>
              <w:t>IAS</w:t>
            </w:r>
            <w:r w:rsidRPr="006245E9">
              <w:rPr>
                <w:rFonts w:ascii="Arial" w:hAnsi="Arial" w:cs="Arial"/>
                <w:sz w:val="22"/>
                <w:szCs w:val="22"/>
              </w:rPr>
              <w:t xml:space="preserve"> United States of America, </w:t>
            </w:r>
            <w:r w:rsidRPr="006245E9">
              <w:rPr>
                <w:rFonts w:ascii="Arial" w:hAnsi="Arial" w:cs="Arial"/>
                <w:b/>
                <w:sz w:val="22"/>
                <w:szCs w:val="22"/>
              </w:rPr>
              <w:t>JAB</w:t>
            </w:r>
            <w:r w:rsidRPr="006245E9">
              <w:rPr>
                <w:rFonts w:ascii="Arial" w:hAnsi="Arial" w:cs="Arial"/>
                <w:sz w:val="22"/>
                <w:szCs w:val="22"/>
              </w:rPr>
              <w:t xml:space="preserve"> Japan, </w:t>
            </w:r>
            <w:r w:rsidRPr="006245E9">
              <w:rPr>
                <w:rFonts w:ascii="Arial" w:hAnsi="Arial" w:cs="Arial"/>
                <w:b/>
                <w:sz w:val="22"/>
                <w:szCs w:val="22"/>
              </w:rPr>
              <w:t>NABCB</w:t>
            </w:r>
            <w:r w:rsidRPr="006245E9">
              <w:rPr>
                <w:rFonts w:ascii="Arial" w:hAnsi="Arial" w:cs="Arial"/>
                <w:sz w:val="22"/>
                <w:szCs w:val="22"/>
              </w:rPr>
              <w:t xml:space="preserve"> India,</w:t>
            </w:r>
          </w:p>
          <w:p w14:paraId="732B7D46" w14:textId="77777777" w:rsidR="002D27FD" w:rsidRPr="006245E9" w:rsidRDefault="002D27FD" w:rsidP="002D27FD">
            <w:pPr>
              <w:ind w:left="720"/>
              <w:rPr>
                <w:rFonts w:ascii="Arial" w:hAnsi="Arial" w:cs="Arial"/>
                <w:i/>
                <w:sz w:val="22"/>
                <w:szCs w:val="22"/>
              </w:rPr>
            </w:pPr>
            <w:r w:rsidRPr="006245E9">
              <w:rPr>
                <w:rFonts w:ascii="Arial" w:hAnsi="Arial" w:cs="Arial"/>
                <w:b/>
                <w:sz w:val="22"/>
                <w:szCs w:val="22"/>
              </w:rPr>
              <w:t xml:space="preserve">NSC </w:t>
            </w:r>
            <w:r w:rsidRPr="006245E9">
              <w:rPr>
                <w:rFonts w:ascii="Arial" w:hAnsi="Arial" w:cs="Arial"/>
                <w:sz w:val="22"/>
                <w:szCs w:val="22"/>
              </w:rPr>
              <w:t xml:space="preserve">Thailand, </w:t>
            </w:r>
            <w:r w:rsidRPr="006245E9">
              <w:rPr>
                <w:rFonts w:ascii="Arial" w:hAnsi="Arial" w:cs="Arial"/>
                <w:b/>
                <w:sz w:val="22"/>
                <w:szCs w:val="22"/>
              </w:rPr>
              <w:t>SAC</w:t>
            </w:r>
            <w:r w:rsidRPr="006245E9">
              <w:rPr>
                <w:rFonts w:ascii="Arial" w:hAnsi="Arial" w:cs="Arial"/>
                <w:sz w:val="22"/>
                <w:szCs w:val="22"/>
              </w:rPr>
              <w:t xml:space="preserve"> Singapore, </w:t>
            </w:r>
            <w:r w:rsidRPr="006245E9">
              <w:rPr>
                <w:rFonts w:ascii="Arial" w:hAnsi="Arial" w:cs="Arial"/>
                <w:b/>
                <w:sz w:val="22"/>
                <w:szCs w:val="22"/>
              </w:rPr>
              <w:t>TAF</w:t>
            </w:r>
            <w:r w:rsidRPr="006245E9">
              <w:rPr>
                <w:rFonts w:ascii="Arial" w:hAnsi="Arial" w:cs="Arial"/>
                <w:sz w:val="22"/>
                <w:szCs w:val="22"/>
              </w:rPr>
              <w:t xml:space="preserve"> Chinese Taipei (PAC) – </w:t>
            </w:r>
            <w:r w:rsidRPr="006245E9">
              <w:rPr>
                <w:rFonts w:ascii="Arial" w:hAnsi="Arial" w:cs="Arial"/>
                <w:i/>
                <w:sz w:val="22"/>
                <w:szCs w:val="22"/>
              </w:rPr>
              <w:t>Sub-Scope: Level</w:t>
            </w:r>
          </w:p>
          <w:p w14:paraId="6671ED60"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4: ISO 50003; Sub-Scope: Level 5: ISO 50001</w:t>
            </w:r>
          </w:p>
          <w:p w14:paraId="3BAC5AF6" w14:textId="77777777" w:rsidR="002D27FD" w:rsidRPr="006245E9" w:rsidRDefault="002D27FD" w:rsidP="002D27FD">
            <w:pPr>
              <w:ind w:left="720"/>
              <w:rPr>
                <w:rFonts w:ascii="Arial" w:hAnsi="Arial" w:cs="Arial"/>
                <w:sz w:val="22"/>
                <w:szCs w:val="22"/>
              </w:rPr>
            </w:pPr>
          </w:p>
          <w:p w14:paraId="5E2A5619" w14:textId="77777777" w:rsidR="002D27FD" w:rsidRPr="006245E9" w:rsidRDefault="002D27FD" w:rsidP="00FA6D56">
            <w:pPr>
              <w:numPr>
                <w:ilvl w:val="0"/>
                <w:numId w:val="29"/>
              </w:numPr>
              <w:rPr>
                <w:rFonts w:ascii="Arial" w:hAnsi="Arial" w:cs="Arial"/>
                <w:sz w:val="22"/>
                <w:szCs w:val="22"/>
              </w:rPr>
            </w:pPr>
            <w:r w:rsidRPr="006245E9">
              <w:rPr>
                <w:rFonts w:ascii="Arial" w:hAnsi="Arial" w:cs="Arial"/>
                <w:b/>
                <w:sz w:val="22"/>
                <w:szCs w:val="22"/>
              </w:rPr>
              <w:t>ANSI</w:t>
            </w:r>
            <w:r w:rsidRPr="006245E9">
              <w:rPr>
                <w:rFonts w:ascii="Arial" w:hAnsi="Arial" w:cs="Arial"/>
                <w:sz w:val="22"/>
                <w:szCs w:val="22"/>
              </w:rPr>
              <w:t xml:space="preserve"> Unites States of America, </w:t>
            </w:r>
            <w:r w:rsidRPr="006245E9">
              <w:rPr>
                <w:rFonts w:ascii="Arial" w:hAnsi="Arial" w:cs="Arial"/>
                <w:b/>
                <w:sz w:val="22"/>
                <w:szCs w:val="22"/>
              </w:rPr>
              <w:t>IAS</w:t>
            </w:r>
            <w:r w:rsidRPr="006245E9">
              <w:rPr>
                <w:rFonts w:ascii="Arial" w:hAnsi="Arial" w:cs="Arial"/>
                <w:sz w:val="22"/>
                <w:szCs w:val="22"/>
              </w:rPr>
              <w:t xml:space="preserve"> United States of America, </w:t>
            </w:r>
            <w:r w:rsidRPr="006245E9">
              <w:rPr>
                <w:rFonts w:ascii="Arial" w:hAnsi="Arial" w:cs="Arial"/>
                <w:b/>
                <w:sz w:val="22"/>
                <w:szCs w:val="22"/>
              </w:rPr>
              <w:t>JAS-ANZ</w:t>
            </w:r>
          </w:p>
          <w:p w14:paraId="1935E8E8"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 xml:space="preserve">Australia &amp; New Zealand, </w:t>
            </w:r>
            <w:r w:rsidRPr="006245E9">
              <w:rPr>
                <w:rFonts w:ascii="Arial" w:hAnsi="Arial" w:cs="Arial"/>
                <w:b/>
                <w:sz w:val="22"/>
                <w:szCs w:val="22"/>
              </w:rPr>
              <w:t>KAB</w:t>
            </w:r>
            <w:r w:rsidRPr="006245E9">
              <w:rPr>
                <w:rFonts w:ascii="Arial" w:hAnsi="Arial" w:cs="Arial"/>
                <w:sz w:val="22"/>
                <w:szCs w:val="22"/>
              </w:rPr>
              <w:t xml:space="preserve"> Republic of Korea, </w:t>
            </w:r>
            <w:r w:rsidRPr="006245E9">
              <w:rPr>
                <w:rFonts w:ascii="Arial" w:hAnsi="Arial" w:cs="Arial"/>
                <w:b/>
                <w:sz w:val="22"/>
                <w:szCs w:val="22"/>
              </w:rPr>
              <w:t>KAN</w:t>
            </w:r>
            <w:r w:rsidRPr="006245E9">
              <w:rPr>
                <w:rFonts w:ascii="Arial" w:hAnsi="Arial" w:cs="Arial"/>
                <w:sz w:val="22"/>
                <w:szCs w:val="22"/>
              </w:rPr>
              <w:t xml:space="preserve"> Indonesia, </w:t>
            </w:r>
            <w:r w:rsidRPr="006245E9">
              <w:rPr>
                <w:rFonts w:ascii="Arial" w:hAnsi="Arial" w:cs="Arial"/>
                <w:b/>
                <w:sz w:val="22"/>
                <w:szCs w:val="22"/>
              </w:rPr>
              <w:t>NCA</w:t>
            </w:r>
          </w:p>
          <w:p w14:paraId="4434CE5E" w14:textId="77777777" w:rsidR="002D27FD" w:rsidRPr="006245E9" w:rsidRDefault="002D27FD" w:rsidP="002D27FD">
            <w:pPr>
              <w:ind w:left="720"/>
              <w:rPr>
                <w:rFonts w:ascii="Arial" w:hAnsi="Arial" w:cs="Arial"/>
                <w:i/>
                <w:sz w:val="22"/>
                <w:szCs w:val="22"/>
              </w:rPr>
            </w:pPr>
            <w:r w:rsidRPr="006245E9">
              <w:rPr>
                <w:rFonts w:ascii="Arial" w:hAnsi="Arial" w:cs="Arial"/>
                <w:sz w:val="22"/>
                <w:szCs w:val="22"/>
              </w:rPr>
              <w:t xml:space="preserve">Kazakhstan, </w:t>
            </w:r>
            <w:r w:rsidRPr="006245E9">
              <w:rPr>
                <w:rFonts w:ascii="Arial" w:hAnsi="Arial" w:cs="Arial"/>
                <w:b/>
                <w:sz w:val="22"/>
                <w:szCs w:val="22"/>
              </w:rPr>
              <w:t>TAF</w:t>
            </w:r>
            <w:r w:rsidRPr="006245E9">
              <w:rPr>
                <w:rFonts w:ascii="Arial" w:hAnsi="Arial" w:cs="Arial"/>
                <w:sz w:val="22"/>
                <w:szCs w:val="22"/>
              </w:rPr>
              <w:t xml:space="preserve"> Chinese Taipei – </w:t>
            </w:r>
            <w:r w:rsidRPr="006245E9">
              <w:rPr>
                <w:rFonts w:ascii="Arial" w:hAnsi="Arial" w:cs="Arial"/>
                <w:i/>
                <w:sz w:val="22"/>
                <w:szCs w:val="22"/>
              </w:rPr>
              <w:t>Main Scope: Certification of Persons –</w:t>
            </w:r>
          </w:p>
          <w:p w14:paraId="38DDCDEE"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ISO/IEC 17024 (PAC)</w:t>
            </w:r>
          </w:p>
          <w:p w14:paraId="3031FEE0" w14:textId="77777777" w:rsidR="002D27FD" w:rsidRPr="006245E9" w:rsidRDefault="002D27FD" w:rsidP="002D27FD">
            <w:pPr>
              <w:ind w:left="720"/>
              <w:rPr>
                <w:rFonts w:ascii="Arial" w:hAnsi="Arial" w:cs="Arial"/>
                <w:sz w:val="22"/>
                <w:szCs w:val="22"/>
              </w:rPr>
            </w:pPr>
          </w:p>
          <w:p w14:paraId="090BA1EF" w14:textId="77777777" w:rsidR="002D27FD" w:rsidRPr="006245E9" w:rsidRDefault="002D27FD" w:rsidP="00FA6D56">
            <w:pPr>
              <w:numPr>
                <w:ilvl w:val="0"/>
                <w:numId w:val="29"/>
              </w:numPr>
              <w:rPr>
                <w:rFonts w:ascii="Arial" w:hAnsi="Arial" w:cs="Arial"/>
                <w:i/>
                <w:sz w:val="22"/>
                <w:szCs w:val="22"/>
              </w:rPr>
            </w:pPr>
            <w:r w:rsidRPr="006245E9">
              <w:rPr>
                <w:rFonts w:ascii="Arial" w:hAnsi="Arial" w:cs="Arial"/>
                <w:b/>
                <w:sz w:val="22"/>
                <w:szCs w:val="22"/>
              </w:rPr>
              <w:t>ACCREDIA</w:t>
            </w:r>
            <w:r w:rsidRPr="006245E9">
              <w:rPr>
                <w:rFonts w:ascii="Arial" w:hAnsi="Arial" w:cs="Arial"/>
                <w:sz w:val="22"/>
                <w:szCs w:val="22"/>
              </w:rPr>
              <w:t xml:space="preserve"> Italy, </w:t>
            </w:r>
            <w:r w:rsidRPr="006245E9">
              <w:rPr>
                <w:rFonts w:ascii="Arial" w:hAnsi="Arial" w:cs="Arial"/>
                <w:b/>
                <w:sz w:val="22"/>
                <w:szCs w:val="22"/>
              </w:rPr>
              <w:t>RvA</w:t>
            </w:r>
            <w:r w:rsidRPr="006245E9">
              <w:rPr>
                <w:rFonts w:ascii="Arial" w:hAnsi="Arial" w:cs="Arial"/>
                <w:sz w:val="22"/>
                <w:szCs w:val="22"/>
              </w:rPr>
              <w:t xml:space="preserve"> Netherlands – </w:t>
            </w:r>
            <w:r w:rsidRPr="006245E9">
              <w:rPr>
                <w:rFonts w:ascii="Arial" w:hAnsi="Arial" w:cs="Arial"/>
                <w:i/>
                <w:sz w:val="22"/>
                <w:szCs w:val="22"/>
              </w:rPr>
              <w:t>Sub-Scope: Level 5: FAMI-QS Certification</w:t>
            </w:r>
          </w:p>
          <w:p w14:paraId="1E4FF70A"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Scheme (EA)</w:t>
            </w:r>
          </w:p>
          <w:p w14:paraId="7CC4EA5C" w14:textId="77777777" w:rsidR="002D27FD" w:rsidRPr="006245E9" w:rsidRDefault="002D27FD" w:rsidP="002D27FD">
            <w:pPr>
              <w:ind w:left="720"/>
              <w:rPr>
                <w:rFonts w:ascii="Arial" w:hAnsi="Arial" w:cs="Arial"/>
                <w:sz w:val="22"/>
                <w:szCs w:val="22"/>
              </w:rPr>
            </w:pPr>
          </w:p>
          <w:p w14:paraId="295FC050" w14:textId="77777777" w:rsidR="002D27FD" w:rsidRPr="006245E9" w:rsidRDefault="002D27FD" w:rsidP="00FA6D56">
            <w:pPr>
              <w:numPr>
                <w:ilvl w:val="0"/>
                <w:numId w:val="29"/>
              </w:numPr>
              <w:rPr>
                <w:rFonts w:ascii="Arial" w:hAnsi="Arial" w:cs="Arial"/>
                <w:i/>
                <w:sz w:val="22"/>
                <w:szCs w:val="22"/>
              </w:rPr>
            </w:pPr>
            <w:r w:rsidRPr="006245E9">
              <w:rPr>
                <w:rFonts w:ascii="Arial" w:hAnsi="Arial" w:cs="Arial"/>
                <w:b/>
                <w:sz w:val="22"/>
                <w:szCs w:val="22"/>
              </w:rPr>
              <w:t>NCA</w:t>
            </w:r>
            <w:r w:rsidRPr="006245E9">
              <w:rPr>
                <w:rFonts w:ascii="Arial" w:hAnsi="Arial" w:cs="Arial"/>
                <w:sz w:val="22"/>
                <w:szCs w:val="22"/>
              </w:rPr>
              <w:t xml:space="preserve"> Kazakhstan – </w:t>
            </w:r>
            <w:r w:rsidRPr="006245E9">
              <w:rPr>
                <w:rFonts w:ascii="Arial" w:hAnsi="Arial" w:cs="Arial"/>
                <w:i/>
                <w:sz w:val="22"/>
                <w:szCs w:val="22"/>
              </w:rPr>
              <w:t>Sub-Scope: Level 4: ISO/IEC 17021-2; Sub-Scope: Level 5:</w:t>
            </w:r>
          </w:p>
          <w:p w14:paraId="59617E53" w14:textId="77777777" w:rsidR="002D27FD" w:rsidRPr="006245E9" w:rsidRDefault="002D27FD" w:rsidP="002D27FD">
            <w:pPr>
              <w:ind w:left="720"/>
              <w:rPr>
                <w:rFonts w:ascii="Arial" w:hAnsi="Arial" w:cs="Arial"/>
                <w:i/>
                <w:sz w:val="22"/>
                <w:szCs w:val="22"/>
              </w:rPr>
            </w:pPr>
            <w:r w:rsidRPr="006245E9">
              <w:rPr>
                <w:rFonts w:ascii="Arial" w:hAnsi="Arial" w:cs="Arial"/>
                <w:i/>
                <w:sz w:val="22"/>
                <w:szCs w:val="22"/>
              </w:rPr>
              <w:t>ISO 14001 (PAC)</w:t>
            </w:r>
          </w:p>
          <w:p w14:paraId="0C381803" w14:textId="77777777" w:rsidR="002D27FD" w:rsidRPr="006245E9" w:rsidRDefault="002D27FD" w:rsidP="002D27FD">
            <w:pPr>
              <w:rPr>
                <w:rFonts w:ascii="Arial" w:hAnsi="Arial" w:cs="Arial"/>
                <w:sz w:val="22"/>
                <w:szCs w:val="22"/>
              </w:rPr>
            </w:pPr>
          </w:p>
          <w:p w14:paraId="5EFDE71B" w14:textId="77777777" w:rsidR="002D27FD" w:rsidRPr="006245E9" w:rsidRDefault="002D27FD" w:rsidP="00FA6D56">
            <w:pPr>
              <w:numPr>
                <w:ilvl w:val="0"/>
                <w:numId w:val="29"/>
              </w:numPr>
              <w:rPr>
                <w:rFonts w:ascii="Arial" w:hAnsi="Arial" w:cs="Arial"/>
                <w:sz w:val="22"/>
                <w:szCs w:val="22"/>
              </w:rPr>
            </w:pPr>
            <w:r w:rsidRPr="006245E9">
              <w:rPr>
                <w:rFonts w:ascii="Arial" w:hAnsi="Arial" w:cs="Arial"/>
                <w:b/>
                <w:sz w:val="22"/>
                <w:szCs w:val="22"/>
              </w:rPr>
              <w:lastRenderedPageBreak/>
              <w:t>ACCREDIA</w:t>
            </w:r>
            <w:r w:rsidRPr="006245E9">
              <w:rPr>
                <w:rFonts w:ascii="Arial" w:hAnsi="Arial" w:cs="Arial"/>
                <w:sz w:val="22"/>
                <w:szCs w:val="22"/>
              </w:rPr>
              <w:t xml:space="preserve"> Italy – </w:t>
            </w:r>
            <w:r w:rsidRPr="006245E9">
              <w:rPr>
                <w:rFonts w:ascii="Arial" w:hAnsi="Arial" w:cs="Arial"/>
                <w:i/>
                <w:sz w:val="22"/>
                <w:szCs w:val="22"/>
              </w:rPr>
              <w:t>Sub-Scope: Level 5: IPC-PL-11-006 (EA)</w:t>
            </w:r>
          </w:p>
        </w:tc>
        <w:tc>
          <w:tcPr>
            <w:tcW w:w="1669" w:type="dxa"/>
            <w:tcBorders>
              <w:bottom w:val="single" w:sz="4" w:space="0" w:color="auto"/>
            </w:tcBorders>
            <w:shd w:val="clear" w:color="auto" w:fill="auto"/>
          </w:tcPr>
          <w:p w14:paraId="4D97E39B"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Singapore</w:t>
            </w:r>
          </w:p>
          <w:p w14:paraId="57038142"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30641131" w14:textId="77777777" w:rsidTr="002D27FD">
        <w:trPr>
          <w:trHeight w:val="462"/>
        </w:trPr>
        <w:tc>
          <w:tcPr>
            <w:tcW w:w="1452" w:type="dxa"/>
            <w:tcBorders>
              <w:bottom w:val="single" w:sz="4" w:space="0" w:color="auto"/>
            </w:tcBorders>
            <w:shd w:val="clear" w:color="auto" w:fill="auto"/>
          </w:tcPr>
          <w:p w14:paraId="78634224"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2018-23</w:t>
            </w:r>
          </w:p>
        </w:tc>
        <w:tc>
          <w:tcPr>
            <w:tcW w:w="2522" w:type="dxa"/>
            <w:tcBorders>
              <w:bottom w:val="single" w:sz="4" w:space="0" w:color="auto"/>
            </w:tcBorders>
            <w:shd w:val="clear" w:color="auto" w:fill="auto"/>
          </w:tcPr>
          <w:p w14:paraId="12ED4895" w14:textId="77777777" w:rsidR="002D27FD" w:rsidRPr="006245E9" w:rsidRDefault="002D27FD" w:rsidP="002D27FD">
            <w:pPr>
              <w:rPr>
                <w:rFonts w:ascii="Arial" w:hAnsi="Arial" w:cs="Arial"/>
                <w:sz w:val="22"/>
                <w:szCs w:val="22"/>
              </w:rPr>
            </w:pPr>
            <w:r w:rsidRPr="006245E9">
              <w:rPr>
                <w:rFonts w:ascii="Arial" w:hAnsi="Arial" w:cs="Arial"/>
                <w:sz w:val="22"/>
                <w:szCs w:val="22"/>
              </w:rPr>
              <w:t>IAF MLA sub-scope extension to ICAO</w:t>
            </w:r>
          </w:p>
          <w:p w14:paraId="34062604" w14:textId="77777777" w:rsidR="002D27FD" w:rsidRPr="006245E9" w:rsidRDefault="002D27FD" w:rsidP="002D27FD">
            <w:pPr>
              <w:rPr>
                <w:rFonts w:ascii="Arial" w:hAnsi="Arial" w:cs="Arial"/>
                <w:sz w:val="22"/>
                <w:szCs w:val="22"/>
              </w:rPr>
            </w:pPr>
            <w:r w:rsidRPr="006245E9">
              <w:rPr>
                <w:rFonts w:ascii="Arial" w:hAnsi="Arial" w:cs="Arial"/>
                <w:sz w:val="22"/>
                <w:szCs w:val="22"/>
              </w:rPr>
              <w:t>CORSIA</w:t>
            </w:r>
          </w:p>
        </w:tc>
        <w:tc>
          <w:tcPr>
            <w:tcW w:w="9025" w:type="dxa"/>
            <w:tcBorders>
              <w:bottom w:val="single" w:sz="4" w:space="0" w:color="auto"/>
            </w:tcBorders>
            <w:shd w:val="clear" w:color="auto" w:fill="auto"/>
          </w:tcPr>
          <w:p w14:paraId="6AED2F88" w14:textId="77777777" w:rsidR="002D27FD" w:rsidRPr="006245E9" w:rsidRDefault="002D27FD" w:rsidP="002D27FD">
            <w:pPr>
              <w:rPr>
                <w:rFonts w:ascii="Arial" w:hAnsi="Arial" w:cs="Arial"/>
                <w:sz w:val="22"/>
                <w:szCs w:val="22"/>
              </w:rPr>
            </w:pPr>
            <w:r w:rsidRPr="006245E9">
              <w:rPr>
                <w:rFonts w:ascii="Arial" w:hAnsi="Arial" w:cs="Arial"/>
                <w:sz w:val="22"/>
                <w:szCs w:val="22"/>
              </w:rPr>
              <w:t>The IAF General Assembly, acting on the recommendation of the Executive Committee, endorsed the extension of the IAF MLA under the Main Scope of Validation and Verification – ISO 14065 to the sub-scope ICAO CORSIA Version 1 with ICAO CORSIA Environmental Technical Manual – Volume IV, ISO 14064-3:2006, ISO 14066:2011 as Level 4 Sub-scope and ICAO CORSIA SARPs – Annex 16 Volume IV as Level 5 Sub-Scope in accordance to IAF PL3 Policies and Procedures for the Expansion of the Scope of the IAF MLA.</w:t>
            </w:r>
          </w:p>
          <w:p w14:paraId="28456A92" w14:textId="77777777" w:rsidR="002D27FD" w:rsidRPr="006245E9" w:rsidRDefault="002D27FD" w:rsidP="002D27FD">
            <w:pPr>
              <w:rPr>
                <w:rFonts w:ascii="Arial" w:hAnsi="Arial" w:cs="Arial"/>
                <w:sz w:val="22"/>
                <w:szCs w:val="22"/>
              </w:rPr>
            </w:pPr>
          </w:p>
          <w:p w14:paraId="0A1627C0" w14:textId="77777777" w:rsidR="002D27FD" w:rsidRPr="006245E9" w:rsidRDefault="002D27FD" w:rsidP="00FA6D56">
            <w:pPr>
              <w:numPr>
                <w:ilvl w:val="0"/>
                <w:numId w:val="30"/>
              </w:numPr>
              <w:rPr>
                <w:rFonts w:ascii="Arial" w:hAnsi="Arial" w:cs="Arial"/>
                <w:sz w:val="22"/>
                <w:szCs w:val="22"/>
              </w:rPr>
            </w:pPr>
            <w:r w:rsidRPr="006245E9">
              <w:rPr>
                <w:rFonts w:ascii="Arial" w:hAnsi="Arial" w:cs="Arial"/>
                <w:sz w:val="22"/>
                <w:szCs w:val="22"/>
              </w:rPr>
              <w:t xml:space="preserve">The basis for this sub-scope extension is the recognition of ICAO CORSIA as a </w:t>
            </w:r>
            <w:r w:rsidRPr="006245E9">
              <w:rPr>
                <w:rFonts w:ascii="Arial" w:hAnsi="Arial" w:cs="Arial"/>
                <w:sz w:val="22"/>
                <w:szCs w:val="22"/>
              </w:rPr>
              <w:br/>
              <w:t>publicly owned (including regulatory) normative document.</w:t>
            </w:r>
          </w:p>
          <w:p w14:paraId="0EFFB9E2" w14:textId="77777777" w:rsidR="002D27FD" w:rsidRPr="006245E9" w:rsidRDefault="002D27FD" w:rsidP="002D27FD">
            <w:pPr>
              <w:ind w:left="720"/>
              <w:rPr>
                <w:rFonts w:ascii="Arial" w:hAnsi="Arial" w:cs="Arial"/>
                <w:sz w:val="22"/>
                <w:szCs w:val="22"/>
              </w:rPr>
            </w:pPr>
          </w:p>
          <w:p w14:paraId="038AD15F" w14:textId="77777777" w:rsidR="002D27FD" w:rsidRPr="006245E9" w:rsidRDefault="002D27FD" w:rsidP="00FA6D56">
            <w:pPr>
              <w:numPr>
                <w:ilvl w:val="0"/>
                <w:numId w:val="30"/>
              </w:numPr>
              <w:rPr>
                <w:rFonts w:ascii="Arial" w:hAnsi="Arial" w:cs="Arial"/>
                <w:sz w:val="22"/>
                <w:szCs w:val="22"/>
              </w:rPr>
            </w:pPr>
            <w:r w:rsidRPr="006245E9">
              <w:rPr>
                <w:rFonts w:ascii="Arial" w:hAnsi="Arial" w:cs="Arial"/>
                <w:sz w:val="22"/>
                <w:szCs w:val="22"/>
              </w:rPr>
              <w:t>It is noted, that the basis of the ICAO CORSIA is ISO/IEC 17011, ISO</w:t>
            </w:r>
          </w:p>
          <w:p w14:paraId="7F8EDAD0"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14065:2013, ISO 14064-3:2006 and ISO 14066:2011.</w:t>
            </w:r>
          </w:p>
          <w:p w14:paraId="266D4B56" w14:textId="77777777" w:rsidR="002D27FD" w:rsidRPr="006245E9" w:rsidRDefault="002D27FD" w:rsidP="002D27FD">
            <w:pPr>
              <w:rPr>
                <w:rFonts w:ascii="Arial" w:hAnsi="Arial" w:cs="Arial"/>
                <w:sz w:val="22"/>
                <w:szCs w:val="22"/>
              </w:rPr>
            </w:pPr>
          </w:p>
          <w:p w14:paraId="49EFD9C4" w14:textId="77777777" w:rsidR="002D27FD" w:rsidRPr="006245E9" w:rsidRDefault="002D27FD" w:rsidP="00FA6D56">
            <w:pPr>
              <w:numPr>
                <w:ilvl w:val="0"/>
                <w:numId w:val="30"/>
              </w:numPr>
              <w:rPr>
                <w:rFonts w:ascii="Arial" w:hAnsi="Arial" w:cs="Arial"/>
                <w:sz w:val="22"/>
                <w:szCs w:val="22"/>
              </w:rPr>
            </w:pPr>
            <w:r w:rsidRPr="006245E9">
              <w:rPr>
                <w:rFonts w:ascii="Arial" w:hAnsi="Arial" w:cs="Arial"/>
                <w:sz w:val="22"/>
                <w:szCs w:val="22"/>
              </w:rPr>
              <w:t>For providing accreditation to Verification Bodies for ICAO CORSIA ABs must</w:t>
            </w:r>
          </w:p>
          <w:p w14:paraId="1181FE89" w14:textId="77777777" w:rsidR="002D27FD" w:rsidRPr="006245E9" w:rsidRDefault="002D27FD" w:rsidP="002D27FD">
            <w:pPr>
              <w:ind w:left="720"/>
              <w:rPr>
                <w:rFonts w:ascii="Arial" w:hAnsi="Arial" w:cs="Arial"/>
                <w:sz w:val="22"/>
                <w:szCs w:val="22"/>
              </w:rPr>
            </w:pPr>
            <w:r w:rsidRPr="006245E9">
              <w:rPr>
                <w:rFonts w:ascii="Arial" w:hAnsi="Arial" w:cs="Arial"/>
                <w:sz w:val="22"/>
                <w:szCs w:val="22"/>
              </w:rPr>
              <w:t>apply ISO 14065:2013 and follow the ICAO CORSIA standards: SARPs – Annex</w:t>
            </w:r>
          </w:p>
          <w:p w14:paraId="430E8870" w14:textId="77777777" w:rsidR="002D27FD" w:rsidRPr="006245E9" w:rsidRDefault="002D27FD" w:rsidP="00FA6D56">
            <w:pPr>
              <w:numPr>
                <w:ilvl w:val="0"/>
                <w:numId w:val="31"/>
              </w:numPr>
              <w:rPr>
                <w:rFonts w:ascii="Arial" w:hAnsi="Arial" w:cs="Arial"/>
                <w:sz w:val="22"/>
                <w:szCs w:val="22"/>
              </w:rPr>
            </w:pPr>
            <w:r w:rsidRPr="006245E9">
              <w:rPr>
                <w:rFonts w:ascii="Arial" w:hAnsi="Arial" w:cs="Arial"/>
                <w:sz w:val="22"/>
                <w:szCs w:val="22"/>
              </w:rPr>
              <w:t>Volume IV and Environmental Technical Manual – Volume IV.</w:t>
            </w:r>
          </w:p>
          <w:p w14:paraId="1F951325" w14:textId="77777777" w:rsidR="002D27FD" w:rsidRPr="006245E9" w:rsidRDefault="002D27FD" w:rsidP="002D27FD">
            <w:pPr>
              <w:ind w:left="720"/>
              <w:rPr>
                <w:rFonts w:ascii="Arial" w:hAnsi="Arial" w:cs="Arial"/>
                <w:sz w:val="22"/>
                <w:szCs w:val="22"/>
              </w:rPr>
            </w:pPr>
          </w:p>
          <w:p w14:paraId="350C3FD8" w14:textId="77777777" w:rsidR="002D27FD" w:rsidRPr="006245E9" w:rsidRDefault="002D27FD" w:rsidP="00FA6D56">
            <w:pPr>
              <w:numPr>
                <w:ilvl w:val="0"/>
                <w:numId w:val="30"/>
              </w:numPr>
              <w:rPr>
                <w:rFonts w:ascii="Arial" w:hAnsi="Arial" w:cs="Arial"/>
                <w:sz w:val="22"/>
                <w:szCs w:val="22"/>
              </w:rPr>
            </w:pPr>
            <w:r w:rsidRPr="006245E9">
              <w:rPr>
                <w:rFonts w:ascii="Arial" w:hAnsi="Arial" w:cs="Arial"/>
                <w:sz w:val="22"/>
                <w:szCs w:val="22"/>
              </w:rPr>
              <w:t xml:space="preserve">For the harmonised application of ABs the applicable requirements in IAF MD6 and IAF MD14 shall be followed. </w:t>
            </w:r>
          </w:p>
          <w:p w14:paraId="31FA0D4C" w14:textId="77777777" w:rsidR="002D27FD" w:rsidRPr="006245E9" w:rsidRDefault="002D27FD" w:rsidP="002D27FD">
            <w:pPr>
              <w:ind w:left="720"/>
              <w:rPr>
                <w:rFonts w:ascii="Arial" w:hAnsi="Arial" w:cs="Arial"/>
                <w:sz w:val="22"/>
                <w:szCs w:val="22"/>
              </w:rPr>
            </w:pPr>
          </w:p>
          <w:p w14:paraId="60DCEF8E" w14:textId="77777777" w:rsidR="002D27FD" w:rsidRPr="008E3ADA" w:rsidRDefault="002D27FD" w:rsidP="00FA6D56">
            <w:pPr>
              <w:numPr>
                <w:ilvl w:val="0"/>
                <w:numId w:val="30"/>
              </w:numPr>
              <w:rPr>
                <w:rFonts w:ascii="Arial" w:hAnsi="Arial" w:cs="Arial"/>
                <w:sz w:val="22"/>
                <w:szCs w:val="22"/>
              </w:rPr>
            </w:pPr>
            <w:r w:rsidRPr="006245E9">
              <w:rPr>
                <w:rFonts w:ascii="Arial" w:hAnsi="Arial" w:cs="Arial"/>
                <w:sz w:val="22"/>
                <w:szCs w:val="22"/>
              </w:rPr>
              <w:t>The basis for extension of Accreditation Bodies to the ICAO CORSIA sub-scope is a training of at least one AB verification assessor on the requirements of ICAO CORSIA by (an) ICAO CORSIA competent trainer(s). An in-depth document study of ICAO CORSIA documents is required for every AB verification assessor assessing ICAO CORSIA.</w:t>
            </w:r>
          </w:p>
        </w:tc>
        <w:tc>
          <w:tcPr>
            <w:tcW w:w="1669" w:type="dxa"/>
            <w:tcBorders>
              <w:bottom w:val="single" w:sz="4" w:space="0" w:color="auto"/>
            </w:tcBorders>
            <w:shd w:val="clear" w:color="auto" w:fill="auto"/>
          </w:tcPr>
          <w:p w14:paraId="16DEF75A"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02C3E63B"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446CBD5F" w14:textId="77777777" w:rsidTr="002D27FD">
        <w:trPr>
          <w:trHeight w:val="462"/>
        </w:trPr>
        <w:tc>
          <w:tcPr>
            <w:tcW w:w="1452" w:type="dxa"/>
            <w:tcBorders>
              <w:bottom w:val="single" w:sz="4" w:space="0" w:color="auto"/>
            </w:tcBorders>
            <w:shd w:val="clear" w:color="auto" w:fill="auto"/>
          </w:tcPr>
          <w:p w14:paraId="09F461A5" w14:textId="77777777" w:rsidR="002D27FD" w:rsidRPr="006245E9" w:rsidRDefault="002D27FD" w:rsidP="002D27FD">
            <w:pPr>
              <w:rPr>
                <w:rFonts w:ascii="Arial" w:hAnsi="Arial" w:cs="Arial"/>
                <w:sz w:val="22"/>
                <w:szCs w:val="22"/>
              </w:rPr>
            </w:pPr>
            <w:r w:rsidRPr="006245E9">
              <w:rPr>
                <w:rFonts w:ascii="Arial" w:hAnsi="Arial" w:cs="Arial"/>
                <w:sz w:val="22"/>
                <w:szCs w:val="22"/>
              </w:rPr>
              <w:t>2018-24</w:t>
            </w:r>
          </w:p>
        </w:tc>
        <w:tc>
          <w:tcPr>
            <w:tcW w:w="2522" w:type="dxa"/>
            <w:tcBorders>
              <w:bottom w:val="single" w:sz="4" w:space="0" w:color="auto"/>
            </w:tcBorders>
            <w:shd w:val="clear" w:color="auto" w:fill="auto"/>
          </w:tcPr>
          <w:p w14:paraId="7F529D14" w14:textId="77777777" w:rsidR="002D27FD" w:rsidRPr="006245E9" w:rsidRDefault="002D27FD" w:rsidP="002D27FD">
            <w:pPr>
              <w:rPr>
                <w:rFonts w:ascii="Arial" w:hAnsi="Arial" w:cs="Arial"/>
                <w:sz w:val="22"/>
                <w:szCs w:val="22"/>
              </w:rPr>
            </w:pPr>
            <w:r w:rsidRPr="006245E9">
              <w:rPr>
                <w:rFonts w:ascii="Arial" w:hAnsi="Arial" w:cs="Arial"/>
                <w:sz w:val="22"/>
                <w:szCs w:val="22"/>
              </w:rPr>
              <w:t>Clarification of the term “application date” or “date of application”</w:t>
            </w:r>
          </w:p>
        </w:tc>
        <w:tc>
          <w:tcPr>
            <w:tcW w:w="9025" w:type="dxa"/>
            <w:tcBorders>
              <w:bottom w:val="single" w:sz="4" w:space="0" w:color="auto"/>
            </w:tcBorders>
            <w:shd w:val="clear" w:color="auto" w:fill="auto"/>
          </w:tcPr>
          <w:p w14:paraId="1F60F391"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upon recommendation of the Executive Committee, endorsed the following definition: “application date” / “date of ap plication”: Date, by which requirements/criteria in a document become mandatory for application.</w:t>
            </w:r>
          </w:p>
        </w:tc>
        <w:tc>
          <w:tcPr>
            <w:tcW w:w="1669" w:type="dxa"/>
            <w:tcBorders>
              <w:bottom w:val="single" w:sz="4" w:space="0" w:color="auto"/>
            </w:tcBorders>
            <w:shd w:val="clear" w:color="auto" w:fill="auto"/>
          </w:tcPr>
          <w:p w14:paraId="656CB958"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170F639A" w14:textId="77777777" w:rsidR="002D27FD" w:rsidRPr="006245E9" w:rsidRDefault="002D27FD" w:rsidP="002D27FD">
            <w:pPr>
              <w:rPr>
                <w:rFonts w:ascii="Arial" w:hAnsi="Arial" w:cs="Arial"/>
                <w:sz w:val="22"/>
                <w:szCs w:val="22"/>
              </w:rPr>
            </w:pPr>
            <w:r w:rsidRPr="006245E9">
              <w:rPr>
                <w:rFonts w:ascii="Arial" w:hAnsi="Arial" w:cs="Arial"/>
                <w:sz w:val="22"/>
                <w:szCs w:val="22"/>
              </w:rPr>
              <w:t>IAF32-10</w:t>
            </w:r>
          </w:p>
        </w:tc>
      </w:tr>
      <w:tr w:rsidR="002D27FD" w:rsidRPr="006245E9" w14:paraId="54B29248" w14:textId="77777777" w:rsidTr="002D27FD">
        <w:trPr>
          <w:trHeight w:val="462"/>
        </w:trPr>
        <w:tc>
          <w:tcPr>
            <w:tcW w:w="1452" w:type="dxa"/>
            <w:tcBorders>
              <w:bottom w:val="single" w:sz="4" w:space="0" w:color="auto"/>
            </w:tcBorders>
            <w:shd w:val="clear" w:color="auto" w:fill="auto"/>
          </w:tcPr>
          <w:p w14:paraId="1AA9C8B8" w14:textId="77777777" w:rsidR="002D27FD" w:rsidRPr="006245E9" w:rsidRDefault="002D27FD" w:rsidP="002D27FD">
            <w:pPr>
              <w:rPr>
                <w:rFonts w:ascii="Arial" w:hAnsi="Arial" w:cs="Arial"/>
                <w:sz w:val="22"/>
                <w:szCs w:val="22"/>
              </w:rPr>
            </w:pPr>
            <w:r w:rsidRPr="006245E9">
              <w:rPr>
                <w:rFonts w:ascii="Arial" w:hAnsi="Arial" w:cs="Arial"/>
                <w:sz w:val="22"/>
                <w:szCs w:val="22"/>
              </w:rPr>
              <w:t>2018-25</w:t>
            </w:r>
          </w:p>
        </w:tc>
        <w:tc>
          <w:tcPr>
            <w:tcW w:w="2522" w:type="dxa"/>
            <w:tcBorders>
              <w:bottom w:val="single" w:sz="4" w:space="0" w:color="auto"/>
            </w:tcBorders>
            <w:shd w:val="clear" w:color="auto" w:fill="auto"/>
          </w:tcPr>
          <w:p w14:paraId="7E860133" w14:textId="77777777" w:rsidR="002D27FD" w:rsidRPr="006245E9" w:rsidRDefault="002D27FD" w:rsidP="002D27FD">
            <w:pPr>
              <w:rPr>
                <w:rFonts w:ascii="Arial" w:hAnsi="Arial" w:cs="Arial"/>
                <w:sz w:val="22"/>
                <w:szCs w:val="22"/>
              </w:rPr>
            </w:pPr>
            <w:r w:rsidRPr="006245E9">
              <w:rPr>
                <w:rFonts w:ascii="Arial" w:hAnsi="Arial" w:cs="Arial"/>
                <w:sz w:val="22"/>
                <w:szCs w:val="22"/>
              </w:rPr>
              <w:t>User Advisory Committee (UAC)</w:t>
            </w:r>
          </w:p>
        </w:tc>
        <w:tc>
          <w:tcPr>
            <w:tcW w:w="9025" w:type="dxa"/>
            <w:tcBorders>
              <w:bottom w:val="single" w:sz="4" w:space="0" w:color="auto"/>
            </w:tcBorders>
            <w:shd w:val="clear" w:color="auto" w:fill="auto"/>
          </w:tcPr>
          <w:p w14:paraId="75E8F0DE"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of the User Advisory Committee (ref IAF GA32_13).</w:t>
            </w:r>
          </w:p>
        </w:tc>
        <w:tc>
          <w:tcPr>
            <w:tcW w:w="1669" w:type="dxa"/>
            <w:tcBorders>
              <w:bottom w:val="single" w:sz="4" w:space="0" w:color="auto"/>
            </w:tcBorders>
            <w:shd w:val="clear" w:color="auto" w:fill="auto"/>
          </w:tcPr>
          <w:p w14:paraId="046D71DC"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75B5A61D" w14:textId="77777777" w:rsidR="002D27FD" w:rsidRPr="006245E9" w:rsidRDefault="002D27FD" w:rsidP="002D27FD">
            <w:pPr>
              <w:rPr>
                <w:rFonts w:ascii="Arial" w:hAnsi="Arial" w:cs="Arial"/>
                <w:sz w:val="22"/>
                <w:szCs w:val="22"/>
              </w:rPr>
            </w:pPr>
            <w:r w:rsidRPr="006245E9">
              <w:rPr>
                <w:rFonts w:ascii="Arial" w:hAnsi="Arial" w:cs="Arial"/>
                <w:sz w:val="22"/>
                <w:szCs w:val="22"/>
              </w:rPr>
              <w:t>IAF32-13</w:t>
            </w:r>
          </w:p>
        </w:tc>
      </w:tr>
      <w:tr w:rsidR="002D27FD" w:rsidRPr="006245E9" w14:paraId="7BFE4635" w14:textId="77777777" w:rsidTr="002D27FD">
        <w:trPr>
          <w:trHeight w:val="462"/>
        </w:trPr>
        <w:tc>
          <w:tcPr>
            <w:tcW w:w="1452" w:type="dxa"/>
            <w:tcBorders>
              <w:bottom w:val="single" w:sz="4" w:space="0" w:color="auto"/>
            </w:tcBorders>
            <w:shd w:val="clear" w:color="auto" w:fill="auto"/>
          </w:tcPr>
          <w:p w14:paraId="61A2B5C9"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2018-26</w:t>
            </w:r>
          </w:p>
        </w:tc>
        <w:tc>
          <w:tcPr>
            <w:tcW w:w="2522" w:type="dxa"/>
            <w:tcBorders>
              <w:bottom w:val="single" w:sz="4" w:space="0" w:color="auto"/>
            </w:tcBorders>
            <w:shd w:val="clear" w:color="auto" w:fill="auto"/>
          </w:tcPr>
          <w:p w14:paraId="3A24D3DC" w14:textId="77777777" w:rsidR="002D27FD" w:rsidRPr="006245E9" w:rsidRDefault="002D27FD" w:rsidP="002D27FD">
            <w:pPr>
              <w:rPr>
                <w:rFonts w:ascii="Arial" w:hAnsi="Arial" w:cs="Arial"/>
                <w:sz w:val="22"/>
                <w:szCs w:val="22"/>
              </w:rPr>
            </w:pPr>
            <w:r w:rsidRPr="006245E9">
              <w:rPr>
                <w:rFonts w:ascii="Arial" w:hAnsi="Arial" w:cs="Arial"/>
                <w:sz w:val="22"/>
                <w:szCs w:val="22"/>
              </w:rPr>
              <w:t>Conformity Assessment Body Advisory</w:t>
            </w:r>
          </w:p>
          <w:p w14:paraId="31E071B8" w14:textId="77777777" w:rsidR="002D27FD" w:rsidRPr="006245E9" w:rsidRDefault="002D27FD" w:rsidP="002D27FD">
            <w:pPr>
              <w:rPr>
                <w:rFonts w:ascii="Arial" w:hAnsi="Arial" w:cs="Arial"/>
                <w:sz w:val="22"/>
                <w:szCs w:val="22"/>
              </w:rPr>
            </w:pPr>
            <w:r w:rsidRPr="006245E9">
              <w:rPr>
                <w:rFonts w:ascii="Arial" w:hAnsi="Arial" w:cs="Arial"/>
                <w:sz w:val="22"/>
                <w:szCs w:val="22"/>
              </w:rPr>
              <w:t>Committee (CABAC)</w:t>
            </w:r>
          </w:p>
        </w:tc>
        <w:tc>
          <w:tcPr>
            <w:tcW w:w="9025" w:type="dxa"/>
            <w:tcBorders>
              <w:bottom w:val="single" w:sz="4" w:space="0" w:color="auto"/>
            </w:tcBorders>
            <w:shd w:val="clear" w:color="auto" w:fill="auto"/>
          </w:tcPr>
          <w:p w14:paraId="0A776EAC"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Conformity Assessment Body Advisory Committee (ref IAF GA32_14).</w:t>
            </w:r>
          </w:p>
        </w:tc>
        <w:tc>
          <w:tcPr>
            <w:tcW w:w="1669" w:type="dxa"/>
            <w:tcBorders>
              <w:bottom w:val="single" w:sz="4" w:space="0" w:color="auto"/>
            </w:tcBorders>
            <w:shd w:val="clear" w:color="auto" w:fill="auto"/>
          </w:tcPr>
          <w:p w14:paraId="22DD7342"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249B7C5A" w14:textId="77777777" w:rsidR="002D27FD" w:rsidRPr="006245E9" w:rsidRDefault="002D27FD" w:rsidP="002D27FD">
            <w:pPr>
              <w:rPr>
                <w:rFonts w:ascii="Arial" w:hAnsi="Arial" w:cs="Arial"/>
                <w:sz w:val="22"/>
                <w:szCs w:val="22"/>
              </w:rPr>
            </w:pPr>
            <w:r w:rsidRPr="006245E9">
              <w:rPr>
                <w:rFonts w:ascii="Arial" w:hAnsi="Arial" w:cs="Arial"/>
                <w:sz w:val="22"/>
                <w:szCs w:val="22"/>
              </w:rPr>
              <w:t>IAF32-14</w:t>
            </w:r>
          </w:p>
        </w:tc>
      </w:tr>
      <w:tr w:rsidR="002D27FD" w:rsidRPr="006245E9" w14:paraId="18433D3E" w14:textId="77777777" w:rsidTr="002D27FD">
        <w:trPr>
          <w:trHeight w:val="462"/>
        </w:trPr>
        <w:tc>
          <w:tcPr>
            <w:tcW w:w="1452" w:type="dxa"/>
            <w:tcBorders>
              <w:bottom w:val="single" w:sz="4" w:space="0" w:color="auto"/>
            </w:tcBorders>
            <w:shd w:val="clear" w:color="auto" w:fill="auto"/>
          </w:tcPr>
          <w:p w14:paraId="64D86453" w14:textId="77777777" w:rsidR="002D27FD" w:rsidRPr="006245E9" w:rsidRDefault="002D27FD" w:rsidP="002D27FD">
            <w:pPr>
              <w:rPr>
                <w:rFonts w:ascii="Arial" w:hAnsi="Arial" w:cs="Arial"/>
                <w:sz w:val="22"/>
                <w:szCs w:val="22"/>
              </w:rPr>
            </w:pPr>
            <w:r w:rsidRPr="006245E9">
              <w:rPr>
                <w:rFonts w:ascii="Arial" w:hAnsi="Arial" w:cs="Arial"/>
                <w:sz w:val="22"/>
                <w:szCs w:val="22"/>
              </w:rPr>
              <w:t>2018-27</w:t>
            </w:r>
          </w:p>
        </w:tc>
        <w:tc>
          <w:tcPr>
            <w:tcW w:w="2522" w:type="dxa"/>
            <w:tcBorders>
              <w:bottom w:val="single" w:sz="4" w:space="0" w:color="auto"/>
            </w:tcBorders>
            <w:shd w:val="clear" w:color="auto" w:fill="auto"/>
          </w:tcPr>
          <w:p w14:paraId="5C8DB4C5" w14:textId="77777777" w:rsidR="002D27FD" w:rsidRPr="006245E9" w:rsidRDefault="002D27FD" w:rsidP="002D27FD">
            <w:pPr>
              <w:rPr>
                <w:rFonts w:ascii="Arial" w:hAnsi="Arial" w:cs="Arial"/>
                <w:sz w:val="22"/>
                <w:szCs w:val="22"/>
              </w:rPr>
            </w:pPr>
            <w:r w:rsidRPr="006245E9">
              <w:rPr>
                <w:rFonts w:ascii="Arial" w:hAnsi="Arial" w:cs="Arial"/>
                <w:sz w:val="22"/>
                <w:szCs w:val="22"/>
              </w:rPr>
              <w:t>Accreditation Body Information Exchange Group (ABIEG)</w:t>
            </w:r>
          </w:p>
        </w:tc>
        <w:tc>
          <w:tcPr>
            <w:tcW w:w="9025" w:type="dxa"/>
            <w:tcBorders>
              <w:bottom w:val="single" w:sz="4" w:space="0" w:color="auto"/>
            </w:tcBorders>
            <w:shd w:val="clear" w:color="auto" w:fill="auto"/>
          </w:tcPr>
          <w:p w14:paraId="435CC3A1"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Co-Chairs of the Accreditation Body Information Exchange Group (ref IAF GA32_15).</w:t>
            </w:r>
          </w:p>
        </w:tc>
        <w:tc>
          <w:tcPr>
            <w:tcW w:w="1669" w:type="dxa"/>
            <w:tcBorders>
              <w:bottom w:val="single" w:sz="4" w:space="0" w:color="auto"/>
            </w:tcBorders>
            <w:shd w:val="clear" w:color="auto" w:fill="auto"/>
          </w:tcPr>
          <w:p w14:paraId="58C9DE10"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5358FF34" w14:textId="77777777" w:rsidR="002D27FD" w:rsidRPr="006245E9" w:rsidRDefault="002D27FD" w:rsidP="002D27FD">
            <w:pPr>
              <w:rPr>
                <w:rFonts w:ascii="Arial" w:hAnsi="Arial" w:cs="Arial"/>
                <w:sz w:val="22"/>
                <w:szCs w:val="22"/>
              </w:rPr>
            </w:pPr>
            <w:r w:rsidRPr="006245E9">
              <w:rPr>
                <w:rFonts w:ascii="Arial" w:hAnsi="Arial" w:cs="Arial"/>
                <w:sz w:val="22"/>
                <w:szCs w:val="22"/>
              </w:rPr>
              <w:t>IAF32-15</w:t>
            </w:r>
          </w:p>
        </w:tc>
      </w:tr>
      <w:tr w:rsidR="002D27FD" w:rsidRPr="006245E9" w14:paraId="33636269" w14:textId="77777777" w:rsidTr="002D27FD">
        <w:trPr>
          <w:trHeight w:val="462"/>
        </w:trPr>
        <w:tc>
          <w:tcPr>
            <w:tcW w:w="1452" w:type="dxa"/>
            <w:tcBorders>
              <w:bottom w:val="single" w:sz="4" w:space="0" w:color="auto"/>
            </w:tcBorders>
            <w:shd w:val="clear" w:color="auto" w:fill="auto"/>
          </w:tcPr>
          <w:p w14:paraId="669134B6" w14:textId="77777777" w:rsidR="002D27FD" w:rsidRPr="006245E9" w:rsidRDefault="002D27FD" w:rsidP="002D27FD">
            <w:pPr>
              <w:rPr>
                <w:rFonts w:ascii="Arial" w:hAnsi="Arial" w:cs="Arial"/>
                <w:sz w:val="22"/>
                <w:szCs w:val="22"/>
              </w:rPr>
            </w:pPr>
            <w:r w:rsidRPr="006245E9">
              <w:rPr>
                <w:rFonts w:ascii="Arial" w:hAnsi="Arial" w:cs="Arial"/>
                <w:sz w:val="22"/>
                <w:szCs w:val="22"/>
              </w:rPr>
              <w:t>2018-28</w:t>
            </w:r>
          </w:p>
        </w:tc>
        <w:tc>
          <w:tcPr>
            <w:tcW w:w="2522" w:type="dxa"/>
            <w:tcBorders>
              <w:bottom w:val="single" w:sz="4" w:space="0" w:color="auto"/>
            </w:tcBorders>
            <w:shd w:val="clear" w:color="auto" w:fill="auto"/>
          </w:tcPr>
          <w:p w14:paraId="6BA00501" w14:textId="77777777" w:rsidR="002D27FD" w:rsidRPr="006245E9" w:rsidRDefault="002D27FD" w:rsidP="002D27FD">
            <w:pPr>
              <w:rPr>
                <w:rFonts w:ascii="Arial" w:hAnsi="Arial" w:cs="Arial"/>
                <w:sz w:val="22"/>
                <w:szCs w:val="22"/>
              </w:rPr>
            </w:pPr>
            <w:r w:rsidRPr="006245E9">
              <w:rPr>
                <w:rFonts w:ascii="Arial" w:hAnsi="Arial" w:cs="Arial"/>
                <w:sz w:val="22"/>
                <w:szCs w:val="22"/>
              </w:rPr>
              <w:t>Election of IAF Directors</w:t>
            </w:r>
          </w:p>
        </w:tc>
        <w:tc>
          <w:tcPr>
            <w:tcW w:w="9025" w:type="dxa"/>
            <w:tcBorders>
              <w:bottom w:val="single" w:sz="4" w:space="0" w:color="auto"/>
            </w:tcBorders>
            <w:shd w:val="clear" w:color="auto" w:fill="auto"/>
          </w:tcPr>
          <w:p w14:paraId="74ECDDD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congratulated the following Directors on their election to the IAF Board for three-year terms ending at the 2021 General Assembly:</w:t>
            </w:r>
          </w:p>
          <w:p w14:paraId="3E0853B5" w14:textId="77777777" w:rsidR="002D27FD" w:rsidRPr="006245E9" w:rsidRDefault="002D27FD" w:rsidP="002D27FD">
            <w:pPr>
              <w:rPr>
                <w:rFonts w:ascii="Arial" w:hAnsi="Arial" w:cs="Arial"/>
                <w:sz w:val="22"/>
                <w:szCs w:val="22"/>
              </w:rPr>
            </w:pPr>
          </w:p>
          <w:p w14:paraId="60801A4C" w14:textId="77777777" w:rsidR="002D27FD" w:rsidRPr="006245E9" w:rsidRDefault="002D27FD" w:rsidP="00FA6D56">
            <w:pPr>
              <w:numPr>
                <w:ilvl w:val="0"/>
                <w:numId w:val="32"/>
              </w:numPr>
              <w:rPr>
                <w:rFonts w:ascii="Arial" w:hAnsi="Arial" w:cs="Arial"/>
                <w:sz w:val="22"/>
                <w:szCs w:val="22"/>
              </w:rPr>
            </w:pPr>
            <w:r w:rsidRPr="006245E9">
              <w:rPr>
                <w:rFonts w:ascii="Arial" w:hAnsi="Arial" w:cs="Arial"/>
                <w:sz w:val="22"/>
                <w:szCs w:val="22"/>
              </w:rPr>
              <w:t>Mr Xiao Jianhua (CNAS) elected as IAF Chair for a second and final three-year term.</w:t>
            </w:r>
          </w:p>
          <w:p w14:paraId="2D7DC3C1" w14:textId="77777777" w:rsidR="002D27FD" w:rsidRPr="006245E9" w:rsidRDefault="002D27FD" w:rsidP="002D27FD">
            <w:pPr>
              <w:rPr>
                <w:rFonts w:ascii="Arial" w:hAnsi="Arial" w:cs="Arial"/>
                <w:sz w:val="22"/>
                <w:szCs w:val="22"/>
              </w:rPr>
            </w:pPr>
          </w:p>
          <w:p w14:paraId="4CCB9D67" w14:textId="77777777" w:rsidR="002D27FD" w:rsidRPr="006245E9" w:rsidRDefault="002D27FD" w:rsidP="00FA6D56">
            <w:pPr>
              <w:numPr>
                <w:ilvl w:val="0"/>
                <w:numId w:val="32"/>
              </w:numPr>
              <w:rPr>
                <w:rFonts w:ascii="Arial" w:hAnsi="Arial" w:cs="Arial"/>
                <w:sz w:val="22"/>
                <w:szCs w:val="22"/>
              </w:rPr>
            </w:pPr>
            <w:r w:rsidRPr="006245E9">
              <w:rPr>
                <w:rFonts w:ascii="Arial" w:hAnsi="Arial" w:cs="Arial"/>
                <w:sz w:val="22"/>
                <w:szCs w:val="22"/>
              </w:rPr>
              <w:t xml:space="preserve">Mr Emanuele Riva (ACCREDIA) elected as IAF Vice-Chair for a second and final </w:t>
            </w:r>
            <w:r w:rsidRPr="006245E9">
              <w:rPr>
                <w:rFonts w:ascii="Arial" w:hAnsi="Arial" w:cs="Arial"/>
                <w:sz w:val="22"/>
                <w:szCs w:val="22"/>
              </w:rPr>
              <w:br/>
              <w:t>three-year term.</w:t>
            </w:r>
          </w:p>
          <w:p w14:paraId="3A624D8A" w14:textId="77777777" w:rsidR="002D27FD" w:rsidRPr="006245E9" w:rsidRDefault="002D27FD" w:rsidP="002D27FD">
            <w:pPr>
              <w:rPr>
                <w:rFonts w:ascii="Arial" w:hAnsi="Arial" w:cs="Arial"/>
                <w:sz w:val="22"/>
                <w:szCs w:val="22"/>
              </w:rPr>
            </w:pPr>
          </w:p>
          <w:p w14:paraId="684567CB" w14:textId="77777777" w:rsidR="002D27FD" w:rsidRPr="006245E9" w:rsidRDefault="002D27FD" w:rsidP="00FA6D56">
            <w:pPr>
              <w:numPr>
                <w:ilvl w:val="0"/>
                <w:numId w:val="32"/>
              </w:numPr>
              <w:rPr>
                <w:rFonts w:ascii="Arial" w:hAnsi="Arial" w:cs="Arial"/>
                <w:sz w:val="22"/>
                <w:szCs w:val="22"/>
              </w:rPr>
            </w:pPr>
            <w:r w:rsidRPr="006245E9">
              <w:rPr>
                <w:rFonts w:ascii="Arial" w:hAnsi="Arial" w:cs="Arial"/>
                <w:sz w:val="22"/>
                <w:szCs w:val="22"/>
              </w:rPr>
              <w:t>Ms Sheronda Jeffries (TIA) elected as Director representing Users and Industry Association Members for a second and final three-year term.</w:t>
            </w:r>
          </w:p>
          <w:p w14:paraId="49ABCD95" w14:textId="77777777" w:rsidR="002D27FD" w:rsidRPr="006245E9" w:rsidRDefault="002D27FD" w:rsidP="002D27FD">
            <w:pPr>
              <w:rPr>
                <w:rFonts w:ascii="Arial" w:hAnsi="Arial" w:cs="Arial"/>
                <w:sz w:val="22"/>
                <w:szCs w:val="22"/>
              </w:rPr>
            </w:pPr>
          </w:p>
          <w:p w14:paraId="5EFAAA1D" w14:textId="77777777" w:rsidR="002D27FD" w:rsidRPr="006245E9" w:rsidRDefault="002D27FD" w:rsidP="002D27FD">
            <w:pPr>
              <w:rPr>
                <w:rFonts w:ascii="Arial" w:hAnsi="Arial" w:cs="Arial"/>
                <w:sz w:val="22"/>
                <w:szCs w:val="22"/>
              </w:rPr>
            </w:pPr>
            <w:r w:rsidRPr="006245E9">
              <w:rPr>
                <w:rFonts w:ascii="Arial" w:hAnsi="Arial" w:cs="Arial"/>
                <w:sz w:val="22"/>
                <w:szCs w:val="22"/>
              </w:rPr>
              <w:t>Note:</w:t>
            </w:r>
          </w:p>
          <w:p w14:paraId="515D0455" w14:textId="77777777" w:rsidR="002D27FD" w:rsidRPr="006245E9" w:rsidRDefault="002D27FD" w:rsidP="002D27FD">
            <w:pPr>
              <w:rPr>
                <w:rFonts w:ascii="Arial" w:hAnsi="Arial" w:cs="Arial"/>
                <w:sz w:val="22"/>
                <w:szCs w:val="22"/>
              </w:rPr>
            </w:pPr>
          </w:p>
          <w:p w14:paraId="787C1CFF" w14:textId="77777777" w:rsidR="002D27FD" w:rsidRPr="008E3ADA" w:rsidRDefault="002D27FD" w:rsidP="00FA6D56">
            <w:pPr>
              <w:numPr>
                <w:ilvl w:val="0"/>
                <w:numId w:val="33"/>
              </w:numPr>
              <w:rPr>
                <w:rFonts w:ascii="Arial" w:hAnsi="Arial" w:cs="Arial"/>
                <w:sz w:val="22"/>
                <w:szCs w:val="22"/>
              </w:rPr>
            </w:pPr>
            <w:r w:rsidRPr="006245E9">
              <w:rPr>
                <w:rFonts w:ascii="Arial" w:hAnsi="Arial" w:cs="Arial"/>
                <w:sz w:val="22"/>
                <w:szCs w:val="22"/>
              </w:rPr>
              <w:t>Mr Vũ Xuân Thủy (BOA) will complete his second and final term as Director Representing Low and Medium Income Economies at the 2019 General Assembly Meeting.</w:t>
            </w:r>
          </w:p>
        </w:tc>
        <w:tc>
          <w:tcPr>
            <w:tcW w:w="1669" w:type="dxa"/>
            <w:tcBorders>
              <w:bottom w:val="single" w:sz="4" w:space="0" w:color="auto"/>
            </w:tcBorders>
            <w:shd w:val="clear" w:color="auto" w:fill="auto"/>
          </w:tcPr>
          <w:p w14:paraId="4C7166F6"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587BCD1" w14:textId="77777777" w:rsidR="002D27FD" w:rsidRPr="006245E9" w:rsidRDefault="002D27FD" w:rsidP="002D27FD">
            <w:pPr>
              <w:rPr>
                <w:rFonts w:ascii="Arial" w:hAnsi="Arial" w:cs="Arial"/>
                <w:sz w:val="22"/>
                <w:szCs w:val="22"/>
              </w:rPr>
            </w:pPr>
            <w:r w:rsidRPr="006245E9">
              <w:rPr>
                <w:rFonts w:ascii="Arial" w:hAnsi="Arial" w:cs="Arial"/>
                <w:sz w:val="22"/>
                <w:szCs w:val="22"/>
              </w:rPr>
              <w:t>IAF32-16</w:t>
            </w:r>
          </w:p>
        </w:tc>
      </w:tr>
      <w:tr w:rsidR="002D27FD" w:rsidRPr="006245E9" w14:paraId="7D79EC6E" w14:textId="77777777" w:rsidTr="002D27FD">
        <w:trPr>
          <w:trHeight w:val="462"/>
        </w:trPr>
        <w:tc>
          <w:tcPr>
            <w:tcW w:w="1452" w:type="dxa"/>
            <w:tcBorders>
              <w:bottom w:val="single" w:sz="4" w:space="0" w:color="auto"/>
            </w:tcBorders>
            <w:shd w:val="clear" w:color="auto" w:fill="auto"/>
          </w:tcPr>
          <w:p w14:paraId="06C330BD" w14:textId="77777777" w:rsidR="002D27FD" w:rsidRPr="006245E9" w:rsidRDefault="002D27FD" w:rsidP="002D27FD">
            <w:pPr>
              <w:rPr>
                <w:rFonts w:ascii="Arial" w:hAnsi="Arial" w:cs="Arial"/>
                <w:sz w:val="22"/>
                <w:szCs w:val="22"/>
              </w:rPr>
            </w:pPr>
            <w:r w:rsidRPr="006245E9">
              <w:rPr>
                <w:rFonts w:ascii="Arial" w:hAnsi="Arial" w:cs="Arial"/>
                <w:sz w:val="22"/>
                <w:szCs w:val="22"/>
              </w:rPr>
              <w:t>2018-29</w:t>
            </w:r>
          </w:p>
        </w:tc>
        <w:tc>
          <w:tcPr>
            <w:tcW w:w="2522" w:type="dxa"/>
            <w:tcBorders>
              <w:bottom w:val="single" w:sz="4" w:space="0" w:color="auto"/>
            </w:tcBorders>
            <w:shd w:val="clear" w:color="auto" w:fill="auto"/>
          </w:tcPr>
          <w:p w14:paraId="093166EE" w14:textId="77777777" w:rsidR="002D27FD" w:rsidRPr="006245E9" w:rsidRDefault="002D27FD" w:rsidP="002D27FD">
            <w:pPr>
              <w:rPr>
                <w:rFonts w:ascii="Arial" w:hAnsi="Arial" w:cs="Arial"/>
                <w:sz w:val="22"/>
                <w:szCs w:val="22"/>
              </w:rPr>
            </w:pPr>
            <w:r w:rsidRPr="006245E9">
              <w:rPr>
                <w:rFonts w:ascii="Arial" w:hAnsi="Arial" w:cs="Arial"/>
                <w:sz w:val="22"/>
                <w:szCs w:val="22"/>
              </w:rPr>
              <w:t>Election of Committee Chairs</w:t>
            </w:r>
          </w:p>
        </w:tc>
        <w:tc>
          <w:tcPr>
            <w:tcW w:w="9025" w:type="dxa"/>
            <w:tcBorders>
              <w:bottom w:val="single" w:sz="4" w:space="0" w:color="auto"/>
            </w:tcBorders>
            <w:shd w:val="clear" w:color="auto" w:fill="auto"/>
          </w:tcPr>
          <w:p w14:paraId="474668A4"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congratulated the following members elected as IAF Committee Chairs for three-year terms ending at the 2021 General Assembly Meeting:</w:t>
            </w:r>
          </w:p>
          <w:p w14:paraId="73292D8C" w14:textId="77777777" w:rsidR="002D27FD" w:rsidRPr="006245E9" w:rsidRDefault="002D27FD" w:rsidP="002D27FD">
            <w:pPr>
              <w:rPr>
                <w:rFonts w:ascii="Arial" w:hAnsi="Arial" w:cs="Arial"/>
                <w:sz w:val="22"/>
                <w:szCs w:val="22"/>
              </w:rPr>
            </w:pPr>
          </w:p>
          <w:p w14:paraId="0DC54920" w14:textId="77777777" w:rsidR="002D27FD" w:rsidRPr="006245E9" w:rsidRDefault="002D27FD" w:rsidP="00FA6D56">
            <w:pPr>
              <w:numPr>
                <w:ilvl w:val="0"/>
                <w:numId w:val="34"/>
              </w:numPr>
              <w:rPr>
                <w:rFonts w:ascii="Arial" w:hAnsi="Arial" w:cs="Arial"/>
                <w:sz w:val="22"/>
                <w:szCs w:val="22"/>
              </w:rPr>
            </w:pPr>
            <w:r w:rsidRPr="006245E9">
              <w:rPr>
                <w:rFonts w:ascii="Arial" w:hAnsi="Arial" w:cs="Arial"/>
                <w:sz w:val="22"/>
                <w:szCs w:val="22"/>
              </w:rPr>
              <w:t>Ms Sheronda Jeffries (TIA) elected as User Advisory Committee Chair for a second and final three-year term.</w:t>
            </w:r>
          </w:p>
          <w:p w14:paraId="64930E70" w14:textId="77777777" w:rsidR="002D27FD" w:rsidRPr="006245E9" w:rsidRDefault="002D27FD" w:rsidP="002D27FD">
            <w:pPr>
              <w:rPr>
                <w:rFonts w:ascii="Arial" w:hAnsi="Arial" w:cs="Arial"/>
                <w:sz w:val="22"/>
                <w:szCs w:val="22"/>
              </w:rPr>
            </w:pPr>
          </w:p>
          <w:p w14:paraId="789DD944" w14:textId="77777777" w:rsidR="002D27FD" w:rsidRPr="006245E9" w:rsidRDefault="002D27FD" w:rsidP="00FA6D56">
            <w:pPr>
              <w:numPr>
                <w:ilvl w:val="0"/>
                <w:numId w:val="34"/>
              </w:numPr>
              <w:rPr>
                <w:rFonts w:ascii="Arial" w:hAnsi="Arial" w:cs="Arial"/>
                <w:sz w:val="22"/>
                <w:szCs w:val="22"/>
              </w:rPr>
            </w:pPr>
            <w:r w:rsidRPr="006245E9">
              <w:rPr>
                <w:rFonts w:ascii="Arial" w:hAnsi="Arial" w:cs="Arial"/>
                <w:sz w:val="22"/>
                <w:szCs w:val="22"/>
              </w:rPr>
              <w:t>Mr Norman Brunner (AA), elected as MLA Committee Chair for a second and  final three-year term.</w:t>
            </w:r>
          </w:p>
          <w:p w14:paraId="5AA50C33" w14:textId="77777777" w:rsidR="002D27FD" w:rsidRPr="006245E9" w:rsidRDefault="002D27FD" w:rsidP="002D27FD">
            <w:pPr>
              <w:rPr>
                <w:rFonts w:ascii="Arial" w:hAnsi="Arial" w:cs="Arial"/>
                <w:sz w:val="22"/>
                <w:szCs w:val="22"/>
              </w:rPr>
            </w:pPr>
          </w:p>
          <w:p w14:paraId="08D1DC2B" w14:textId="77777777" w:rsidR="002D27FD" w:rsidRPr="006245E9" w:rsidRDefault="002D27FD" w:rsidP="00FA6D56">
            <w:pPr>
              <w:numPr>
                <w:ilvl w:val="0"/>
                <w:numId w:val="34"/>
              </w:numPr>
              <w:rPr>
                <w:rFonts w:ascii="Arial" w:hAnsi="Arial" w:cs="Arial"/>
                <w:sz w:val="22"/>
                <w:szCs w:val="22"/>
              </w:rPr>
            </w:pPr>
            <w:r w:rsidRPr="006245E9">
              <w:rPr>
                <w:rFonts w:ascii="Arial" w:hAnsi="Arial" w:cs="Arial"/>
                <w:sz w:val="22"/>
                <w:szCs w:val="22"/>
              </w:rPr>
              <w:lastRenderedPageBreak/>
              <w:t>Ms Andrea Barroso Melo Monteiro de Queiroz (CGCRE), elected as Development Support Committee Chair for a second and final three-year term.</w:t>
            </w:r>
          </w:p>
          <w:p w14:paraId="75F816B7" w14:textId="77777777" w:rsidR="002D27FD" w:rsidRPr="006245E9" w:rsidRDefault="002D27FD" w:rsidP="002D27FD">
            <w:pPr>
              <w:rPr>
                <w:rFonts w:ascii="Arial" w:hAnsi="Arial" w:cs="Arial"/>
                <w:sz w:val="22"/>
                <w:szCs w:val="22"/>
              </w:rPr>
            </w:pPr>
          </w:p>
          <w:p w14:paraId="498C540E" w14:textId="77777777" w:rsidR="002D27FD" w:rsidRPr="006245E9" w:rsidRDefault="002D27FD" w:rsidP="00FA6D56">
            <w:pPr>
              <w:numPr>
                <w:ilvl w:val="0"/>
                <w:numId w:val="34"/>
              </w:numPr>
              <w:rPr>
                <w:rFonts w:ascii="Arial" w:hAnsi="Arial" w:cs="Arial"/>
                <w:sz w:val="22"/>
                <w:szCs w:val="22"/>
              </w:rPr>
            </w:pPr>
            <w:r w:rsidRPr="006245E9">
              <w:rPr>
                <w:rFonts w:ascii="Arial" w:hAnsi="Arial" w:cs="Arial"/>
                <w:sz w:val="22"/>
                <w:szCs w:val="22"/>
              </w:rPr>
              <w:t>Mr Steve Keeling (JAS-ANZ), elected as Technical Committee Chair for an initial three-year term.</w:t>
            </w:r>
          </w:p>
          <w:p w14:paraId="27817461" w14:textId="77777777" w:rsidR="002D27FD" w:rsidRPr="006245E9" w:rsidRDefault="002D27FD" w:rsidP="002D27FD">
            <w:pPr>
              <w:rPr>
                <w:rFonts w:ascii="Arial" w:hAnsi="Arial" w:cs="Arial"/>
                <w:sz w:val="22"/>
                <w:szCs w:val="22"/>
              </w:rPr>
            </w:pPr>
          </w:p>
          <w:p w14:paraId="2C5A782B" w14:textId="77777777" w:rsidR="002D27FD" w:rsidRPr="006245E9" w:rsidRDefault="002D27FD" w:rsidP="00FA6D56">
            <w:pPr>
              <w:numPr>
                <w:ilvl w:val="0"/>
                <w:numId w:val="34"/>
              </w:numPr>
              <w:rPr>
                <w:rFonts w:ascii="Arial" w:hAnsi="Arial" w:cs="Arial"/>
                <w:sz w:val="22"/>
                <w:szCs w:val="22"/>
              </w:rPr>
            </w:pPr>
            <w:r w:rsidRPr="006245E9">
              <w:rPr>
                <w:rFonts w:ascii="Arial" w:hAnsi="Arial" w:cs="Arial"/>
                <w:sz w:val="22"/>
                <w:szCs w:val="22"/>
              </w:rPr>
              <w:t>Mr Brahim Houla (GAC), elected as Communications and Marketing Committee Chair for an initial three-year term.</w:t>
            </w:r>
          </w:p>
          <w:p w14:paraId="25C0D5AD" w14:textId="77777777" w:rsidR="002D27FD" w:rsidRPr="006245E9" w:rsidRDefault="002D27FD" w:rsidP="002D27FD">
            <w:pPr>
              <w:rPr>
                <w:rFonts w:ascii="Arial" w:hAnsi="Arial" w:cs="Arial"/>
                <w:sz w:val="22"/>
                <w:szCs w:val="22"/>
              </w:rPr>
            </w:pPr>
          </w:p>
          <w:p w14:paraId="71D20F55" w14:textId="77777777" w:rsidR="002D27FD" w:rsidRPr="006245E9" w:rsidRDefault="002D27FD" w:rsidP="002D27FD">
            <w:pPr>
              <w:rPr>
                <w:rFonts w:ascii="Arial" w:hAnsi="Arial" w:cs="Arial"/>
                <w:sz w:val="22"/>
                <w:szCs w:val="22"/>
              </w:rPr>
            </w:pPr>
            <w:r w:rsidRPr="006245E9">
              <w:rPr>
                <w:rFonts w:ascii="Arial" w:hAnsi="Arial" w:cs="Arial"/>
                <w:sz w:val="22"/>
                <w:szCs w:val="22"/>
              </w:rPr>
              <w:t>Notes:</w:t>
            </w:r>
          </w:p>
          <w:p w14:paraId="22A326A4" w14:textId="77777777" w:rsidR="002D27FD" w:rsidRPr="006245E9" w:rsidRDefault="002D27FD" w:rsidP="002D27FD">
            <w:pPr>
              <w:rPr>
                <w:rFonts w:ascii="Arial" w:hAnsi="Arial" w:cs="Arial"/>
                <w:sz w:val="22"/>
                <w:szCs w:val="22"/>
              </w:rPr>
            </w:pPr>
          </w:p>
          <w:p w14:paraId="680E37AB" w14:textId="77777777" w:rsidR="002D27FD" w:rsidRPr="006245E9" w:rsidRDefault="002D27FD" w:rsidP="00FA6D56">
            <w:pPr>
              <w:numPr>
                <w:ilvl w:val="0"/>
                <w:numId w:val="35"/>
              </w:numPr>
              <w:rPr>
                <w:rFonts w:ascii="Arial" w:hAnsi="Arial" w:cs="Arial"/>
                <w:sz w:val="22"/>
                <w:szCs w:val="22"/>
              </w:rPr>
            </w:pPr>
            <w:r w:rsidRPr="006245E9">
              <w:rPr>
                <w:rFonts w:ascii="Arial" w:hAnsi="Arial" w:cs="Arial"/>
                <w:sz w:val="22"/>
                <w:szCs w:val="22"/>
              </w:rPr>
              <w:t>The Director representing Users and Industry Association Members is automatically the Chair of the User Advisory Committee (UAC) as per IAF PL5.</w:t>
            </w:r>
          </w:p>
          <w:p w14:paraId="047A9003" w14:textId="77777777" w:rsidR="002D27FD" w:rsidRPr="006245E9" w:rsidRDefault="002D27FD" w:rsidP="002D27FD">
            <w:pPr>
              <w:ind w:left="360"/>
              <w:rPr>
                <w:rFonts w:ascii="Arial" w:hAnsi="Arial" w:cs="Arial"/>
                <w:sz w:val="22"/>
                <w:szCs w:val="22"/>
              </w:rPr>
            </w:pPr>
          </w:p>
          <w:p w14:paraId="6CF3845A" w14:textId="77777777" w:rsidR="002D27FD" w:rsidRPr="006245E9" w:rsidRDefault="002D27FD" w:rsidP="00FA6D56">
            <w:pPr>
              <w:numPr>
                <w:ilvl w:val="0"/>
                <w:numId w:val="35"/>
              </w:numPr>
              <w:rPr>
                <w:rFonts w:ascii="Arial" w:hAnsi="Arial" w:cs="Arial"/>
                <w:sz w:val="22"/>
                <w:szCs w:val="22"/>
              </w:rPr>
            </w:pPr>
            <w:r w:rsidRPr="006245E9">
              <w:rPr>
                <w:rFonts w:ascii="Arial" w:hAnsi="Arial" w:cs="Arial"/>
                <w:sz w:val="22"/>
                <w:szCs w:val="22"/>
              </w:rPr>
              <w:t>Mr Vũ Xuân Thủy (BOA) will complete his second and final term as Co-Chair of the Accreditation Body Information Exchange Group (ABIEG) at the 2019 General Assembly Meeting.</w:t>
            </w:r>
          </w:p>
          <w:p w14:paraId="5529528D" w14:textId="77777777" w:rsidR="002D27FD" w:rsidRPr="006245E9" w:rsidRDefault="002D27FD" w:rsidP="002D27FD">
            <w:pPr>
              <w:pStyle w:val="ListParagraph"/>
              <w:rPr>
                <w:rFonts w:ascii="Arial" w:hAnsi="Arial" w:cs="Arial"/>
                <w:sz w:val="22"/>
                <w:szCs w:val="22"/>
              </w:rPr>
            </w:pPr>
          </w:p>
          <w:p w14:paraId="2D50CDC1" w14:textId="77777777" w:rsidR="002D27FD" w:rsidRPr="006245E9" w:rsidRDefault="002D27FD" w:rsidP="00FA6D56">
            <w:pPr>
              <w:numPr>
                <w:ilvl w:val="0"/>
                <w:numId w:val="35"/>
              </w:numPr>
              <w:rPr>
                <w:rFonts w:ascii="Arial" w:hAnsi="Arial" w:cs="Arial"/>
                <w:sz w:val="22"/>
                <w:szCs w:val="22"/>
              </w:rPr>
            </w:pPr>
            <w:r w:rsidRPr="006245E9">
              <w:rPr>
                <w:rFonts w:ascii="Arial" w:hAnsi="Arial" w:cs="Arial"/>
                <w:sz w:val="22"/>
                <w:szCs w:val="22"/>
              </w:rPr>
              <w:t>The Director Representing Low and Medium Income Economies is automatically a Co-Chair of the Accreditation Body Information Exchange Group (ABIEG) as per IAF PL5.</w:t>
            </w:r>
          </w:p>
        </w:tc>
        <w:tc>
          <w:tcPr>
            <w:tcW w:w="1669" w:type="dxa"/>
            <w:tcBorders>
              <w:bottom w:val="single" w:sz="4" w:space="0" w:color="auto"/>
            </w:tcBorders>
            <w:shd w:val="clear" w:color="auto" w:fill="auto"/>
          </w:tcPr>
          <w:p w14:paraId="0FF2397C"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Singapore</w:t>
            </w:r>
          </w:p>
          <w:p w14:paraId="5A9411C1" w14:textId="77777777" w:rsidR="002D27FD" w:rsidRPr="006245E9" w:rsidRDefault="002D27FD" w:rsidP="002D27FD">
            <w:pPr>
              <w:rPr>
                <w:rFonts w:ascii="Arial" w:hAnsi="Arial" w:cs="Arial"/>
                <w:sz w:val="22"/>
                <w:szCs w:val="22"/>
              </w:rPr>
            </w:pPr>
            <w:r w:rsidRPr="006245E9">
              <w:rPr>
                <w:rFonts w:ascii="Arial" w:hAnsi="Arial" w:cs="Arial"/>
                <w:sz w:val="22"/>
                <w:szCs w:val="22"/>
              </w:rPr>
              <w:t>IAF32-17</w:t>
            </w:r>
          </w:p>
        </w:tc>
      </w:tr>
      <w:tr w:rsidR="002D27FD" w:rsidRPr="006245E9" w14:paraId="604A9EB5" w14:textId="77777777" w:rsidTr="002D27FD">
        <w:trPr>
          <w:trHeight w:val="462"/>
        </w:trPr>
        <w:tc>
          <w:tcPr>
            <w:tcW w:w="1452" w:type="dxa"/>
            <w:tcBorders>
              <w:bottom w:val="single" w:sz="4" w:space="0" w:color="auto"/>
            </w:tcBorders>
            <w:shd w:val="clear" w:color="auto" w:fill="auto"/>
          </w:tcPr>
          <w:p w14:paraId="49703790" w14:textId="77777777" w:rsidR="002D27FD" w:rsidRPr="006245E9" w:rsidRDefault="002D27FD" w:rsidP="002D27FD">
            <w:pPr>
              <w:rPr>
                <w:rFonts w:ascii="Arial" w:hAnsi="Arial" w:cs="Arial"/>
                <w:sz w:val="22"/>
                <w:szCs w:val="22"/>
              </w:rPr>
            </w:pPr>
            <w:r w:rsidRPr="006245E9">
              <w:rPr>
                <w:rFonts w:ascii="Arial" w:hAnsi="Arial" w:cs="Arial"/>
                <w:sz w:val="22"/>
                <w:szCs w:val="22"/>
              </w:rPr>
              <w:t>2018-30</w:t>
            </w:r>
          </w:p>
        </w:tc>
        <w:tc>
          <w:tcPr>
            <w:tcW w:w="2522" w:type="dxa"/>
            <w:tcBorders>
              <w:bottom w:val="single" w:sz="4" w:space="0" w:color="auto"/>
            </w:tcBorders>
            <w:shd w:val="clear" w:color="auto" w:fill="auto"/>
          </w:tcPr>
          <w:p w14:paraId="71107609" w14:textId="77777777" w:rsidR="002D27FD" w:rsidRPr="006245E9" w:rsidRDefault="002D27FD" w:rsidP="002D27FD">
            <w:pPr>
              <w:rPr>
                <w:rFonts w:ascii="Arial" w:hAnsi="Arial" w:cs="Arial"/>
                <w:sz w:val="22"/>
                <w:szCs w:val="22"/>
              </w:rPr>
            </w:pPr>
            <w:r w:rsidRPr="006245E9">
              <w:rPr>
                <w:rFonts w:ascii="Arial" w:hAnsi="Arial" w:cs="Arial"/>
                <w:sz w:val="22"/>
                <w:szCs w:val="22"/>
              </w:rPr>
              <w:t>Membership of the Financial Oversight</w:t>
            </w:r>
          </w:p>
          <w:p w14:paraId="1F8D3899" w14:textId="77777777" w:rsidR="002D27FD" w:rsidRPr="006245E9" w:rsidRDefault="002D27FD" w:rsidP="002D27FD">
            <w:pPr>
              <w:rPr>
                <w:rFonts w:ascii="Arial" w:hAnsi="Arial" w:cs="Arial"/>
                <w:sz w:val="22"/>
                <w:szCs w:val="22"/>
              </w:rPr>
            </w:pPr>
            <w:r w:rsidRPr="006245E9">
              <w:rPr>
                <w:rFonts w:ascii="Arial" w:hAnsi="Arial" w:cs="Arial"/>
                <w:sz w:val="22"/>
                <w:szCs w:val="22"/>
              </w:rPr>
              <w:t>Committee (FOC)</w:t>
            </w:r>
          </w:p>
        </w:tc>
        <w:tc>
          <w:tcPr>
            <w:tcW w:w="9025" w:type="dxa"/>
            <w:tcBorders>
              <w:bottom w:val="single" w:sz="4" w:space="0" w:color="auto"/>
            </w:tcBorders>
            <w:shd w:val="clear" w:color="auto" w:fill="auto"/>
          </w:tcPr>
          <w:p w14:paraId="07C10CD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agreed to appoint Mr Todor Gunchev (EABAS) for an initial three-year term as a FOC Accreditation Body Member for the complete years of 2019, 2020, and 2021.</w:t>
            </w:r>
          </w:p>
          <w:p w14:paraId="141663FB" w14:textId="77777777" w:rsidR="002D27FD" w:rsidRPr="006245E9" w:rsidRDefault="002D27FD" w:rsidP="002D27FD">
            <w:pPr>
              <w:rPr>
                <w:rFonts w:ascii="Arial" w:hAnsi="Arial" w:cs="Arial"/>
                <w:sz w:val="22"/>
                <w:szCs w:val="22"/>
              </w:rPr>
            </w:pPr>
          </w:p>
          <w:p w14:paraId="3A065FC9"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agreed to appoint Ms Yuko Yoneoka (JAB) for an initial three year term as a FOC Accreditation Body Member for the complete years of 2019, 2020, and 2021.</w:t>
            </w:r>
          </w:p>
          <w:p w14:paraId="2195866D" w14:textId="77777777" w:rsidR="002D27FD" w:rsidRPr="006245E9" w:rsidRDefault="002D27FD" w:rsidP="002D27FD">
            <w:pPr>
              <w:rPr>
                <w:rFonts w:ascii="Arial" w:hAnsi="Arial" w:cs="Arial"/>
                <w:sz w:val="22"/>
                <w:szCs w:val="22"/>
              </w:rPr>
            </w:pPr>
          </w:p>
          <w:p w14:paraId="0052C65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agreed to appoint Dr Michael Berger (PEFC) for an initial three year term as a FOC Association Member for the complete years of 2019, 2020, and 2021.</w:t>
            </w:r>
          </w:p>
        </w:tc>
        <w:tc>
          <w:tcPr>
            <w:tcW w:w="1669" w:type="dxa"/>
            <w:tcBorders>
              <w:bottom w:val="single" w:sz="4" w:space="0" w:color="auto"/>
            </w:tcBorders>
            <w:shd w:val="clear" w:color="auto" w:fill="auto"/>
          </w:tcPr>
          <w:p w14:paraId="02908B32"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7E38B37C" w14:textId="77777777" w:rsidR="002D27FD" w:rsidRPr="006245E9" w:rsidRDefault="002D27FD" w:rsidP="002D27FD">
            <w:pPr>
              <w:rPr>
                <w:rFonts w:ascii="Arial" w:hAnsi="Arial" w:cs="Arial"/>
                <w:sz w:val="22"/>
                <w:szCs w:val="22"/>
              </w:rPr>
            </w:pPr>
            <w:r w:rsidRPr="006245E9">
              <w:rPr>
                <w:rFonts w:ascii="Arial" w:hAnsi="Arial" w:cs="Arial"/>
                <w:sz w:val="22"/>
                <w:szCs w:val="22"/>
              </w:rPr>
              <w:t>IAF32-18</w:t>
            </w:r>
          </w:p>
        </w:tc>
      </w:tr>
      <w:tr w:rsidR="002D27FD" w:rsidRPr="006245E9" w14:paraId="3E8761BD" w14:textId="77777777" w:rsidTr="002D27FD">
        <w:trPr>
          <w:trHeight w:val="462"/>
        </w:trPr>
        <w:tc>
          <w:tcPr>
            <w:tcW w:w="1452" w:type="dxa"/>
            <w:tcBorders>
              <w:bottom w:val="single" w:sz="4" w:space="0" w:color="auto"/>
            </w:tcBorders>
            <w:shd w:val="clear" w:color="auto" w:fill="auto"/>
          </w:tcPr>
          <w:p w14:paraId="29B77DB7" w14:textId="77777777" w:rsidR="002D27FD" w:rsidRPr="006245E9" w:rsidRDefault="002D27FD" w:rsidP="002D27FD">
            <w:pPr>
              <w:rPr>
                <w:rFonts w:ascii="Arial" w:hAnsi="Arial" w:cs="Arial"/>
                <w:sz w:val="22"/>
                <w:szCs w:val="22"/>
              </w:rPr>
            </w:pPr>
            <w:r w:rsidRPr="006245E9">
              <w:rPr>
                <w:rFonts w:ascii="Arial" w:hAnsi="Arial" w:cs="Arial"/>
                <w:sz w:val="22"/>
                <w:szCs w:val="22"/>
              </w:rPr>
              <w:t>2018-31</w:t>
            </w:r>
          </w:p>
        </w:tc>
        <w:tc>
          <w:tcPr>
            <w:tcW w:w="2522" w:type="dxa"/>
            <w:tcBorders>
              <w:bottom w:val="single" w:sz="4" w:space="0" w:color="auto"/>
            </w:tcBorders>
            <w:shd w:val="clear" w:color="auto" w:fill="auto"/>
          </w:tcPr>
          <w:p w14:paraId="7F5EA7E6" w14:textId="77777777" w:rsidR="002D27FD" w:rsidRPr="006245E9" w:rsidRDefault="002D27FD" w:rsidP="002D27FD">
            <w:pPr>
              <w:rPr>
                <w:rFonts w:ascii="Arial" w:hAnsi="Arial" w:cs="Arial"/>
                <w:sz w:val="22"/>
                <w:szCs w:val="22"/>
              </w:rPr>
            </w:pPr>
            <w:r w:rsidRPr="006245E9">
              <w:rPr>
                <w:rFonts w:ascii="Arial" w:hAnsi="Arial" w:cs="Arial"/>
                <w:sz w:val="22"/>
                <w:szCs w:val="22"/>
              </w:rPr>
              <w:t>Outgoing Directors, Chairs, and FOC</w:t>
            </w:r>
          </w:p>
          <w:p w14:paraId="6D5C1B43"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Members</w:t>
            </w:r>
          </w:p>
        </w:tc>
        <w:tc>
          <w:tcPr>
            <w:tcW w:w="9025" w:type="dxa"/>
            <w:tcBorders>
              <w:bottom w:val="single" w:sz="4" w:space="0" w:color="auto"/>
            </w:tcBorders>
            <w:shd w:val="clear" w:color="auto" w:fill="auto"/>
          </w:tcPr>
          <w:p w14:paraId="018ECB29"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 xml:space="preserve">The General Assembly expressed its appreciation to Ekanit Romyanon (Technical Committee Chair), Jon Murthy (Communications and Marketing Committee Chair), Jan </w:t>
            </w:r>
            <w:r w:rsidRPr="006245E9">
              <w:rPr>
                <w:rFonts w:ascii="Arial" w:hAnsi="Arial" w:cs="Arial"/>
                <w:sz w:val="22"/>
                <w:szCs w:val="22"/>
              </w:rPr>
              <w:lastRenderedPageBreak/>
              <w:t>van Der Poel (FOC AB Member, FOC Chair), Eric Janssens (FOC Association Member), Shinjiro Fujimaki (FOC AB Member), and Randy Dougherty (IAF Treasurer, DMC Chair) for their dedicated service to IAF.</w:t>
            </w:r>
          </w:p>
        </w:tc>
        <w:tc>
          <w:tcPr>
            <w:tcW w:w="1669" w:type="dxa"/>
            <w:tcBorders>
              <w:bottom w:val="single" w:sz="4" w:space="0" w:color="auto"/>
            </w:tcBorders>
            <w:shd w:val="clear" w:color="auto" w:fill="auto"/>
          </w:tcPr>
          <w:p w14:paraId="5E149412"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Singapore</w:t>
            </w:r>
          </w:p>
          <w:p w14:paraId="56816EE0" w14:textId="77777777" w:rsidR="002D27FD" w:rsidRPr="006245E9" w:rsidRDefault="002D27FD" w:rsidP="002D27FD">
            <w:pPr>
              <w:rPr>
                <w:rFonts w:ascii="Arial" w:hAnsi="Arial" w:cs="Arial"/>
                <w:sz w:val="22"/>
                <w:szCs w:val="22"/>
              </w:rPr>
            </w:pPr>
            <w:r w:rsidRPr="006245E9">
              <w:rPr>
                <w:rFonts w:ascii="Arial" w:hAnsi="Arial" w:cs="Arial"/>
                <w:sz w:val="22"/>
                <w:szCs w:val="22"/>
              </w:rPr>
              <w:t>IAF32-18</w:t>
            </w:r>
          </w:p>
        </w:tc>
      </w:tr>
      <w:tr w:rsidR="002D27FD" w:rsidRPr="006245E9" w14:paraId="6772E196" w14:textId="77777777" w:rsidTr="002D27FD">
        <w:trPr>
          <w:trHeight w:val="462"/>
        </w:trPr>
        <w:tc>
          <w:tcPr>
            <w:tcW w:w="1452" w:type="dxa"/>
            <w:tcBorders>
              <w:bottom w:val="single" w:sz="4" w:space="0" w:color="auto"/>
            </w:tcBorders>
            <w:shd w:val="clear" w:color="auto" w:fill="auto"/>
          </w:tcPr>
          <w:p w14:paraId="6ABD6BBF" w14:textId="77777777" w:rsidR="002D27FD" w:rsidRPr="006245E9" w:rsidRDefault="002D27FD" w:rsidP="002D27FD">
            <w:pPr>
              <w:rPr>
                <w:rFonts w:ascii="Arial" w:hAnsi="Arial" w:cs="Arial"/>
                <w:sz w:val="22"/>
                <w:szCs w:val="22"/>
              </w:rPr>
            </w:pPr>
            <w:r w:rsidRPr="006245E9">
              <w:rPr>
                <w:rFonts w:ascii="Arial" w:hAnsi="Arial" w:cs="Arial"/>
                <w:sz w:val="22"/>
                <w:szCs w:val="22"/>
              </w:rPr>
              <w:t>2018-32</w:t>
            </w:r>
          </w:p>
        </w:tc>
        <w:tc>
          <w:tcPr>
            <w:tcW w:w="2522" w:type="dxa"/>
            <w:tcBorders>
              <w:bottom w:val="single" w:sz="4" w:space="0" w:color="auto"/>
            </w:tcBorders>
            <w:shd w:val="clear" w:color="auto" w:fill="auto"/>
          </w:tcPr>
          <w:p w14:paraId="7FDB614A" w14:textId="77777777" w:rsidR="002D27FD" w:rsidRPr="006245E9" w:rsidRDefault="002D27FD" w:rsidP="002D27FD">
            <w:pPr>
              <w:rPr>
                <w:rFonts w:ascii="Arial" w:hAnsi="Arial" w:cs="Arial"/>
                <w:sz w:val="22"/>
                <w:szCs w:val="22"/>
              </w:rPr>
            </w:pPr>
            <w:r w:rsidRPr="006245E9">
              <w:rPr>
                <w:rFonts w:ascii="Arial" w:hAnsi="Arial" w:cs="Arial"/>
                <w:sz w:val="22"/>
                <w:szCs w:val="22"/>
              </w:rPr>
              <w:t>Confirmation of the JGA 18 Resolutions</w:t>
            </w:r>
          </w:p>
        </w:tc>
        <w:tc>
          <w:tcPr>
            <w:tcW w:w="9025" w:type="dxa"/>
            <w:tcBorders>
              <w:bottom w:val="single" w:sz="4" w:space="0" w:color="auto"/>
            </w:tcBorders>
            <w:shd w:val="clear" w:color="auto" w:fill="auto"/>
          </w:tcPr>
          <w:p w14:paraId="1E304B19"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confirmed the Resolutions adopted by IAF and ILAC at the 18th IAF-ILAC Joint General Assembly as listed in Annex 1 to this document.</w:t>
            </w:r>
          </w:p>
        </w:tc>
        <w:tc>
          <w:tcPr>
            <w:tcW w:w="1669" w:type="dxa"/>
            <w:tcBorders>
              <w:bottom w:val="single" w:sz="4" w:space="0" w:color="auto"/>
            </w:tcBorders>
            <w:shd w:val="clear" w:color="auto" w:fill="auto"/>
          </w:tcPr>
          <w:p w14:paraId="3DBDB142"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1460D24" w14:textId="77777777" w:rsidR="002D27FD" w:rsidRPr="006245E9" w:rsidRDefault="002D27FD" w:rsidP="002D27FD">
            <w:pPr>
              <w:rPr>
                <w:rFonts w:ascii="Arial" w:hAnsi="Arial" w:cs="Arial"/>
                <w:sz w:val="22"/>
                <w:szCs w:val="22"/>
              </w:rPr>
            </w:pPr>
            <w:r w:rsidRPr="006245E9">
              <w:rPr>
                <w:rFonts w:ascii="Arial" w:hAnsi="Arial" w:cs="Arial"/>
                <w:sz w:val="22"/>
                <w:szCs w:val="22"/>
              </w:rPr>
              <w:t>IAF32-19.2</w:t>
            </w:r>
          </w:p>
        </w:tc>
      </w:tr>
      <w:tr w:rsidR="002D27FD" w:rsidRPr="006245E9" w14:paraId="7A6B802A" w14:textId="77777777" w:rsidTr="002D27FD">
        <w:trPr>
          <w:trHeight w:val="462"/>
        </w:trPr>
        <w:tc>
          <w:tcPr>
            <w:tcW w:w="1452" w:type="dxa"/>
            <w:tcBorders>
              <w:bottom w:val="single" w:sz="4" w:space="0" w:color="auto"/>
            </w:tcBorders>
            <w:shd w:val="clear" w:color="auto" w:fill="auto"/>
          </w:tcPr>
          <w:p w14:paraId="3D452A95" w14:textId="77777777" w:rsidR="002D27FD" w:rsidRPr="006245E9" w:rsidRDefault="002D27FD" w:rsidP="002D27FD">
            <w:pPr>
              <w:rPr>
                <w:rFonts w:ascii="Arial" w:hAnsi="Arial" w:cs="Arial"/>
                <w:sz w:val="22"/>
                <w:szCs w:val="22"/>
              </w:rPr>
            </w:pPr>
            <w:r w:rsidRPr="006245E9">
              <w:rPr>
                <w:rFonts w:ascii="Arial" w:hAnsi="Arial" w:cs="Arial"/>
                <w:sz w:val="22"/>
                <w:szCs w:val="22"/>
              </w:rPr>
              <w:t>JGA18-01</w:t>
            </w:r>
          </w:p>
        </w:tc>
        <w:tc>
          <w:tcPr>
            <w:tcW w:w="2522" w:type="dxa"/>
            <w:tcBorders>
              <w:bottom w:val="single" w:sz="4" w:space="0" w:color="auto"/>
            </w:tcBorders>
            <w:shd w:val="clear" w:color="auto" w:fill="auto"/>
          </w:tcPr>
          <w:p w14:paraId="217F6FF8" w14:textId="77777777" w:rsidR="002D27FD" w:rsidRPr="006245E9" w:rsidRDefault="002D27FD" w:rsidP="002D27FD">
            <w:pPr>
              <w:rPr>
                <w:rFonts w:ascii="Arial" w:hAnsi="Arial" w:cs="Arial"/>
                <w:sz w:val="22"/>
                <w:szCs w:val="22"/>
              </w:rPr>
            </w:pPr>
            <w:r w:rsidRPr="006245E9">
              <w:rPr>
                <w:rFonts w:ascii="Arial" w:hAnsi="Arial" w:cs="Arial"/>
                <w:sz w:val="22"/>
                <w:szCs w:val="22"/>
              </w:rPr>
              <w:t>World Bank-IAF-ILAC MoU</w:t>
            </w:r>
          </w:p>
        </w:tc>
        <w:tc>
          <w:tcPr>
            <w:tcW w:w="9025" w:type="dxa"/>
            <w:tcBorders>
              <w:bottom w:val="single" w:sz="4" w:space="0" w:color="auto"/>
            </w:tcBorders>
            <w:shd w:val="clear" w:color="auto" w:fill="auto"/>
          </w:tcPr>
          <w:p w14:paraId="30F74EC4" w14:textId="77777777" w:rsidR="002D27FD" w:rsidRPr="006245E9" w:rsidRDefault="002D27FD" w:rsidP="002D27FD">
            <w:pPr>
              <w:rPr>
                <w:rFonts w:ascii="Arial" w:hAnsi="Arial" w:cs="Arial"/>
                <w:sz w:val="22"/>
                <w:szCs w:val="22"/>
              </w:rPr>
            </w:pPr>
            <w:r w:rsidRPr="006245E9">
              <w:rPr>
                <w:rFonts w:ascii="Arial" w:hAnsi="Arial" w:cs="Arial"/>
                <w:sz w:val="22"/>
                <w:szCs w:val="22"/>
              </w:rPr>
              <w:t>The Joint General Assembly notes the signing of a tripartite Memorandum of Understanding (MoU) between The World Bank, IAF and ILAC.</w:t>
            </w:r>
          </w:p>
        </w:tc>
        <w:tc>
          <w:tcPr>
            <w:tcW w:w="1669" w:type="dxa"/>
            <w:tcBorders>
              <w:bottom w:val="single" w:sz="4" w:space="0" w:color="auto"/>
            </w:tcBorders>
            <w:shd w:val="clear" w:color="auto" w:fill="auto"/>
          </w:tcPr>
          <w:p w14:paraId="1A958E98"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768C2B71" w14:textId="77777777" w:rsidR="002D27FD" w:rsidRPr="006245E9" w:rsidRDefault="002D27FD" w:rsidP="002D27FD">
            <w:pPr>
              <w:jc w:val="both"/>
              <w:rPr>
                <w:rFonts w:ascii="Arial" w:hAnsi="Arial" w:cs="Arial"/>
                <w:sz w:val="22"/>
                <w:szCs w:val="22"/>
              </w:rPr>
            </w:pPr>
            <w:r w:rsidRPr="006245E9">
              <w:rPr>
                <w:rFonts w:ascii="Arial" w:hAnsi="Arial" w:cs="Arial"/>
                <w:sz w:val="22"/>
                <w:szCs w:val="22"/>
              </w:rPr>
              <w:t>JGA18</w:t>
            </w:r>
          </w:p>
        </w:tc>
      </w:tr>
      <w:tr w:rsidR="002D27FD" w:rsidRPr="006245E9" w14:paraId="2377B9D5" w14:textId="77777777" w:rsidTr="002D27FD">
        <w:trPr>
          <w:trHeight w:val="462"/>
        </w:trPr>
        <w:tc>
          <w:tcPr>
            <w:tcW w:w="1452" w:type="dxa"/>
            <w:tcBorders>
              <w:bottom w:val="single" w:sz="4" w:space="0" w:color="auto"/>
            </w:tcBorders>
            <w:shd w:val="clear" w:color="auto" w:fill="auto"/>
          </w:tcPr>
          <w:p w14:paraId="0920BDAD" w14:textId="77777777" w:rsidR="002D27FD" w:rsidRPr="006245E9" w:rsidRDefault="002D27FD" w:rsidP="002D27FD">
            <w:pPr>
              <w:rPr>
                <w:rFonts w:ascii="Arial" w:hAnsi="Arial" w:cs="Arial"/>
                <w:sz w:val="22"/>
                <w:szCs w:val="22"/>
              </w:rPr>
            </w:pPr>
            <w:r w:rsidRPr="006245E9">
              <w:rPr>
                <w:rFonts w:ascii="Arial" w:hAnsi="Arial" w:cs="Arial"/>
                <w:sz w:val="22"/>
                <w:szCs w:val="22"/>
              </w:rPr>
              <w:t>JGA18-02</w:t>
            </w:r>
          </w:p>
        </w:tc>
        <w:tc>
          <w:tcPr>
            <w:tcW w:w="2522" w:type="dxa"/>
            <w:tcBorders>
              <w:bottom w:val="single" w:sz="4" w:space="0" w:color="auto"/>
            </w:tcBorders>
            <w:shd w:val="clear" w:color="auto" w:fill="auto"/>
          </w:tcPr>
          <w:p w14:paraId="48195769" w14:textId="77777777" w:rsidR="002D27FD" w:rsidRPr="006245E9" w:rsidRDefault="002D27FD" w:rsidP="002D27FD">
            <w:pPr>
              <w:rPr>
                <w:rFonts w:ascii="Arial" w:hAnsi="Arial" w:cs="Arial"/>
                <w:sz w:val="22"/>
                <w:szCs w:val="22"/>
              </w:rPr>
            </w:pPr>
            <w:r w:rsidRPr="006245E9">
              <w:rPr>
                <w:rFonts w:ascii="Arial" w:hAnsi="Arial" w:cs="Arial"/>
                <w:sz w:val="22"/>
                <w:szCs w:val="22"/>
              </w:rPr>
              <w:t>IHAF-IAF-ILAC MoU</w:t>
            </w:r>
          </w:p>
        </w:tc>
        <w:tc>
          <w:tcPr>
            <w:tcW w:w="9025" w:type="dxa"/>
            <w:tcBorders>
              <w:bottom w:val="single" w:sz="4" w:space="0" w:color="auto"/>
            </w:tcBorders>
            <w:shd w:val="clear" w:color="auto" w:fill="auto"/>
          </w:tcPr>
          <w:p w14:paraId="0F3B2E84" w14:textId="77777777" w:rsidR="002D27FD" w:rsidRPr="006245E9" w:rsidRDefault="002D27FD" w:rsidP="002D27FD">
            <w:pPr>
              <w:rPr>
                <w:rFonts w:ascii="Arial" w:hAnsi="Arial" w:cs="Arial"/>
                <w:sz w:val="22"/>
                <w:szCs w:val="22"/>
              </w:rPr>
            </w:pPr>
            <w:r w:rsidRPr="006245E9">
              <w:rPr>
                <w:rFonts w:ascii="Arial" w:hAnsi="Arial" w:cs="Arial"/>
                <w:sz w:val="22"/>
                <w:szCs w:val="22"/>
              </w:rPr>
              <w:t>The Joint General Assembly notes the signing of a tripartite Memorandum of Understanding (MoU) between The International Halal Accreditation Forum (IHAF), IAF and ILAC.</w:t>
            </w:r>
          </w:p>
        </w:tc>
        <w:tc>
          <w:tcPr>
            <w:tcW w:w="1669" w:type="dxa"/>
            <w:tcBorders>
              <w:bottom w:val="single" w:sz="4" w:space="0" w:color="auto"/>
            </w:tcBorders>
            <w:shd w:val="clear" w:color="auto" w:fill="auto"/>
          </w:tcPr>
          <w:p w14:paraId="6C74297C"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3F686857" w14:textId="77777777" w:rsidR="002D27FD" w:rsidRPr="006245E9" w:rsidRDefault="002D27FD" w:rsidP="002D27FD">
            <w:pPr>
              <w:rPr>
                <w:rFonts w:ascii="Arial" w:hAnsi="Arial" w:cs="Arial"/>
                <w:sz w:val="22"/>
                <w:szCs w:val="22"/>
              </w:rPr>
            </w:pPr>
            <w:r w:rsidRPr="006245E9">
              <w:rPr>
                <w:rFonts w:ascii="Arial" w:hAnsi="Arial" w:cs="Arial"/>
                <w:sz w:val="22"/>
                <w:szCs w:val="22"/>
              </w:rPr>
              <w:t>JGA18</w:t>
            </w:r>
          </w:p>
        </w:tc>
      </w:tr>
      <w:tr w:rsidR="002D27FD" w:rsidRPr="006245E9" w14:paraId="73EE18FD" w14:textId="77777777" w:rsidTr="002D27FD">
        <w:tc>
          <w:tcPr>
            <w:tcW w:w="1452" w:type="dxa"/>
            <w:tcBorders>
              <w:bottom w:val="single" w:sz="4" w:space="0" w:color="auto"/>
            </w:tcBorders>
            <w:shd w:val="clear" w:color="auto" w:fill="auto"/>
          </w:tcPr>
          <w:p w14:paraId="4320ED41" w14:textId="77777777" w:rsidR="002D27FD" w:rsidRPr="006245E9" w:rsidRDefault="002D27FD" w:rsidP="002D27FD">
            <w:pPr>
              <w:rPr>
                <w:rFonts w:ascii="Arial" w:hAnsi="Arial" w:cs="Arial"/>
                <w:sz w:val="22"/>
                <w:szCs w:val="22"/>
              </w:rPr>
            </w:pPr>
            <w:r w:rsidRPr="006245E9">
              <w:rPr>
                <w:rFonts w:ascii="Arial" w:hAnsi="Arial" w:cs="Arial"/>
                <w:sz w:val="22"/>
                <w:szCs w:val="22"/>
              </w:rPr>
              <w:t>JGA18-03</w:t>
            </w:r>
          </w:p>
        </w:tc>
        <w:tc>
          <w:tcPr>
            <w:tcW w:w="2522" w:type="dxa"/>
            <w:tcBorders>
              <w:bottom w:val="single" w:sz="4" w:space="0" w:color="auto"/>
            </w:tcBorders>
            <w:shd w:val="clear" w:color="auto" w:fill="auto"/>
          </w:tcPr>
          <w:p w14:paraId="613ABE63" w14:textId="77777777" w:rsidR="002D27FD" w:rsidRPr="006245E9" w:rsidRDefault="002D27FD" w:rsidP="002D27FD">
            <w:pPr>
              <w:rPr>
                <w:rFonts w:ascii="Arial" w:hAnsi="Arial" w:cs="Arial"/>
                <w:sz w:val="22"/>
                <w:szCs w:val="22"/>
              </w:rPr>
            </w:pPr>
            <w:r w:rsidRPr="006245E9">
              <w:rPr>
                <w:rFonts w:ascii="Arial" w:hAnsi="Arial" w:cs="Arial"/>
                <w:sz w:val="22"/>
                <w:szCs w:val="22"/>
              </w:rPr>
              <w:t>Reports from External Organisations</w:t>
            </w:r>
          </w:p>
        </w:tc>
        <w:tc>
          <w:tcPr>
            <w:tcW w:w="9025" w:type="dxa"/>
            <w:tcBorders>
              <w:bottom w:val="single" w:sz="4" w:space="0" w:color="auto"/>
            </w:tcBorders>
            <w:shd w:val="clear" w:color="auto" w:fill="auto"/>
          </w:tcPr>
          <w:p w14:paraId="25A6CBC3" w14:textId="77777777" w:rsidR="002D27FD" w:rsidRPr="006245E9" w:rsidRDefault="002D27FD" w:rsidP="002D27FD">
            <w:pPr>
              <w:rPr>
                <w:rFonts w:ascii="Arial" w:hAnsi="Arial" w:cs="Arial"/>
                <w:sz w:val="22"/>
                <w:szCs w:val="22"/>
              </w:rPr>
            </w:pPr>
            <w:r w:rsidRPr="006245E9">
              <w:rPr>
                <w:rFonts w:ascii="Arial" w:hAnsi="Arial" w:cs="Arial"/>
                <w:sz w:val="22"/>
                <w:szCs w:val="22"/>
              </w:rPr>
              <w:t>The Joint General Assembly received with appreciation the presentations and reports from the following organisations:</w:t>
            </w:r>
          </w:p>
          <w:p w14:paraId="0AE3AB9E" w14:textId="77777777" w:rsidR="002D27FD" w:rsidRPr="006245E9" w:rsidRDefault="002D27FD" w:rsidP="002D27FD">
            <w:pPr>
              <w:rPr>
                <w:rFonts w:ascii="Arial" w:hAnsi="Arial" w:cs="Arial"/>
                <w:sz w:val="22"/>
                <w:szCs w:val="22"/>
              </w:rPr>
            </w:pPr>
          </w:p>
          <w:p w14:paraId="5B3B9394"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International Electrotechnical Commission (IEC)</w:t>
            </w:r>
          </w:p>
          <w:p w14:paraId="17998409"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International Organisation for Standardization (ISO) and in particular the activities of CASCO</w:t>
            </w:r>
          </w:p>
          <w:p w14:paraId="776B1CFD"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International Organisation for Legal Metrology (OIML)</w:t>
            </w:r>
          </w:p>
          <w:p w14:paraId="6344204D"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United Nations Industrial Development Organization (UNIDO)</w:t>
            </w:r>
          </w:p>
          <w:p w14:paraId="479816B2"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International Telecommunication Union (ITU)</w:t>
            </w:r>
          </w:p>
          <w:p w14:paraId="30AB73A5"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World Trade Organisation (WTO)</w:t>
            </w:r>
          </w:p>
          <w:p w14:paraId="3C8057A2" w14:textId="77777777" w:rsidR="002D27FD" w:rsidRPr="006245E9" w:rsidRDefault="002D27FD" w:rsidP="00FA6D56">
            <w:pPr>
              <w:numPr>
                <w:ilvl w:val="0"/>
                <w:numId w:val="36"/>
              </w:numPr>
              <w:rPr>
                <w:rFonts w:ascii="Arial" w:hAnsi="Arial" w:cs="Arial"/>
                <w:sz w:val="22"/>
                <w:szCs w:val="22"/>
              </w:rPr>
            </w:pPr>
            <w:r w:rsidRPr="006245E9">
              <w:rPr>
                <w:rFonts w:ascii="Arial" w:hAnsi="Arial" w:cs="Arial"/>
                <w:sz w:val="22"/>
                <w:szCs w:val="22"/>
              </w:rPr>
              <w:t>World Bank</w:t>
            </w:r>
          </w:p>
        </w:tc>
        <w:tc>
          <w:tcPr>
            <w:tcW w:w="1669" w:type="dxa"/>
            <w:tcBorders>
              <w:bottom w:val="single" w:sz="4" w:space="0" w:color="auto"/>
            </w:tcBorders>
            <w:shd w:val="clear" w:color="auto" w:fill="auto"/>
          </w:tcPr>
          <w:p w14:paraId="22AEC1C3" w14:textId="77777777" w:rsidR="002D27FD" w:rsidRPr="006245E9" w:rsidRDefault="002D27FD" w:rsidP="002D27FD">
            <w:pPr>
              <w:rPr>
                <w:rFonts w:ascii="Arial" w:hAnsi="Arial" w:cs="Arial"/>
                <w:sz w:val="22"/>
                <w:szCs w:val="22"/>
              </w:rPr>
            </w:pPr>
            <w:r w:rsidRPr="006245E9">
              <w:rPr>
                <w:rFonts w:ascii="Arial" w:hAnsi="Arial" w:cs="Arial"/>
                <w:sz w:val="22"/>
                <w:szCs w:val="22"/>
              </w:rPr>
              <w:t>Singapore</w:t>
            </w:r>
          </w:p>
          <w:p w14:paraId="254C1C80" w14:textId="77777777" w:rsidR="002D27FD" w:rsidRPr="006245E9" w:rsidRDefault="002D27FD" w:rsidP="002D27FD">
            <w:pPr>
              <w:rPr>
                <w:rFonts w:ascii="Arial" w:hAnsi="Arial" w:cs="Arial"/>
                <w:sz w:val="22"/>
                <w:szCs w:val="22"/>
              </w:rPr>
            </w:pPr>
            <w:r w:rsidRPr="006245E9">
              <w:rPr>
                <w:rFonts w:ascii="Arial" w:hAnsi="Arial" w:cs="Arial"/>
                <w:sz w:val="22"/>
                <w:szCs w:val="22"/>
              </w:rPr>
              <w:t>JGA18</w:t>
            </w:r>
          </w:p>
        </w:tc>
      </w:tr>
      <w:tr w:rsidR="002D27FD" w:rsidRPr="006245E9" w14:paraId="3E03E62A" w14:textId="77777777" w:rsidTr="002D27FD">
        <w:trPr>
          <w:trHeight w:val="144"/>
        </w:trPr>
        <w:tc>
          <w:tcPr>
            <w:tcW w:w="14668" w:type="dxa"/>
            <w:gridSpan w:val="4"/>
            <w:shd w:val="clear" w:color="auto" w:fill="B4C6E7"/>
          </w:tcPr>
          <w:p w14:paraId="10418E7C" w14:textId="77777777" w:rsidR="002D27FD" w:rsidRPr="006245E9" w:rsidRDefault="002D27FD" w:rsidP="002D27FD">
            <w:pPr>
              <w:rPr>
                <w:rFonts w:ascii="Arial" w:hAnsi="Arial" w:cs="Arial"/>
                <w:sz w:val="22"/>
                <w:szCs w:val="22"/>
              </w:rPr>
            </w:pPr>
          </w:p>
        </w:tc>
      </w:tr>
      <w:tr w:rsidR="002D27FD" w:rsidRPr="006245E9" w14:paraId="3C33C742" w14:textId="77777777" w:rsidTr="002D27FD">
        <w:trPr>
          <w:trHeight w:val="462"/>
        </w:trPr>
        <w:tc>
          <w:tcPr>
            <w:tcW w:w="1452" w:type="dxa"/>
            <w:shd w:val="clear" w:color="auto" w:fill="auto"/>
          </w:tcPr>
          <w:p w14:paraId="36A1BF29" w14:textId="77777777" w:rsidR="002D27FD" w:rsidRPr="006245E9" w:rsidRDefault="002D27FD" w:rsidP="002D27FD">
            <w:pPr>
              <w:rPr>
                <w:rFonts w:ascii="Arial" w:hAnsi="Arial" w:cs="Arial"/>
                <w:sz w:val="22"/>
                <w:szCs w:val="22"/>
              </w:rPr>
            </w:pPr>
            <w:r w:rsidRPr="006245E9">
              <w:rPr>
                <w:rFonts w:ascii="Arial" w:hAnsi="Arial" w:cs="Arial"/>
                <w:sz w:val="22"/>
                <w:szCs w:val="22"/>
              </w:rPr>
              <w:t>2017-01</w:t>
            </w:r>
          </w:p>
        </w:tc>
        <w:tc>
          <w:tcPr>
            <w:tcW w:w="2522" w:type="dxa"/>
            <w:shd w:val="clear" w:color="auto" w:fill="auto"/>
          </w:tcPr>
          <w:p w14:paraId="762F62EE" w14:textId="77777777" w:rsidR="002D27FD" w:rsidRPr="006245E9" w:rsidRDefault="002D27FD" w:rsidP="002D27FD">
            <w:pPr>
              <w:rPr>
                <w:rFonts w:ascii="Arial" w:hAnsi="Arial" w:cs="Arial"/>
                <w:sz w:val="22"/>
                <w:szCs w:val="22"/>
              </w:rPr>
            </w:pPr>
            <w:r w:rsidRPr="006245E9">
              <w:rPr>
                <w:rFonts w:ascii="Arial" w:hAnsi="Arial" w:cs="Arial"/>
                <w:sz w:val="22"/>
                <w:szCs w:val="22"/>
              </w:rPr>
              <w:t>Acceptance of Apologies and Proxies</w:t>
            </w:r>
          </w:p>
        </w:tc>
        <w:tc>
          <w:tcPr>
            <w:tcW w:w="9025" w:type="dxa"/>
            <w:shd w:val="clear" w:color="auto" w:fill="auto"/>
          </w:tcPr>
          <w:p w14:paraId="12F338E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and accepted the list of apologies for non-attendance and accepted the notifications of proxies by Members.</w:t>
            </w:r>
          </w:p>
        </w:tc>
        <w:tc>
          <w:tcPr>
            <w:tcW w:w="1669" w:type="dxa"/>
            <w:shd w:val="clear" w:color="auto" w:fill="auto"/>
          </w:tcPr>
          <w:p w14:paraId="17DAB3E3"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IAF31-2</w:t>
            </w:r>
          </w:p>
        </w:tc>
      </w:tr>
      <w:tr w:rsidR="002D27FD" w:rsidRPr="006245E9" w14:paraId="76A1B8BB" w14:textId="77777777" w:rsidTr="002D27FD">
        <w:trPr>
          <w:trHeight w:val="462"/>
        </w:trPr>
        <w:tc>
          <w:tcPr>
            <w:tcW w:w="1452" w:type="dxa"/>
            <w:shd w:val="clear" w:color="auto" w:fill="auto"/>
          </w:tcPr>
          <w:p w14:paraId="297006DF" w14:textId="77777777" w:rsidR="002D27FD" w:rsidRPr="006245E9" w:rsidRDefault="002D27FD" w:rsidP="002D27FD">
            <w:pPr>
              <w:rPr>
                <w:rFonts w:ascii="Arial" w:hAnsi="Arial" w:cs="Arial"/>
                <w:sz w:val="22"/>
                <w:szCs w:val="22"/>
              </w:rPr>
            </w:pPr>
            <w:r w:rsidRPr="006245E9">
              <w:rPr>
                <w:rFonts w:ascii="Arial" w:hAnsi="Arial" w:cs="Arial"/>
                <w:sz w:val="22"/>
                <w:szCs w:val="22"/>
              </w:rPr>
              <w:t>2017-02</w:t>
            </w:r>
          </w:p>
        </w:tc>
        <w:tc>
          <w:tcPr>
            <w:tcW w:w="2522" w:type="dxa"/>
            <w:shd w:val="clear" w:color="auto" w:fill="auto"/>
          </w:tcPr>
          <w:p w14:paraId="49C44EF6" w14:textId="77777777" w:rsidR="002D27FD" w:rsidRPr="006245E9" w:rsidRDefault="002D27FD" w:rsidP="002D27FD">
            <w:pPr>
              <w:rPr>
                <w:rFonts w:ascii="Arial" w:hAnsi="Arial" w:cs="Arial"/>
                <w:sz w:val="22"/>
                <w:szCs w:val="22"/>
              </w:rPr>
            </w:pPr>
            <w:r w:rsidRPr="006245E9">
              <w:rPr>
                <w:rFonts w:ascii="Arial" w:hAnsi="Arial" w:cs="Arial"/>
                <w:sz w:val="22"/>
                <w:szCs w:val="22"/>
              </w:rPr>
              <w:t>Approval of the Agenda</w:t>
            </w:r>
          </w:p>
        </w:tc>
        <w:tc>
          <w:tcPr>
            <w:tcW w:w="9025" w:type="dxa"/>
            <w:shd w:val="clear" w:color="auto" w:fill="auto"/>
          </w:tcPr>
          <w:p w14:paraId="0B1604D1"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adopted the draft Agenda (ref IAF GA31_3).</w:t>
            </w:r>
          </w:p>
        </w:tc>
        <w:tc>
          <w:tcPr>
            <w:tcW w:w="1669" w:type="dxa"/>
            <w:shd w:val="clear" w:color="auto" w:fill="auto"/>
          </w:tcPr>
          <w:p w14:paraId="66C38A68"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IAF31-3</w:t>
            </w:r>
          </w:p>
        </w:tc>
      </w:tr>
      <w:tr w:rsidR="002D27FD" w:rsidRPr="006245E9" w14:paraId="5176F65D" w14:textId="77777777" w:rsidTr="002D27FD">
        <w:trPr>
          <w:trHeight w:val="462"/>
        </w:trPr>
        <w:tc>
          <w:tcPr>
            <w:tcW w:w="1452" w:type="dxa"/>
            <w:shd w:val="clear" w:color="auto" w:fill="auto"/>
          </w:tcPr>
          <w:p w14:paraId="3538CEED" w14:textId="77777777" w:rsidR="002D27FD" w:rsidRPr="006245E9" w:rsidRDefault="002D27FD" w:rsidP="002D27FD">
            <w:pPr>
              <w:rPr>
                <w:rFonts w:ascii="Arial" w:hAnsi="Arial" w:cs="Arial"/>
                <w:sz w:val="22"/>
                <w:szCs w:val="22"/>
              </w:rPr>
            </w:pPr>
            <w:r w:rsidRPr="006245E9">
              <w:rPr>
                <w:rFonts w:ascii="Arial" w:hAnsi="Arial" w:cs="Arial"/>
                <w:sz w:val="22"/>
                <w:szCs w:val="22"/>
              </w:rPr>
              <w:t>2017-03</w:t>
            </w:r>
          </w:p>
        </w:tc>
        <w:tc>
          <w:tcPr>
            <w:tcW w:w="2522" w:type="dxa"/>
            <w:shd w:val="clear" w:color="auto" w:fill="auto"/>
          </w:tcPr>
          <w:p w14:paraId="5F6730A3" w14:textId="77777777" w:rsidR="002D27FD" w:rsidRPr="006245E9" w:rsidRDefault="002D27FD" w:rsidP="002D27FD">
            <w:pPr>
              <w:rPr>
                <w:rFonts w:ascii="Arial" w:hAnsi="Arial" w:cs="Arial"/>
                <w:sz w:val="22"/>
                <w:szCs w:val="22"/>
              </w:rPr>
            </w:pPr>
            <w:r w:rsidRPr="006245E9">
              <w:rPr>
                <w:rFonts w:ascii="Arial" w:hAnsi="Arial" w:cs="Arial"/>
                <w:sz w:val="22"/>
                <w:szCs w:val="22"/>
              </w:rPr>
              <w:t>Minutes of the Thirtieth Meeting</w:t>
            </w:r>
          </w:p>
        </w:tc>
        <w:tc>
          <w:tcPr>
            <w:tcW w:w="9025" w:type="dxa"/>
            <w:shd w:val="clear" w:color="auto" w:fill="auto"/>
          </w:tcPr>
          <w:p w14:paraId="14C1D58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approved the draft Minutes as a true record of the Thirtieth Annual Meeting, held in New Delhi, India on 02 and 04 November 2016 (ref IAF GA31_4).</w:t>
            </w:r>
          </w:p>
        </w:tc>
        <w:tc>
          <w:tcPr>
            <w:tcW w:w="1669" w:type="dxa"/>
            <w:shd w:val="clear" w:color="auto" w:fill="auto"/>
          </w:tcPr>
          <w:p w14:paraId="6B2A511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IAF31-4</w:t>
            </w:r>
          </w:p>
        </w:tc>
      </w:tr>
      <w:tr w:rsidR="002D27FD" w:rsidRPr="006245E9" w14:paraId="703D6F41" w14:textId="77777777" w:rsidTr="002D27FD">
        <w:trPr>
          <w:trHeight w:val="462"/>
        </w:trPr>
        <w:tc>
          <w:tcPr>
            <w:tcW w:w="1452" w:type="dxa"/>
            <w:shd w:val="clear" w:color="auto" w:fill="auto"/>
          </w:tcPr>
          <w:p w14:paraId="5BD64166" w14:textId="77777777" w:rsidR="002D27FD" w:rsidRPr="006245E9" w:rsidRDefault="002D27FD" w:rsidP="002D27FD">
            <w:pPr>
              <w:rPr>
                <w:rFonts w:ascii="Arial" w:hAnsi="Arial" w:cs="Arial"/>
                <w:sz w:val="22"/>
                <w:szCs w:val="22"/>
              </w:rPr>
            </w:pPr>
            <w:r w:rsidRPr="006245E9">
              <w:rPr>
                <w:rFonts w:ascii="Arial" w:hAnsi="Arial" w:cs="Arial"/>
                <w:sz w:val="22"/>
                <w:szCs w:val="22"/>
              </w:rPr>
              <w:t>2017-04</w:t>
            </w:r>
          </w:p>
        </w:tc>
        <w:tc>
          <w:tcPr>
            <w:tcW w:w="2522" w:type="dxa"/>
            <w:shd w:val="clear" w:color="auto" w:fill="auto"/>
          </w:tcPr>
          <w:p w14:paraId="4597CA4F" w14:textId="77777777" w:rsidR="002D27FD" w:rsidRPr="006245E9" w:rsidRDefault="002D27FD" w:rsidP="002D27FD">
            <w:pPr>
              <w:rPr>
                <w:rFonts w:ascii="Arial" w:hAnsi="Arial" w:cs="Arial"/>
                <w:sz w:val="22"/>
                <w:szCs w:val="22"/>
              </w:rPr>
            </w:pPr>
            <w:r w:rsidRPr="006245E9">
              <w:rPr>
                <w:rFonts w:ascii="Arial" w:hAnsi="Arial" w:cs="Arial"/>
                <w:sz w:val="22"/>
                <w:szCs w:val="22"/>
              </w:rPr>
              <w:t>Report by the Chairman</w:t>
            </w:r>
          </w:p>
        </w:tc>
        <w:tc>
          <w:tcPr>
            <w:tcW w:w="9025" w:type="dxa"/>
            <w:shd w:val="clear" w:color="auto" w:fill="auto"/>
          </w:tcPr>
          <w:p w14:paraId="6B3913E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Chairman as presented (ref IAF GA31_5).</w:t>
            </w:r>
          </w:p>
        </w:tc>
        <w:tc>
          <w:tcPr>
            <w:tcW w:w="1669" w:type="dxa"/>
            <w:shd w:val="clear" w:color="auto" w:fill="auto"/>
          </w:tcPr>
          <w:p w14:paraId="07BCC77B"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IAF31-5</w:t>
            </w:r>
          </w:p>
        </w:tc>
      </w:tr>
      <w:tr w:rsidR="002D27FD" w:rsidRPr="006245E9" w14:paraId="5D507BA3" w14:textId="77777777" w:rsidTr="002D27FD">
        <w:trPr>
          <w:trHeight w:val="462"/>
        </w:trPr>
        <w:tc>
          <w:tcPr>
            <w:tcW w:w="1452" w:type="dxa"/>
            <w:shd w:val="clear" w:color="auto" w:fill="auto"/>
          </w:tcPr>
          <w:p w14:paraId="7FE20BF1"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2017-05</w:t>
            </w:r>
          </w:p>
        </w:tc>
        <w:tc>
          <w:tcPr>
            <w:tcW w:w="2522" w:type="dxa"/>
            <w:shd w:val="clear" w:color="auto" w:fill="auto"/>
          </w:tcPr>
          <w:p w14:paraId="1DF11C28" w14:textId="77777777" w:rsidR="002D27FD" w:rsidRPr="006245E9" w:rsidRDefault="002D27FD" w:rsidP="002D27FD">
            <w:pPr>
              <w:rPr>
                <w:rFonts w:ascii="Arial" w:hAnsi="Arial" w:cs="Arial"/>
                <w:sz w:val="22"/>
                <w:szCs w:val="22"/>
              </w:rPr>
            </w:pPr>
            <w:r w:rsidRPr="006245E9">
              <w:rPr>
                <w:rFonts w:ascii="Arial" w:hAnsi="Arial" w:cs="Arial"/>
                <w:sz w:val="22"/>
                <w:szCs w:val="22"/>
              </w:rPr>
              <w:t>Database Management Committee Report</w:t>
            </w:r>
          </w:p>
        </w:tc>
        <w:tc>
          <w:tcPr>
            <w:tcW w:w="9025" w:type="dxa"/>
            <w:shd w:val="clear" w:color="auto" w:fill="auto"/>
          </w:tcPr>
          <w:p w14:paraId="45D1EAE5"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on progress of the Database for Accredited Management Systems Certifications and approved proceeding with the IAF database and the formation of a Limited Liability Company (LLC) to manage said database (ref IAF GA31_5.2A, IAF GA31_5.2B).</w:t>
            </w:r>
          </w:p>
        </w:tc>
        <w:tc>
          <w:tcPr>
            <w:tcW w:w="1669" w:type="dxa"/>
            <w:shd w:val="clear" w:color="auto" w:fill="auto"/>
          </w:tcPr>
          <w:p w14:paraId="212D2E28"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IAF31-5.2</w:t>
            </w:r>
          </w:p>
        </w:tc>
      </w:tr>
      <w:tr w:rsidR="002D27FD" w:rsidRPr="006245E9" w14:paraId="077B7A1C" w14:textId="77777777" w:rsidTr="002D27FD">
        <w:trPr>
          <w:trHeight w:val="462"/>
        </w:trPr>
        <w:tc>
          <w:tcPr>
            <w:tcW w:w="1452" w:type="dxa"/>
            <w:shd w:val="clear" w:color="auto" w:fill="auto"/>
          </w:tcPr>
          <w:p w14:paraId="73A40483" w14:textId="77777777" w:rsidR="002D27FD" w:rsidRPr="006245E9" w:rsidRDefault="002D27FD" w:rsidP="002D27FD">
            <w:pPr>
              <w:rPr>
                <w:rFonts w:ascii="Arial" w:hAnsi="Arial" w:cs="Arial"/>
                <w:sz w:val="22"/>
                <w:szCs w:val="22"/>
              </w:rPr>
            </w:pPr>
            <w:r w:rsidRPr="006245E9">
              <w:rPr>
                <w:rFonts w:ascii="Arial" w:hAnsi="Arial" w:cs="Arial"/>
                <w:sz w:val="22"/>
                <w:szCs w:val="22"/>
              </w:rPr>
              <w:t>2017-06</w:t>
            </w:r>
          </w:p>
        </w:tc>
        <w:tc>
          <w:tcPr>
            <w:tcW w:w="2522" w:type="dxa"/>
            <w:shd w:val="clear" w:color="auto" w:fill="auto"/>
          </w:tcPr>
          <w:p w14:paraId="764E0FCB" w14:textId="77777777" w:rsidR="002D27FD" w:rsidRPr="006245E9" w:rsidRDefault="002D27FD" w:rsidP="002D27FD">
            <w:pPr>
              <w:rPr>
                <w:rFonts w:ascii="Arial" w:hAnsi="Arial" w:cs="Arial"/>
                <w:sz w:val="22"/>
                <w:szCs w:val="22"/>
              </w:rPr>
            </w:pPr>
            <w:r w:rsidRPr="006245E9">
              <w:rPr>
                <w:rFonts w:ascii="Arial" w:hAnsi="Arial" w:cs="Arial"/>
                <w:sz w:val="22"/>
                <w:szCs w:val="22"/>
              </w:rPr>
              <w:t>Quality Manager’s Report</w:t>
            </w:r>
          </w:p>
        </w:tc>
        <w:tc>
          <w:tcPr>
            <w:tcW w:w="9025" w:type="dxa"/>
            <w:shd w:val="clear" w:color="auto" w:fill="auto"/>
          </w:tcPr>
          <w:p w14:paraId="2BC0E8D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Quality Manager (ref IAF GA31_5.3).</w:t>
            </w:r>
          </w:p>
        </w:tc>
        <w:tc>
          <w:tcPr>
            <w:tcW w:w="1669" w:type="dxa"/>
            <w:shd w:val="clear" w:color="auto" w:fill="auto"/>
          </w:tcPr>
          <w:p w14:paraId="22B150F5"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IAF31-5.3</w:t>
            </w:r>
          </w:p>
        </w:tc>
      </w:tr>
      <w:tr w:rsidR="002D27FD" w:rsidRPr="006245E9" w14:paraId="093969D9" w14:textId="77777777" w:rsidTr="002D27FD">
        <w:trPr>
          <w:trHeight w:val="462"/>
        </w:trPr>
        <w:tc>
          <w:tcPr>
            <w:tcW w:w="1452" w:type="dxa"/>
            <w:shd w:val="clear" w:color="auto" w:fill="auto"/>
          </w:tcPr>
          <w:p w14:paraId="27083301" w14:textId="77777777" w:rsidR="002D27FD" w:rsidRPr="006245E9" w:rsidRDefault="002D27FD" w:rsidP="002D27FD">
            <w:pPr>
              <w:rPr>
                <w:rFonts w:ascii="Arial" w:hAnsi="Arial" w:cs="Arial"/>
                <w:sz w:val="22"/>
                <w:szCs w:val="22"/>
              </w:rPr>
            </w:pPr>
            <w:r w:rsidRPr="006245E9">
              <w:rPr>
                <w:rFonts w:ascii="Arial" w:hAnsi="Arial" w:cs="Arial"/>
                <w:sz w:val="22"/>
                <w:szCs w:val="22"/>
              </w:rPr>
              <w:t>2017-07</w:t>
            </w:r>
          </w:p>
        </w:tc>
        <w:tc>
          <w:tcPr>
            <w:tcW w:w="2522" w:type="dxa"/>
            <w:shd w:val="clear" w:color="auto" w:fill="auto"/>
          </w:tcPr>
          <w:p w14:paraId="00997500" w14:textId="77777777" w:rsidR="002D27FD" w:rsidRPr="006245E9" w:rsidRDefault="002D27FD" w:rsidP="002D27FD">
            <w:pPr>
              <w:rPr>
                <w:rFonts w:ascii="Arial" w:hAnsi="Arial" w:cs="Arial"/>
                <w:sz w:val="22"/>
                <w:szCs w:val="22"/>
              </w:rPr>
            </w:pPr>
            <w:r w:rsidRPr="006245E9">
              <w:rPr>
                <w:rFonts w:ascii="Arial" w:hAnsi="Arial" w:cs="Arial"/>
                <w:sz w:val="22"/>
                <w:szCs w:val="22"/>
              </w:rPr>
              <w:t>Chief Financial Officer’s Report on the Financial Operations of IAF in 2016</w:t>
            </w:r>
          </w:p>
        </w:tc>
        <w:tc>
          <w:tcPr>
            <w:tcW w:w="9025" w:type="dxa"/>
            <w:shd w:val="clear" w:color="auto" w:fill="auto"/>
          </w:tcPr>
          <w:p w14:paraId="1A2A26FE"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on the Financial Affairs of IAF and the Report of the Financial Auditor on the Financial Operations of IAF, December 31, 2016 as presented.</w:t>
            </w:r>
          </w:p>
        </w:tc>
        <w:tc>
          <w:tcPr>
            <w:tcW w:w="1669" w:type="dxa"/>
            <w:shd w:val="clear" w:color="auto" w:fill="auto"/>
          </w:tcPr>
          <w:p w14:paraId="5E269545"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IAF31-6.1</w:t>
            </w:r>
          </w:p>
        </w:tc>
      </w:tr>
      <w:tr w:rsidR="002D27FD" w:rsidRPr="006245E9" w14:paraId="607A7EF8" w14:textId="77777777" w:rsidTr="002D27FD">
        <w:trPr>
          <w:trHeight w:val="462"/>
        </w:trPr>
        <w:tc>
          <w:tcPr>
            <w:tcW w:w="1452" w:type="dxa"/>
            <w:shd w:val="clear" w:color="auto" w:fill="auto"/>
          </w:tcPr>
          <w:p w14:paraId="7A9E69AB" w14:textId="77777777" w:rsidR="002D27FD" w:rsidRPr="006245E9" w:rsidRDefault="002D27FD" w:rsidP="002D27FD">
            <w:pPr>
              <w:rPr>
                <w:rFonts w:ascii="Arial" w:hAnsi="Arial" w:cs="Arial"/>
                <w:sz w:val="22"/>
                <w:szCs w:val="22"/>
              </w:rPr>
            </w:pPr>
            <w:r w:rsidRPr="006245E9">
              <w:rPr>
                <w:rFonts w:ascii="Arial" w:hAnsi="Arial" w:cs="Arial"/>
                <w:sz w:val="22"/>
                <w:szCs w:val="22"/>
              </w:rPr>
              <w:t>2017-08</w:t>
            </w:r>
          </w:p>
        </w:tc>
        <w:tc>
          <w:tcPr>
            <w:tcW w:w="2522" w:type="dxa"/>
            <w:shd w:val="clear" w:color="auto" w:fill="auto"/>
          </w:tcPr>
          <w:p w14:paraId="2A48BC09" w14:textId="77777777" w:rsidR="002D27FD" w:rsidRPr="006245E9" w:rsidRDefault="002D27FD" w:rsidP="002D27FD">
            <w:pPr>
              <w:rPr>
                <w:rFonts w:ascii="Arial" w:hAnsi="Arial" w:cs="Arial"/>
                <w:sz w:val="22"/>
                <w:szCs w:val="22"/>
              </w:rPr>
            </w:pPr>
            <w:r w:rsidRPr="006245E9">
              <w:rPr>
                <w:rFonts w:ascii="Arial" w:hAnsi="Arial" w:cs="Arial"/>
                <w:sz w:val="22"/>
                <w:szCs w:val="22"/>
              </w:rPr>
              <w:t>Financial Oversight Committee Report</w:t>
            </w:r>
          </w:p>
        </w:tc>
        <w:tc>
          <w:tcPr>
            <w:tcW w:w="9025" w:type="dxa"/>
            <w:shd w:val="clear" w:color="auto" w:fill="auto"/>
          </w:tcPr>
          <w:p w14:paraId="436262F0"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of the Financial Oversight Committee (ref IAF GA31_6.2), as presented and endorsed the recommendation and agreed that the 2016 financial accounts be accepted.</w:t>
            </w:r>
          </w:p>
        </w:tc>
        <w:tc>
          <w:tcPr>
            <w:tcW w:w="1669" w:type="dxa"/>
            <w:shd w:val="clear" w:color="auto" w:fill="auto"/>
          </w:tcPr>
          <w:p w14:paraId="307A5779"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IAF31-6.2</w:t>
            </w:r>
          </w:p>
        </w:tc>
      </w:tr>
      <w:tr w:rsidR="002D27FD" w:rsidRPr="006245E9" w14:paraId="3686D10D" w14:textId="77777777" w:rsidTr="002D27FD">
        <w:trPr>
          <w:trHeight w:val="462"/>
        </w:trPr>
        <w:tc>
          <w:tcPr>
            <w:tcW w:w="1452" w:type="dxa"/>
            <w:shd w:val="clear" w:color="auto" w:fill="auto"/>
          </w:tcPr>
          <w:p w14:paraId="5665CAE8" w14:textId="77777777" w:rsidR="002D27FD" w:rsidRPr="006245E9" w:rsidRDefault="002D27FD" w:rsidP="002D27FD">
            <w:pPr>
              <w:rPr>
                <w:rFonts w:ascii="Arial" w:hAnsi="Arial" w:cs="Arial"/>
                <w:sz w:val="22"/>
                <w:szCs w:val="22"/>
              </w:rPr>
            </w:pPr>
            <w:r w:rsidRPr="006245E9">
              <w:rPr>
                <w:rFonts w:ascii="Arial" w:hAnsi="Arial" w:cs="Arial"/>
                <w:sz w:val="22"/>
                <w:szCs w:val="22"/>
              </w:rPr>
              <w:t>2017-09</w:t>
            </w:r>
          </w:p>
        </w:tc>
        <w:tc>
          <w:tcPr>
            <w:tcW w:w="2522" w:type="dxa"/>
            <w:shd w:val="clear" w:color="auto" w:fill="auto"/>
          </w:tcPr>
          <w:p w14:paraId="1A2605D1" w14:textId="77777777" w:rsidR="002D27FD" w:rsidRPr="006245E9" w:rsidRDefault="002D27FD" w:rsidP="002D27FD">
            <w:pPr>
              <w:rPr>
                <w:rFonts w:ascii="Arial" w:hAnsi="Arial" w:cs="Arial"/>
                <w:sz w:val="22"/>
                <w:szCs w:val="22"/>
              </w:rPr>
            </w:pPr>
            <w:r w:rsidRPr="006245E9">
              <w:rPr>
                <w:rFonts w:ascii="Arial" w:hAnsi="Arial" w:cs="Arial"/>
                <w:sz w:val="22"/>
                <w:szCs w:val="22"/>
              </w:rPr>
              <w:t>IAF Budget for 2018</w:t>
            </w:r>
          </w:p>
        </w:tc>
        <w:tc>
          <w:tcPr>
            <w:tcW w:w="9025" w:type="dxa"/>
            <w:shd w:val="clear" w:color="auto" w:fill="auto"/>
          </w:tcPr>
          <w:p w14:paraId="3FB9ED1B"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w:t>
            </w:r>
          </w:p>
          <w:p w14:paraId="5AC9F7E7" w14:textId="77777777" w:rsidR="002D27FD" w:rsidRPr="006245E9" w:rsidRDefault="002D27FD" w:rsidP="002D27FD">
            <w:pPr>
              <w:rPr>
                <w:rFonts w:ascii="Arial" w:hAnsi="Arial" w:cs="Arial"/>
                <w:sz w:val="22"/>
                <w:szCs w:val="22"/>
              </w:rPr>
            </w:pPr>
            <w:r w:rsidRPr="006245E9">
              <w:rPr>
                <w:rFonts w:ascii="Arial" w:hAnsi="Arial" w:cs="Arial"/>
                <w:sz w:val="22"/>
                <w:szCs w:val="22"/>
              </w:rPr>
              <w:t>Assembly approved the IAF Budget for 2018, as submitted by the Treasurer (ref IAFGA_6.3A, IAFGA31_6.3B).</w:t>
            </w:r>
          </w:p>
        </w:tc>
        <w:tc>
          <w:tcPr>
            <w:tcW w:w="1669" w:type="dxa"/>
            <w:shd w:val="clear" w:color="auto" w:fill="auto"/>
          </w:tcPr>
          <w:p w14:paraId="1138439E"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IAF31-6.3</w:t>
            </w:r>
          </w:p>
        </w:tc>
      </w:tr>
      <w:tr w:rsidR="002D27FD" w:rsidRPr="006245E9" w14:paraId="15DAE9D6" w14:textId="77777777" w:rsidTr="002D27FD">
        <w:trPr>
          <w:trHeight w:val="462"/>
        </w:trPr>
        <w:tc>
          <w:tcPr>
            <w:tcW w:w="1452" w:type="dxa"/>
            <w:shd w:val="clear" w:color="auto" w:fill="auto"/>
          </w:tcPr>
          <w:p w14:paraId="6D0EB297" w14:textId="77777777" w:rsidR="002D27FD" w:rsidRPr="006245E9" w:rsidRDefault="002D27FD" w:rsidP="002D27FD">
            <w:pPr>
              <w:rPr>
                <w:rFonts w:ascii="Arial" w:hAnsi="Arial" w:cs="Arial"/>
                <w:sz w:val="22"/>
                <w:szCs w:val="22"/>
              </w:rPr>
            </w:pPr>
            <w:r w:rsidRPr="006245E9">
              <w:rPr>
                <w:rFonts w:ascii="Arial" w:hAnsi="Arial" w:cs="Arial"/>
                <w:sz w:val="22"/>
                <w:szCs w:val="22"/>
              </w:rPr>
              <w:t>2017-10</w:t>
            </w:r>
          </w:p>
        </w:tc>
        <w:tc>
          <w:tcPr>
            <w:tcW w:w="2522" w:type="dxa"/>
            <w:shd w:val="clear" w:color="auto" w:fill="auto"/>
          </w:tcPr>
          <w:p w14:paraId="67E64702" w14:textId="77777777" w:rsidR="002D27FD" w:rsidRPr="006245E9" w:rsidRDefault="002D27FD" w:rsidP="002D27FD">
            <w:pPr>
              <w:rPr>
                <w:rFonts w:ascii="Arial" w:hAnsi="Arial" w:cs="Arial"/>
                <w:sz w:val="22"/>
                <w:szCs w:val="22"/>
              </w:rPr>
            </w:pPr>
            <w:r w:rsidRPr="006245E9">
              <w:rPr>
                <w:rFonts w:ascii="Arial" w:hAnsi="Arial" w:cs="Arial"/>
                <w:sz w:val="22"/>
                <w:szCs w:val="22"/>
              </w:rPr>
              <w:t>Current Membership</w:t>
            </w:r>
          </w:p>
        </w:tc>
        <w:tc>
          <w:tcPr>
            <w:tcW w:w="9025" w:type="dxa"/>
            <w:shd w:val="clear" w:color="auto" w:fill="auto"/>
          </w:tcPr>
          <w:p w14:paraId="083F172F"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by the Secretary on the current IAF membership as of October 2017.</w:t>
            </w:r>
          </w:p>
        </w:tc>
        <w:tc>
          <w:tcPr>
            <w:tcW w:w="1669" w:type="dxa"/>
            <w:shd w:val="clear" w:color="auto" w:fill="auto"/>
          </w:tcPr>
          <w:p w14:paraId="7769186C"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IAF31-7.1</w:t>
            </w:r>
          </w:p>
        </w:tc>
      </w:tr>
      <w:tr w:rsidR="002D27FD" w:rsidRPr="006245E9" w14:paraId="21E27473" w14:textId="77777777" w:rsidTr="002D27FD">
        <w:trPr>
          <w:trHeight w:val="462"/>
        </w:trPr>
        <w:tc>
          <w:tcPr>
            <w:tcW w:w="1452" w:type="dxa"/>
            <w:shd w:val="clear" w:color="auto" w:fill="auto"/>
          </w:tcPr>
          <w:p w14:paraId="0A49814D" w14:textId="77777777" w:rsidR="002D27FD" w:rsidRPr="006245E9" w:rsidRDefault="002D27FD" w:rsidP="002D27FD">
            <w:pPr>
              <w:rPr>
                <w:rFonts w:ascii="Arial" w:hAnsi="Arial" w:cs="Arial"/>
                <w:sz w:val="22"/>
                <w:szCs w:val="22"/>
              </w:rPr>
            </w:pPr>
            <w:r w:rsidRPr="006245E9">
              <w:rPr>
                <w:rFonts w:ascii="Arial" w:hAnsi="Arial" w:cs="Arial"/>
                <w:sz w:val="22"/>
                <w:szCs w:val="22"/>
              </w:rPr>
              <w:t>2017-11</w:t>
            </w:r>
          </w:p>
        </w:tc>
        <w:tc>
          <w:tcPr>
            <w:tcW w:w="2522" w:type="dxa"/>
            <w:shd w:val="clear" w:color="auto" w:fill="auto"/>
          </w:tcPr>
          <w:p w14:paraId="40F2102F" w14:textId="77777777" w:rsidR="002D27FD" w:rsidRPr="006245E9" w:rsidRDefault="002D27FD" w:rsidP="002D27FD">
            <w:pPr>
              <w:rPr>
                <w:rFonts w:ascii="Arial" w:hAnsi="Arial" w:cs="Arial"/>
                <w:sz w:val="22"/>
                <w:szCs w:val="22"/>
              </w:rPr>
            </w:pPr>
            <w:r w:rsidRPr="006245E9">
              <w:rPr>
                <w:rFonts w:ascii="Arial" w:hAnsi="Arial" w:cs="Arial"/>
                <w:sz w:val="22"/>
                <w:szCs w:val="22"/>
              </w:rPr>
              <w:t>Membership Changes</w:t>
            </w:r>
          </w:p>
        </w:tc>
        <w:tc>
          <w:tcPr>
            <w:tcW w:w="9025" w:type="dxa"/>
            <w:shd w:val="clear" w:color="auto" w:fill="auto"/>
          </w:tcPr>
          <w:p w14:paraId="2163B12B"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the Secretary’s report on the admission to the IAF MoU, since the 2016 Annual meeting, of the following Members (in order of the date of membership approval):</w:t>
            </w:r>
          </w:p>
          <w:p w14:paraId="08908D26" w14:textId="77777777" w:rsidR="002D27FD" w:rsidRPr="006245E9" w:rsidRDefault="002D27FD" w:rsidP="002D27FD">
            <w:pPr>
              <w:rPr>
                <w:rFonts w:ascii="Arial" w:hAnsi="Arial" w:cs="Arial"/>
                <w:sz w:val="22"/>
                <w:szCs w:val="22"/>
              </w:rPr>
            </w:pPr>
          </w:p>
          <w:p w14:paraId="2C83AC12" w14:textId="77777777" w:rsidR="002D27FD" w:rsidRPr="006245E9" w:rsidRDefault="002D27FD" w:rsidP="00FA6D56">
            <w:pPr>
              <w:numPr>
                <w:ilvl w:val="0"/>
                <w:numId w:val="17"/>
              </w:numPr>
              <w:rPr>
                <w:rFonts w:ascii="Arial" w:hAnsi="Arial" w:cs="Arial"/>
                <w:sz w:val="22"/>
                <w:szCs w:val="22"/>
              </w:rPr>
            </w:pPr>
            <w:r w:rsidRPr="006245E9">
              <w:rPr>
                <w:rFonts w:ascii="Arial" w:hAnsi="Arial" w:cs="Arial"/>
                <w:sz w:val="22"/>
                <w:szCs w:val="22"/>
              </w:rPr>
              <w:t>IOAS, Inc. (IOAS)</w:t>
            </w:r>
          </w:p>
          <w:p w14:paraId="526CEA08" w14:textId="77777777" w:rsidR="002D27FD" w:rsidRPr="006245E9" w:rsidRDefault="002D27FD" w:rsidP="00FA6D56">
            <w:pPr>
              <w:numPr>
                <w:ilvl w:val="0"/>
                <w:numId w:val="17"/>
              </w:numPr>
              <w:rPr>
                <w:rFonts w:ascii="Arial" w:hAnsi="Arial" w:cs="Arial"/>
                <w:sz w:val="22"/>
                <w:szCs w:val="22"/>
              </w:rPr>
            </w:pPr>
            <w:r w:rsidRPr="006245E9">
              <w:rPr>
                <w:rFonts w:ascii="Arial" w:hAnsi="Arial" w:cs="Arial"/>
                <w:sz w:val="22"/>
                <w:szCs w:val="22"/>
              </w:rPr>
              <w:t>National Accreditation Agency of the Ukraine (NAAU)</w:t>
            </w:r>
          </w:p>
          <w:p w14:paraId="375B174A" w14:textId="77777777" w:rsidR="002D27FD" w:rsidRPr="006245E9" w:rsidRDefault="002D27FD" w:rsidP="00FA6D56">
            <w:pPr>
              <w:numPr>
                <w:ilvl w:val="0"/>
                <w:numId w:val="17"/>
              </w:numPr>
              <w:rPr>
                <w:rFonts w:ascii="Arial" w:hAnsi="Arial" w:cs="Arial"/>
                <w:sz w:val="22"/>
                <w:szCs w:val="22"/>
              </w:rPr>
            </w:pPr>
            <w:r w:rsidRPr="006245E9">
              <w:rPr>
                <w:rFonts w:ascii="Arial" w:hAnsi="Arial" w:cs="Arial"/>
                <w:sz w:val="22"/>
                <w:szCs w:val="22"/>
              </w:rPr>
              <w:t>National Accreditation Authority (NAH)</w:t>
            </w:r>
          </w:p>
          <w:p w14:paraId="3C993851" w14:textId="77777777" w:rsidR="002D27FD" w:rsidRPr="006245E9" w:rsidRDefault="002D27FD" w:rsidP="00FA6D56">
            <w:pPr>
              <w:numPr>
                <w:ilvl w:val="0"/>
                <w:numId w:val="17"/>
              </w:numPr>
              <w:rPr>
                <w:rFonts w:ascii="Arial" w:hAnsi="Arial" w:cs="Arial"/>
                <w:sz w:val="22"/>
                <w:szCs w:val="22"/>
              </w:rPr>
            </w:pPr>
            <w:r w:rsidRPr="006245E9">
              <w:rPr>
                <w:rFonts w:ascii="Arial" w:hAnsi="Arial" w:cs="Arial"/>
                <w:sz w:val="22"/>
                <w:szCs w:val="22"/>
              </w:rPr>
              <w:t>Foundation FSSC 22000 (FSSC 22000)</w:t>
            </w:r>
          </w:p>
        </w:tc>
        <w:tc>
          <w:tcPr>
            <w:tcW w:w="1669" w:type="dxa"/>
            <w:shd w:val="clear" w:color="auto" w:fill="auto"/>
          </w:tcPr>
          <w:p w14:paraId="5D124B5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IAF31-7.3</w:t>
            </w:r>
          </w:p>
        </w:tc>
      </w:tr>
      <w:tr w:rsidR="002D27FD" w:rsidRPr="006245E9" w14:paraId="2D858780" w14:textId="77777777" w:rsidTr="002D27FD">
        <w:trPr>
          <w:trHeight w:val="462"/>
        </w:trPr>
        <w:tc>
          <w:tcPr>
            <w:tcW w:w="1452" w:type="dxa"/>
            <w:shd w:val="clear" w:color="auto" w:fill="auto"/>
          </w:tcPr>
          <w:p w14:paraId="079A19B3" w14:textId="77777777" w:rsidR="002D27FD" w:rsidRPr="006245E9" w:rsidRDefault="002D27FD" w:rsidP="002D27FD">
            <w:pPr>
              <w:rPr>
                <w:rFonts w:ascii="Arial" w:hAnsi="Arial" w:cs="Arial"/>
                <w:sz w:val="22"/>
                <w:szCs w:val="22"/>
              </w:rPr>
            </w:pPr>
            <w:r w:rsidRPr="006245E9">
              <w:rPr>
                <w:rFonts w:ascii="Arial" w:hAnsi="Arial" w:cs="Arial"/>
                <w:sz w:val="22"/>
                <w:szCs w:val="22"/>
              </w:rPr>
              <w:t>2017-12</w:t>
            </w:r>
          </w:p>
        </w:tc>
        <w:tc>
          <w:tcPr>
            <w:tcW w:w="2522" w:type="dxa"/>
            <w:shd w:val="clear" w:color="auto" w:fill="auto"/>
          </w:tcPr>
          <w:p w14:paraId="3DD8AB2A" w14:textId="77777777" w:rsidR="002D27FD" w:rsidRPr="006245E9" w:rsidRDefault="002D27FD" w:rsidP="002D27FD">
            <w:pPr>
              <w:rPr>
                <w:rFonts w:ascii="Arial" w:hAnsi="Arial" w:cs="Arial"/>
                <w:sz w:val="22"/>
                <w:szCs w:val="22"/>
              </w:rPr>
            </w:pPr>
            <w:r w:rsidRPr="006245E9">
              <w:rPr>
                <w:rFonts w:ascii="Arial" w:hAnsi="Arial" w:cs="Arial"/>
                <w:sz w:val="22"/>
                <w:szCs w:val="22"/>
              </w:rPr>
              <w:t>Technical Committee</w:t>
            </w:r>
          </w:p>
        </w:tc>
        <w:tc>
          <w:tcPr>
            <w:tcW w:w="9025" w:type="dxa"/>
            <w:shd w:val="clear" w:color="auto" w:fill="auto"/>
          </w:tcPr>
          <w:p w14:paraId="3C2B3A8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(ref IAFGA31_9) from the Chairman of the Technical Committee and noted the Technical Committee Program.</w:t>
            </w:r>
          </w:p>
        </w:tc>
        <w:tc>
          <w:tcPr>
            <w:tcW w:w="1669" w:type="dxa"/>
            <w:shd w:val="clear" w:color="auto" w:fill="auto"/>
          </w:tcPr>
          <w:p w14:paraId="6170554E"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693DE745" w14:textId="77777777" w:rsidTr="002D27FD">
        <w:trPr>
          <w:trHeight w:val="462"/>
        </w:trPr>
        <w:tc>
          <w:tcPr>
            <w:tcW w:w="1452" w:type="dxa"/>
            <w:shd w:val="clear" w:color="auto" w:fill="auto"/>
          </w:tcPr>
          <w:p w14:paraId="76ABFE22" w14:textId="77777777" w:rsidR="002D27FD" w:rsidRPr="006245E9" w:rsidRDefault="002D27FD" w:rsidP="002D27FD">
            <w:pPr>
              <w:rPr>
                <w:rFonts w:ascii="Arial" w:hAnsi="Arial" w:cs="Arial"/>
                <w:sz w:val="22"/>
                <w:szCs w:val="22"/>
              </w:rPr>
            </w:pPr>
            <w:r w:rsidRPr="006245E9">
              <w:rPr>
                <w:rFonts w:ascii="Arial" w:hAnsi="Arial" w:cs="Arial"/>
                <w:sz w:val="22"/>
                <w:szCs w:val="22"/>
              </w:rPr>
              <w:t>2017-13</w:t>
            </w:r>
          </w:p>
        </w:tc>
        <w:tc>
          <w:tcPr>
            <w:tcW w:w="2522" w:type="dxa"/>
            <w:shd w:val="clear" w:color="auto" w:fill="auto"/>
          </w:tcPr>
          <w:p w14:paraId="3F4146E0"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Transitional Arrangements for the </w:t>
            </w:r>
            <w:r w:rsidRPr="006245E9">
              <w:rPr>
                <w:rFonts w:ascii="Arial" w:hAnsi="Arial" w:cs="Arial"/>
                <w:sz w:val="22"/>
                <w:szCs w:val="22"/>
              </w:rPr>
              <w:lastRenderedPageBreak/>
              <w:t>ISO 9001:2015 and ISO 14001:2015</w:t>
            </w:r>
          </w:p>
        </w:tc>
        <w:tc>
          <w:tcPr>
            <w:tcW w:w="9025" w:type="dxa"/>
            <w:shd w:val="clear" w:color="auto" w:fill="auto"/>
          </w:tcPr>
          <w:p w14:paraId="4648E833"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The General Assembly, acting on the recommendation of the Technical Committee, resolved that at the end of the transition period, 15 September 2018, all ISO 9001:2008 and ISO 14001:2004 certifications shall expire or be withdrawn.</w:t>
            </w:r>
          </w:p>
          <w:p w14:paraId="7600CAC9" w14:textId="77777777" w:rsidR="002D27FD" w:rsidRPr="006245E9" w:rsidRDefault="002D27FD" w:rsidP="002D27FD">
            <w:pPr>
              <w:rPr>
                <w:rFonts w:ascii="Arial" w:hAnsi="Arial" w:cs="Arial"/>
                <w:sz w:val="22"/>
                <w:szCs w:val="22"/>
              </w:rPr>
            </w:pPr>
          </w:p>
          <w:p w14:paraId="17706E31" w14:textId="77777777" w:rsidR="002D27FD" w:rsidRPr="006245E9" w:rsidRDefault="002D27FD" w:rsidP="002D27FD">
            <w:pPr>
              <w:rPr>
                <w:rFonts w:ascii="Arial" w:hAnsi="Arial" w:cs="Arial"/>
                <w:sz w:val="22"/>
                <w:szCs w:val="22"/>
              </w:rPr>
            </w:pPr>
            <w:r w:rsidRPr="006245E9">
              <w:rPr>
                <w:rFonts w:ascii="Arial" w:hAnsi="Arial" w:cs="Arial"/>
                <w:sz w:val="22"/>
                <w:szCs w:val="22"/>
              </w:rPr>
              <w:t>As of 15 March 2018, CABs shall conduct all ISO 9001 and ISO 14001 initial, surveillance, and recertification audits to the new versions (ISO 9001:2015 and ISO 14001:2015). The outcomes of such audits shall be considered by the CAB for further decision on accredited certifications to ISO 9001:2008 and ISO 14001:2004 as deemed appropriate.</w:t>
            </w:r>
          </w:p>
        </w:tc>
        <w:tc>
          <w:tcPr>
            <w:tcW w:w="1669" w:type="dxa"/>
            <w:shd w:val="clear" w:color="auto" w:fill="auto"/>
          </w:tcPr>
          <w:p w14:paraId="4F401A4D"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Vancouver IAF31-9</w:t>
            </w:r>
          </w:p>
        </w:tc>
      </w:tr>
      <w:tr w:rsidR="002D27FD" w:rsidRPr="006245E9" w14:paraId="6F51D884" w14:textId="77777777" w:rsidTr="002D27FD">
        <w:trPr>
          <w:trHeight w:val="462"/>
        </w:trPr>
        <w:tc>
          <w:tcPr>
            <w:tcW w:w="1452" w:type="dxa"/>
            <w:shd w:val="clear" w:color="auto" w:fill="auto"/>
          </w:tcPr>
          <w:p w14:paraId="06DE201B" w14:textId="77777777" w:rsidR="002D27FD" w:rsidRPr="006245E9" w:rsidRDefault="002D27FD" w:rsidP="002D27FD">
            <w:pPr>
              <w:rPr>
                <w:rFonts w:ascii="Arial" w:hAnsi="Arial" w:cs="Arial"/>
                <w:sz w:val="22"/>
                <w:szCs w:val="22"/>
              </w:rPr>
            </w:pPr>
            <w:r w:rsidRPr="006245E9">
              <w:rPr>
                <w:rFonts w:ascii="Arial" w:hAnsi="Arial" w:cs="Arial"/>
                <w:sz w:val="22"/>
                <w:szCs w:val="22"/>
              </w:rPr>
              <w:t>2017-14</w:t>
            </w:r>
          </w:p>
        </w:tc>
        <w:tc>
          <w:tcPr>
            <w:tcW w:w="2522" w:type="dxa"/>
            <w:shd w:val="clear" w:color="auto" w:fill="auto"/>
          </w:tcPr>
          <w:p w14:paraId="12825DB7"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Transitional Arrangements for the revision of ISO 50001:2011</w:t>
            </w:r>
          </w:p>
        </w:tc>
        <w:tc>
          <w:tcPr>
            <w:tcW w:w="9025" w:type="dxa"/>
            <w:shd w:val="clear" w:color="auto" w:fill="auto"/>
          </w:tcPr>
          <w:p w14:paraId="2E51E7E9"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 Transitional Arrangement for the Revision of ISO 50001:2011 Energy Management Systems – Requirements with guidance for use, be three years from the date of publication of the revised standard. All ISO 50001:2011 certifications shall expire or be withdrawn at the end of the transition period.</w:t>
            </w:r>
          </w:p>
          <w:p w14:paraId="173A927D" w14:textId="77777777" w:rsidR="002D27FD" w:rsidRPr="006245E9" w:rsidRDefault="002D27FD" w:rsidP="002D27FD">
            <w:pPr>
              <w:rPr>
                <w:rFonts w:ascii="Arial" w:hAnsi="Arial" w:cs="Arial"/>
                <w:sz w:val="22"/>
                <w:szCs w:val="22"/>
              </w:rPr>
            </w:pPr>
          </w:p>
          <w:p w14:paraId="3D128BC5" w14:textId="77777777" w:rsidR="002D27FD" w:rsidRPr="006245E9" w:rsidRDefault="002D27FD" w:rsidP="002D27FD">
            <w:pPr>
              <w:rPr>
                <w:rFonts w:ascii="Arial" w:hAnsi="Arial" w:cs="Arial"/>
                <w:sz w:val="22"/>
                <w:szCs w:val="22"/>
              </w:rPr>
            </w:pPr>
            <w:r w:rsidRPr="006245E9">
              <w:rPr>
                <w:rFonts w:ascii="Arial" w:hAnsi="Arial" w:cs="Arial"/>
                <w:sz w:val="22"/>
                <w:szCs w:val="22"/>
              </w:rPr>
              <w:t>Within this transition timeline:</w:t>
            </w:r>
          </w:p>
          <w:p w14:paraId="0B88CD8D" w14:textId="77777777" w:rsidR="002D27FD" w:rsidRPr="006245E9" w:rsidRDefault="002D27FD" w:rsidP="002D27FD">
            <w:pPr>
              <w:rPr>
                <w:rFonts w:ascii="Arial" w:hAnsi="Arial" w:cs="Arial"/>
                <w:sz w:val="22"/>
                <w:szCs w:val="22"/>
              </w:rPr>
            </w:pPr>
          </w:p>
          <w:p w14:paraId="1A424A8E" w14:textId="77777777" w:rsidR="002D27FD" w:rsidRPr="006245E9" w:rsidRDefault="002D27FD" w:rsidP="00FA6D56">
            <w:pPr>
              <w:numPr>
                <w:ilvl w:val="0"/>
                <w:numId w:val="17"/>
              </w:numPr>
              <w:rPr>
                <w:rFonts w:ascii="Arial" w:hAnsi="Arial" w:cs="Arial"/>
                <w:sz w:val="22"/>
                <w:szCs w:val="22"/>
              </w:rPr>
            </w:pPr>
            <w:r w:rsidRPr="006245E9">
              <w:rPr>
                <w:rFonts w:ascii="Arial" w:hAnsi="Arial" w:cs="Arial"/>
                <w:sz w:val="22"/>
                <w:szCs w:val="22"/>
              </w:rPr>
              <w:t>ABs shall be ready to carry out transition assessments for ISO 50001:2018 within 6 months from the date of publication of the revised standard.</w:t>
            </w:r>
          </w:p>
          <w:p w14:paraId="7C32E321" w14:textId="77777777" w:rsidR="002D27FD" w:rsidRPr="006245E9" w:rsidRDefault="002D27FD" w:rsidP="002D27FD">
            <w:pPr>
              <w:rPr>
                <w:rFonts w:ascii="Arial" w:hAnsi="Arial" w:cs="Arial"/>
                <w:sz w:val="22"/>
                <w:szCs w:val="22"/>
              </w:rPr>
            </w:pPr>
          </w:p>
          <w:p w14:paraId="47405602" w14:textId="77777777" w:rsidR="002D27FD" w:rsidRPr="006245E9" w:rsidRDefault="002D27FD" w:rsidP="00FA6D56">
            <w:pPr>
              <w:numPr>
                <w:ilvl w:val="0"/>
                <w:numId w:val="17"/>
              </w:numPr>
              <w:rPr>
                <w:rFonts w:ascii="Arial" w:hAnsi="Arial" w:cs="Arial"/>
                <w:sz w:val="22"/>
                <w:szCs w:val="22"/>
              </w:rPr>
            </w:pPr>
            <w:r w:rsidRPr="006245E9">
              <w:rPr>
                <w:rFonts w:ascii="Arial" w:hAnsi="Arial" w:cs="Arial"/>
                <w:sz w:val="22"/>
                <w:szCs w:val="22"/>
              </w:rPr>
              <w:t>CABs shall complete the transition with ABs for ISO 50001:2018 within 18 months from the date of publication of the revised standard.</w:t>
            </w:r>
          </w:p>
          <w:p w14:paraId="0A306FA9" w14:textId="77777777" w:rsidR="002D27FD" w:rsidRPr="006245E9" w:rsidRDefault="002D27FD" w:rsidP="002D27FD">
            <w:pPr>
              <w:rPr>
                <w:rFonts w:ascii="Arial" w:hAnsi="Arial" w:cs="Arial"/>
                <w:sz w:val="22"/>
                <w:szCs w:val="22"/>
              </w:rPr>
            </w:pPr>
          </w:p>
          <w:p w14:paraId="7F384D34" w14:textId="77777777" w:rsidR="002D27FD" w:rsidRPr="006245E9" w:rsidRDefault="002D27FD" w:rsidP="00FA6D56">
            <w:pPr>
              <w:numPr>
                <w:ilvl w:val="0"/>
                <w:numId w:val="18"/>
              </w:numPr>
              <w:rPr>
                <w:rFonts w:ascii="Arial" w:hAnsi="Arial" w:cs="Arial"/>
                <w:sz w:val="22"/>
                <w:szCs w:val="22"/>
              </w:rPr>
            </w:pPr>
            <w:r w:rsidRPr="006245E9">
              <w:rPr>
                <w:rFonts w:ascii="Arial" w:hAnsi="Arial" w:cs="Arial"/>
                <w:sz w:val="22"/>
                <w:szCs w:val="22"/>
              </w:rPr>
              <w:t>CABs shall cease conducting audits, including initial, surveillance and recertification to the ISO 50001:2011 18 months from the date of publication of the revised standard. The outcomes of such audits to the revision of ISO 50001:2011 shall be considered by the CAB for further decision on accredited certifications to ISO 50001:2011 as deemed appropriate.</w:t>
            </w:r>
          </w:p>
        </w:tc>
        <w:tc>
          <w:tcPr>
            <w:tcW w:w="1669" w:type="dxa"/>
            <w:shd w:val="clear" w:color="auto" w:fill="auto"/>
          </w:tcPr>
          <w:p w14:paraId="2DF6C78B"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4609FDF9" w14:textId="77777777" w:rsidTr="002D27FD">
        <w:trPr>
          <w:trHeight w:val="462"/>
        </w:trPr>
        <w:tc>
          <w:tcPr>
            <w:tcW w:w="1452" w:type="dxa"/>
            <w:shd w:val="clear" w:color="auto" w:fill="auto"/>
          </w:tcPr>
          <w:p w14:paraId="31EC228F" w14:textId="77777777" w:rsidR="002D27FD" w:rsidRPr="006245E9" w:rsidRDefault="002D27FD" w:rsidP="002D27FD">
            <w:pPr>
              <w:rPr>
                <w:rFonts w:ascii="Arial" w:hAnsi="Arial" w:cs="Arial"/>
                <w:sz w:val="22"/>
                <w:szCs w:val="22"/>
              </w:rPr>
            </w:pPr>
            <w:r w:rsidRPr="006245E9">
              <w:rPr>
                <w:rFonts w:ascii="Arial" w:hAnsi="Arial" w:cs="Arial"/>
                <w:sz w:val="22"/>
                <w:szCs w:val="22"/>
              </w:rPr>
              <w:t>2017-15</w:t>
            </w:r>
          </w:p>
        </w:tc>
        <w:tc>
          <w:tcPr>
            <w:tcW w:w="2522" w:type="dxa"/>
            <w:shd w:val="clear" w:color="auto" w:fill="auto"/>
          </w:tcPr>
          <w:p w14:paraId="4AF6A349"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Transitional Arrangements for the revision of ISO 14064-1:2006 and 14064-2:2006</w:t>
            </w:r>
          </w:p>
        </w:tc>
        <w:tc>
          <w:tcPr>
            <w:tcW w:w="9025" w:type="dxa"/>
            <w:shd w:val="clear" w:color="auto" w:fill="auto"/>
          </w:tcPr>
          <w:p w14:paraId="72E3117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 Transitional Arrangement for the Revision of ISO 14064-1:2006 Greenhouse gases -- Part 1: Specification with guidance at the organization level for quantification and reporting of greenhouse gas emissions and removals, and ISO 14064-2:2006 Greenhouse gases -- Part 2: Specification with guidance at the project level for quantification, monitoring and reporting of greenhouse gas emission reductions or removal enhancements be three years from the date of publication of the revised standard.</w:t>
            </w:r>
          </w:p>
          <w:p w14:paraId="0C21FC4B" w14:textId="77777777" w:rsidR="002D27FD" w:rsidRPr="006245E9" w:rsidRDefault="002D27FD" w:rsidP="002D27FD">
            <w:pPr>
              <w:rPr>
                <w:rFonts w:ascii="Arial" w:hAnsi="Arial" w:cs="Arial"/>
                <w:sz w:val="22"/>
                <w:szCs w:val="22"/>
              </w:rPr>
            </w:pPr>
          </w:p>
          <w:p w14:paraId="0ED878AE" w14:textId="77777777" w:rsidR="002D27FD" w:rsidRPr="006245E9" w:rsidRDefault="002D27FD" w:rsidP="002D27FD">
            <w:pPr>
              <w:rPr>
                <w:rFonts w:ascii="Arial" w:hAnsi="Arial" w:cs="Arial"/>
                <w:sz w:val="22"/>
                <w:szCs w:val="22"/>
              </w:rPr>
            </w:pPr>
            <w:r w:rsidRPr="006245E9">
              <w:rPr>
                <w:rFonts w:ascii="Arial" w:hAnsi="Arial" w:cs="Arial"/>
                <w:sz w:val="22"/>
                <w:szCs w:val="22"/>
              </w:rPr>
              <w:t>Within this transition timeline:</w:t>
            </w:r>
          </w:p>
          <w:p w14:paraId="219A5DDD" w14:textId="77777777" w:rsidR="002D27FD" w:rsidRPr="006245E9" w:rsidRDefault="002D27FD" w:rsidP="002D27FD">
            <w:pPr>
              <w:rPr>
                <w:rFonts w:ascii="Arial" w:hAnsi="Arial" w:cs="Arial"/>
                <w:sz w:val="22"/>
                <w:szCs w:val="22"/>
              </w:rPr>
            </w:pPr>
          </w:p>
          <w:p w14:paraId="3A0FB908" w14:textId="77777777" w:rsidR="002D27FD" w:rsidRPr="006245E9" w:rsidRDefault="002D27FD" w:rsidP="00FA6D56">
            <w:pPr>
              <w:numPr>
                <w:ilvl w:val="0"/>
                <w:numId w:val="18"/>
              </w:numPr>
              <w:rPr>
                <w:rFonts w:ascii="Arial" w:hAnsi="Arial" w:cs="Arial"/>
                <w:sz w:val="22"/>
                <w:szCs w:val="22"/>
              </w:rPr>
            </w:pPr>
            <w:r w:rsidRPr="006245E9">
              <w:rPr>
                <w:rFonts w:ascii="Arial" w:hAnsi="Arial" w:cs="Arial"/>
                <w:sz w:val="22"/>
                <w:szCs w:val="22"/>
              </w:rPr>
              <w:t xml:space="preserve">ABs shall be ready to carry out transition assessment for ISO 14064-1:2018 and ISO 14064-2:2018 within 6 months from the date of publication of the revised standard. </w:t>
            </w:r>
            <w:r w:rsidRPr="006245E9">
              <w:rPr>
                <w:rFonts w:ascii="Arial" w:hAnsi="Arial" w:cs="Arial"/>
                <w:sz w:val="22"/>
                <w:szCs w:val="22"/>
              </w:rPr>
              <w:br/>
              <w:t>Note: If there is an exception to the above, the AB shall justify the exception based on</w:t>
            </w:r>
            <w:r w:rsidRPr="006245E9">
              <w:rPr>
                <w:rFonts w:ascii="Arial" w:hAnsi="Arial" w:cs="Arial"/>
                <w:sz w:val="22"/>
                <w:szCs w:val="22"/>
              </w:rPr>
              <w:br/>
              <w:t>valid reasons.</w:t>
            </w:r>
          </w:p>
          <w:p w14:paraId="083A4845" w14:textId="77777777" w:rsidR="002D27FD" w:rsidRPr="006245E9" w:rsidRDefault="002D27FD" w:rsidP="002D27FD">
            <w:pPr>
              <w:rPr>
                <w:rFonts w:ascii="Arial" w:hAnsi="Arial" w:cs="Arial"/>
                <w:sz w:val="22"/>
                <w:szCs w:val="22"/>
              </w:rPr>
            </w:pPr>
          </w:p>
          <w:p w14:paraId="3EF322CF" w14:textId="77777777" w:rsidR="002D27FD" w:rsidRPr="006245E9" w:rsidRDefault="002D27FD" w:rsidP="00FA6D56">
            <w:pPr>
              <w:numPr>
                <w:ilvl w:val="0"/>
                <w:numId w:val="18"/>
              </w:numPr>
              <w:rPr>
                <w:rFonts w:ascii="Arial" w:hAnsi="Arial" w:cs="Arial"/>
                <w:sz w:val="22"/>
                <w:szCs w:val="22"/>
              </w:rPr>
            </w:pPr>
            <w:r w:rsidRPr="006245E9">
              <w:rPr>
                <w:rFonts w:ascii="Arial" w:hAnsi="Arial" w:cs="Arial"/>
                <w:sz w:val="22"/>
                <w:szCs w:val="22"/>
              </w:rPr>
              <w:t>CABs shall complete the transition with ABs for ISO 14064-1:2018 and ISO 14064-2:2018 within 3 years from the date of publication of the revised standard.</w:t>
            </w:r>
          </w:p>
        </w:tc>
        <w:tc>
          <w:tcPr>
            <w:tcW w:w="1669" w:type="dxa"/>
            <w:shd w:val="clear" w:color="auto" w:fill="auto"/>
          </w:tcPr>
          <w:p w14:paraId="108B2B54"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Vancouver IAF31-9</w:t>
            </w:r>
          </w:p>
        </w:tc>
      </w:tr>
      <w:tr w:rsidR="002D27FD" w:rsidRPr="006245E9" w14:paraId="06205E09" w14:textId="77777777" w:rsidTr="002D27FD">
        <w:trPr>
          <w:trHeight w:val="462"/>
        </w:trPr>
        <w:tc>
          <w:tcPr>
            <w:tcW w:w="1452" w:type="dxa"/>
            <w:shd w:val="clear" w:color="auto" w:fill="auto"/>
          </w:tcPr>
          <w:p w14:paraId="086105BD" w14:textId="77777777" w:rsidR="002D27FD" w:rsidRPr="006245E9" w:rsidRDefault="002D27FD" w:rsidP="002D27FD">
            <w:pPr>
              <w:rPr>
                <w:rFonts w:ascii="Arial" w:hAnsi="Arial" w:cs="Arial"/>
                <w:sz w:val="22"/>
                <w:szCs w:val="22"/>
              </w:rPr>
            </w:pPr>
            <w:r w:rsidRPr="006245E9">
              <w:rPr>
                <w:rFonts w:ascii="Arial" w:hAnsi="Arial" w:cs="Arial"/>
                <w:sz w:val="22"/>
                <w:szCs w:val="22"/>
              </w:rPr>
              <w:t>2017-16</w:t>
            </w:r>
          </w:p>
        </w:tc>
        <w:tc>
          <w:tcPr>
            <w:tcW w:w="2522" w:type="dxa"/>
            <w:shd w:val="clear" w:color="auto" w:fill="auto"/>
          </w:tcPr>
          <w:p w14:paraId="0D25D3B1"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Transitional Arrangement for the revision of ISO 22000:2005</w:t>
            </w:r>
          </w:p>
        </w:tc>
        <w:tc>
          <w:tcPr>
            <w:tcW w:w="9025" w:type="dxa"/>
            <w:shd w:val="clear" w:color="auto" w:fill="auto"/>
          </w:tcPr>
          <w:p w14:paraId="7F36F155"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 period for transitioning of accredited certifications to the next revision of ISO 22000:2005 Food safety management systems -- Requirements for any organization in the food chain be three years from the date of publication.</w:t>
            </w:r>
          </w:p>
        </w:tc>
        <w:tc>
          <w:tcPr>
            <w:tcW w:w="1669" w:type="dxa"/>
            <w:shd w:val="clear" w:color="auto" w:fill="auto"/>
          </w:tcPr>
          <w:p w14:paraId="79D54761"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16DD6904" w14:textId="77777777" w:rsidTr="002D27FD">
        <w:trPr>
          <w:trHeight w:val="462"/>
        </w:trPr>
        <w:tc>
          <w:tcPr>
            <w:tcW w:w="1452" w:type="dxa"/>
            <w:shd w:val="clear" w:color="auto" w:fill="auto"/>
          </w:tcPr>
          <w:p w14:paraId="22C4343F" w14:textId="77777777" w:rsidR="002D27FD" w:rsidRPr="006245E9" w:rsidRDefault="002D27FD" w:rsidP="002D27FD">
            <w:pPr>
              <w:rPr>
                <w:rFonts w:ascii="Arial" w:hAnsi="Arial" w:cs="Arial"/>
                <w:sz w:val="22"/>
                <w:szCs w:val="22"/>
              </w:rPr>
            </w:pPr>
            <w:r w:rsidRPr="006245E9">
              <w:rPr>
                <w:rFonts w:ascii="Arial" w:hAnsi="Arial" w:cs="Arial"/>
                <w:sz w:val="22"/>
                <w:szCs w:val="22"/>
              </w:rPr>
              <w:t>2017-17</w:t>
            </w:r>
          </w:p>
        </w:tc>
        <w:tc>
          <w:tcPr>
            <w:tcW w:w="2522" w:type="dxa"/>
            <w:shd w:val="clear" w:color="auto" w:fill="auto"/>
          </w:tcPr>
          <w:p w14:paraId="5C151878" w14:textId="77777777" w:rsidR="002D27FD" w:rsidRPr="006245E9" w:rsidRDefault="002D27FD" w:rsidP="002D27FD">
            <w:pPr>
              <w:rPr>
                <w:rFonts w:ascii="Arial" w:hAnsi="Arial" w:cs="Arial"/>
                <w:sz w:val="22"/>
                <w:szCs w:val="22"/>
              </w:rPr>
            </w:pPr>
            <w:r w:rsidRPr="006245E9">
              <w:rPr>
                <w:rFonts w:ascii="Arial" w:hAnsi="Arial" w:cs="Arial"/>
                <w:sz w:val="22"/>
                <w:szCs w:val="22"/>
              </w:rPr>
              <w:t>Transitional Arrangement for the Revision of ISO/IEC TS 17021-3:2013 to ISO/IEC 17021-3:2017</w:t>
            </w:r>
          </w:p>
        </w:tc>
        <w:tc>
          <w:tcPr>
            <w:tcW w:w="9025" w:type="dxa"/>
            <w:shd w:val="clear" w:color="auto" w:fill="auto"/>
          </w:tcPr>
          <w:p w14:paraId="3058ADA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 transition period for ISO/IEC 17021-3:2017 Conformity assessment — Requirements for bodies providing audit and certification of management systems — Part 3: Competence requirements for auditing and certification of quality management systems, be two years from the date of publication of the revised standard (i.e. 31 March 2019).</w:t>
            </w:r>
          </w:p>
        </w:tc>
        <w:tc>
          <w:tcPr>
            <w:tcW w:w="1669" w:type="dxa"/>
            <w:shd w:val="clear" w:color="auto" w:fill="auto"/>
          </w:tcPr>
          <w:p w14:paraId="550AB563"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768BD74D" w14:textId="77777777" w:rsidTr="002D27FD">
        <w:trPr>
          <w:trHeight w:val="462"/>
        </w:trPr>
        <w:tc>
          <w:tcPr>
            <w:tcW w:w="1452" w:type="dxa"/>
            <w:shd w:val="clear" w:color="auto" w:fill="auto"/>
          </w:tcPr>
          <w:p w14:paraId="47126DF5" w14:textId="77777777" w:rsidR="002D27FD" w:rsidRPr="006245E9" w:rsidRDefault="002D27FD" w:rsidP="002D27FD">
            <w:pPr>
              <w:rPr>
                <w:rFonts w:ascii="Arial" w:hAnsi="Arial" w:cs="Arial"/>
                <w:sz w:val="22"/>
                <w:szCs w:val="22"/>
              </w:rPr>
            </w:pPr>
            <w:r w:rsidRPr="006245E9">
              <w:rPr>
                <w:rFonts w:ascii="Arial" w:hAnsi="Arial" w:cs="Arial"/>
                <w:sz w:val="22"/>
                <w:szCs w:val="22"/>
              </w:rPr>
              <w:t>2017-18</w:t>
            </w:r>
          </w:p>
        </w:tc>
        <w:tc>
          <w:tcPr>
            <w:tcW w:w="2522" w:type="dxa"/>
            <w:shd w:val="clear" w:color="auto" w:fill="auto"/>
          </w:tcPr>
          <w:p w14:paraId="29112FFD" w14:textId="77777777" w:rsidR="002D27FD" w:rsidRPr="006245E9" w:rsidRDefault="002D27FD" w:rsidP="002D27FD">
            <w:pPr>
              <w:rPr>
                <w:rFonts w:ascii="Arial" w:hAnsi="Arial" w:cs="Arial"/>
                <w:sz w:val="22"/>
                <w:szCs w:val="22"/>
              </w:rPr>
            </w:pPr>
            <w:r w:rsidRPr="006245E9">
              <w:rPr>
                <w:rFonts w:ascii="Arial" w:hAnsi="Arial" w:cs="Arial"/>
                <w:sz w:val="22"/>
                <w:szCs w:val="22"/>
              </w:rPr>
              <w:t>Endorsement of ISO/IEC 20000-6: 2017 and ISO/IEC 20000-1: 2011 as Normative Documents and Transitional Arrangement</w:t>
            </w:r>
          </w:p>
        </w:tc>
        <w:tc>
          <w:tcPr>
            <w:tcW w:w="9025" w:type="dxa"/>
            <w:shd w:val="clear" w:color="auto" w:fill="auto"/>
          </w:tcPr>
          <w:p w14:paraId="136ACA8A"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to endorse ISO/IEC 20000-6:2017 Information technology – Service management – Part 6: Requirements for bodies providing audit and certification of service management systems and ISO/IEC 20000-1:2011 Information technology – Service management -- Part 1: Service management system requirements as normative documents.</w:t>
            </w:r>
          </w:p>
          <w:p w14:paraId="02E8CA82" w14:textId="77777777" w:rsidR="002D27FD" w:rsidRPr="006245E9" w:rsidRDefault="002D27FD" w:rsidP="002D27FD">
            <w:pPr>
              <w:rPr>
                <w:rFonts w:ascii="Arial" w:hAnsi="Arial" w:cs="Arial"/>
                <w:sz w:val="22"/>
                <w:szCs w:val="22"/>
              </w:rPr>
            </w:pPr>
          </w:p>
          <w:p w14:paraId="37AD7D7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further resolved that the transition period for the implementation of ISO/IEC 20000-6:2017 be two years from the date of publication, i.e. 06 June 2017. After the transition period, IAF MD18:2015 Application of ISO/IEC 17021:2011 in the Service Management Sector (ISO/IEC 20000-1) will be withdrawn.</w:t>
            </w:r>
          </w:p>
        </w:tc>
        <w:tc>
          <w:tcPr>
            <w:tcW w:w="1669" w:type="dxa"/>
            <w:shd w:val="clear" w:color="auto" w:fill="auto"/>
          </w:tcPr>
          <w:p w14:paraId="15B25C4E"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5EA551F4" w14:textId="77777777" w:rsidTr="002D27FD">
        <w:trPr>
          <w:trHeight w:val="462"/>
        </w:trPr>
        <w:tc>
          <w:tcPr>
            <w:tcW w:w="1452" w:type="dxa"/>
            <w:shd w:val="clear" w:color="auto" w:fill="auto"/>
          </w:tcPr>
          <w:p w14:paraId="6DCFA34D"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2017-19</w:t>
            </w:r>
          </w:p>
        </w:tc>
        <w:tc>
          <w:tcPr>
            <w:tcW w:w="2522" w:type="dxa"/>
            <w:shd w:val="clear" w:color="auto" w:fill="auto"/>
          </w:tcPr>
          <w:p w14:paraId="51B8A467" w14:textId="77777777" w:rsidR="002D27FD" w:rsidRPr="006245E9" w:rsidRDefault="002D27FD" w:rsidP="002D27FD">
            <w:pPr>
              <w:rPr>
                <w:rFonts w:ascii="Arial" w:hAnsi="Arial" w:cs="Arial"/>
                <w:sz w:val="22"/>
                <w:szCs w:val="22"/>
              </w:rPr>
            </w:pPr>
            <w:r w:rsidRPr="006245E9">
              <w:rPr>
                <w:rFonts w:ascii="Arial" w:hAnsi="Arial" w:cs="Arial"/>
                <w:sz w:val="22"/>
                <w:szCs w:val="22"/>
              </w:rPr>
              <w:t>Non-Accredited Personnel Certification where the CAB is accredited for the same scope and Transitional Arrangement</w:t>
            </w:r>
          </w:p>
        </w:tc>
        <w:tc>
          <w:tcPr>
            <w:tcW w:w="9025" w:type="dxa"/>
            <w:shd w:val="clear" w:color="auto" w:fill="auto"/>
          </w:tcPr>
          <w:p w14:paraId="3387DEC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IAF Accreditation Body members shall have legally enforceable arrangements with their accredited CABs for personnel certification that prevents the CAB from issuing non-accredited persons certificates in scopes for which they are accredited.</w:t>
            </w:r>
          </w:p>
          <w:p w14:paraId="7E797C0F" w14:textId="77777777" w:rsidR="002D27FD" w:rsidRPr="006245E9" w:rsidRDefault="002D27FD" w:rsidP="002D27FD">
            <w:pPr>
              <w:rPr>
                <w:rFonts w:ascii="Arial" w:hAnsi="Arial" w:cs="Arial"/>
                <w:sz w:val="22"/>
                <w:szCs w:val="22"/>
              </w:rPr>
            </w:pPr>
          </w:p>
          <w:p w14:paraId="15994583" w14:textId="77777777" w:rsidR="002D27FD" w:rsidRPr="006245E9" w:rsidRDefault="002D27FD" w:rsidP="002D27FD">
            <w:pPr>
              <w:rPr>
                <w:rFonts w:ascii="Arial" w:hAnsi="Arial" w:cs="Arial"/>
                <w:sz w:val="22"/>
                <w:szCs w:val="22"/>
              </w:rPr>
            </w:pPr>
            <w:r w:rsidRPr="006245E9">
              <w:rPr>
                <w:rFonts w:ascii="Arial" w:hAnsi="Arial" w:cs="Arial"/>
                <w:sz w:val="22"/>
                <w:szCs w:val="22"/>
              </w:rPr>
              <w:t>The enforceable arrangements shall require full implementation within three years from 30 October 2017.</w:t>
            </w:r>
          </w:p>
          <w:p w14:paraId="340C6205" w14:textId="77777777" w:rsidR="002D27FD" w:rsidRPr="006245E9" w:rsidRDefault="002D27FD" w:rsidP="002D27FD">
            <w:pPr>
              <w:rPr>
                <w:rFonts w:ascii="Arial" w:hAnsi="Arial" w:cs="Arial"/>
                <w:sz w:val="22"/>
                <w:szCs w:val="22"/>
              </w:rPr>
            </w:pPr>
          </w:p>
          <w:p w14:paraId="5A1932D4" w14:textId="77777777" w:rsidR="002D27FD" w:rsidRPr="006245E9" w:rsidRDefault="002D27FD" w:rsidP="002D27FD">
            <w:pPr>
              <w:rPr>
                <w:rFonts w:ascii="Arial" w:hAnsi="Arial" w:cs="Arial"/>
                <w:sz w:val="22"/>
                <w:szCs w:val="22"/>
              </w:rPr>
            </w:pPr>
            <w:r w:rsidRPr="006245E9">
              <w:rPr>
                <w:rFonts w:ascii="Arial" w:hAnsi="Arial" w:cs="Arial"/>
                <w:sz w:val="22"/>
                <w:szCs w:val="22"/>
              </w:rPr>
              <w:t>Additionally, CABs for personnel certification shall transition certification documentation to include the accreditation symbol and/or shall make reference to the accreditation status of the CAB including the identification of the AB, at the time of recertification decision; no later than 30 October 2020.</w:t>
            </w:r>
          </w:p>
          <w:p w14:paraId="13BFE721" w14:textId="77777777" w:rsidR="002D27FD" w:rsidRPr="006245E9" w:rsidRDefault="002D27FD" w:rsidP="002D27FD">
            <w:pPr>
              <w:rPr>
                <w:rFonts w:ascii="Arial" w:hAnsi="Arial" w:cs="Arial"/>
                <w:sz w:val="22"/>
                <w:szCs w:val="22"/>
              </w:rPr>
            </w:pPr>
          </w:p>
          <w:p w14:paraId="441296FC" w14:textId="77777777" w:rsidR="002D27FD" w:rsidRPr="006245E9" w:rsidRDefault="002D27FD" w:rsidP="002D27FD">
            <w:pPr>
              <w:rPr>
                <w:rFonts w:ascii="Arial" w:hAnsi="Arial" w:cs="Arial"/>
                <w:sz w:val="22"/>
                <w:szCs w:val="22"/>
              </w:rPr>
            </w:pPr>
            <w:r w:rsidRPr="006245E9">
              <w:rPr>
                <w:rFonts w:ascii="Arial" w:hAnsi="Arial" w:cs="Arial"/>
                <w:sz w:val="22"/>
                <w:szCs w:val="22"/>
              </w:rPr>
              <w:t>When granted initial accreditation (for ISO/IEC 17024), after 30 October 2017, a CAB shall transition (re-issue) previous unaccredited certification documents and/or make reference to the accreditation status including identification of the AB, within one year of the accreditation decision.</w:t>
            </w:r>
          </w:p>
          <w:p w14:paraId="18370BA7" w14:textId="77777777" w:rsidR="002D27FD" w:rsidRPr="006245E9" w:rsidRDefault="002D27FD" w:rsidP="002D27FD">
            <w:pPr>
              <w:rPr>
                <w:rFonts w:ascii="Arial" w:hAnsi="Arial" w:cs="Arial"/>
                <w:sz w:val="22"/>
                <w:szCs w:val="22"/>
              </w:rPr>
            </w:pPr>
          </w:p>
          <w:p w14:paraId="12C6D1CC" w14:textId="77777777" w:rsidR="002D27FD" w:rsidRPr="006245E9" w:rsidRDefault="002D27FD" w:rsidP="002D27FD">
            <w:pPr>
              <w:rPr>
                <w:rFonts w:ascii="Arial" w:hAnsi="Arial" w:cs="Arial"/>
                <w:sz w:val="22"/>
                <w:szCs w:val="22"/>
              </w:rPr>
            </w:pPr>
            <w:r w:rsidRPr="006245E9">
              <w:rPr>
                <w:rFonts w:ascii="Arial" w:hAnsi="Arial" w:cs="Arial"/>
                <w:sz w:val="22"/>
                <w:szCs w:val="22"/>
              </w:rPr>
              <w:t>Note: If there is an exception to the above, the CAB must justify the exception to the AB, and if accepted by the AB, the certification is still considered accredited.</w:t>
            </w:r>
          </w:p>
        </w:tc>
        <w:tc>
          <w:tcPr>
            <w:tcW w:w="1669" w:type="dxa"/>
            <w:shd w:val="clear" w:color="auto" w:fill="auto"/>
          </w:tcPr>
          <w:p w14:paraId="706B4790"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700EFC75" w14:textId="77777777" w:rsidTr="002D27FD">
        <w:trPr>
          <w:trHeight w:val="462"/>
        </w:trPr>
        <w:tc>
          <w:tcPr>
            <w:tcW w:w="1452" w:type="dxa"/>
            <w:shd w:val="clear" w:color="auto" w:fill="auto"/>
          </w:tcPr>
          <w:p w14:paraId="0745D430" w14:textId="77777777" w:rsidR="002D27FD" w:rsidRPr="006245E9" w:rsidRDefault="002D27FD" w:rsidP="002D27FD">
            <w:pPr>
              <w:rPr>
                <w:rFonts w:ascii="Arial" w:hAnsi="Arial" w:cs="Arial"/>
                <w:sz w:val="22"/>
                <w:szCs w:val="22"/>
              </w:rPr>
            </w:pPr>
            <w:r w:rsidRPr="006245E9">
              <w:rPr>
                <w:rFonts w:ascii="Arial" w:hAnsi="Arial" w:cs="Arial"/>
                <w:sz w:val="22"/>
                <w:szCs w:val="22"/>
              </w:rPr>
              <w:t>2017-20</w:t>
            </w:r>
          </w:p>
        </w:tc>
        <w:tc>
          <w:tcPr>
            <w:tcW w:w="2522" w:type="dxa"/>
            <w:shd w:val="clear" w:color="auto" w:fill="auto"/>
          </w:tcPr>
          <w:p w14:paraId="1CE9E10C" w14:textId="77777777" w:rsidR="002D27FD" w:rsidRPr="006245E9" w:rsidRDefault="002D27FD" w:rsidP="002D27FD">
            <w:pPr>
              <w:rPr>
                <w:rFonts w:ascii="Arial" w:hAnsi="Arial" w:cs="Arial"/>
                <w:sz w:val="22"/>
                <w:szCs w:val="22"/>
              </w:rPr>
            </w:pPr>
            <w:r w:rsidRPr="006245E9">
              <w:rPr>
                <w:rFonts w:ascii="Arial" w:hAnsi="Arial" w:cs="Arial"/>
                <w:sz w:val="22"/>
                <w:szCs w:val="22"/>
              </w:rPr>
              <w:t>Certification to ISO 31000:2009, Risk management – Principles and guidelines</w:t>
            </w:r>
          </w:p>
        </w:tc>
        <w:tc>
          <w:tcPr>
            <w:tcW w:w="9025" w:type="dxa"/>
            <w:shd w:val="clear" w:color="auto" w:fill="auto"/>
          </w:tcPr>
          <w:p w14:paraId="536B584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acting on the recommendation of the Technical Committee, resolved that there will not be any accredited certification to ISO 31000:2009, Risk management – Principles and guidelines (publication date 13 November 2009).</w:t>
            </w:r>
          </w:p>
          <w:p w14:paraId="5825C014" w14:textId="77777777" w:rsidR="002D27FD" w:rsidRPr="006245E9" w:rsidRDefault="002D27FD" w:rsidP="002D27FD">
            <w:pPr>
              <w:rPr>
                <w:rFonts w:ascii="Arial" w:hAnsi="Arial" w:cs="Arial"/>
                <w:sz w:val="22"/>
                <w:szCs w:val="22"/>
              </w:rPr>
            </w:pPr>
          </w:p>
          <w:p w14:paraId="3B46B2E1" w14:textId="77777777" w:rsidR="002D27FD" w:rsidRPr="006245E9" w:rsidRDefault="002D27FD" w:rsidP="002D27FD">
            <w:pPr>
              <w:rPr>
                <w:rFonts w:ascii="Arial" w:hAnsi="Arial" w:cs="Arial"/>
                <w:sz w:val="22"/>
                <w:szCs w:val="22"/>
              </w:rPr>
            </w:pPr>
            <w:r w:rsidRPr="006245E9">
              <w:rPr>
                <w:rFonts w:ascii="Arial" w:hAnsi="Arial" w:cs="Arial"/>
                <w:sz w:val="22"/>
                <w:szCs w:val="22"/>
              </w:rPr>
              <w:t>ISO 31000 explicitly states that it is not intended or appropriate for certification, and any certification would be a misuse of the standard. Therefore CABs are strongly urged not to promote or provide certification to ISO 31000 and ABs and CABs are requested to report any misuse or need for certification to the ISO Secretariat.</w:t>
            </w:r>
          </w:p>
        </w:tc>
        <w:tc>
          <w:tcPr>
            <w:tcW w:w="1669" w:type="dxa"/>
            <w:shd w:val="clear" w:color="auto" w:fill="auto"/>
          </w:tcPr>
          <w:p w14:paraId="224945F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IAF31-9</w:t>
            </w:r>
          </w:p>
        </w:tc>
      </w:tr>
      <w:tr w:rsidR="002D27FD" w:rsidRPr="006245E9" w14:paraId="3D8A6F2B" w14:textId="77777777" w:rsidTr="002D27FD">
        <w:trPr>
          <w:trHeight w:val="462"/>
        </w:trPr>
        <w:tc>
          <w:tcPr>
            <w:tcW w:w="1452" w:type="dxa"/>
            <w:shd w:val="clear" w:color="auto" w:fill="auto"/>
          </w:tcPr>
          <w:p w14:paraId="09F816E2" w14:textId="77777777" w:rsidR="002D27FD" w:rsidRPr="006245E9" w:rsidRDefault="002D27FD" w:rsidP="002D27FD">
            <w:pPr>
              <w:rPr>
                <w:rFonts w:ascii="Arial" w:hAnsi="Arial" w:cs="Arial"/>
                <w:sz w:val="22"/>
                <w:szCs w:val="22"/>
              </w:rPr>
            </w:pPr>
            <w:r w:rsidRPr="006245E9">
              <w:rPr>
                <w:rFonts w:ascii="Arial" w:hAnsi="Arial" w:cs="Arial"/>
                <w:sz w:val="22"/>
                <w:szCs w:val="22"/>
              </w:rPr>
              <w:t>2017-21</w:t>
            </w:r>
          </w:p>
        </w:tc>
        <w:tc>
          <w:tcPr>
            <w:tcW w:w="2522" w:type="dxa"/>
            <w:shd w:val="clear" w:color="auto" w:fill="auto"/>
          </w:tcPr>
          <w:p w14:paraId="0D9291AE" w14:textId="77777777" w:rsidR="002D27FD" w:rsidRPr="006245E9" w:rsidRDefault="002D27FD" w:rsidP="002D27FD">
            <w:pPr>
              <w:rPr>
                <w:rFonts w:ascii="Arial" w:hAnsi="Arial" w:cs="Arial"/>
                <w:sz w:val="22"/>
                <w:szCs w:val="22"/>
              </w:rPr>
            </w:pPr>
            <w:r w:rsidRPr="006245E9">
              <w:rPr>
                <w:rFonts w:ascii="Arial" w:hAnsi="Arial" w:cs="Arial"/>
                <w:sz w:val="22"/>
                <w:szCs w:val="22"/>
              </w:rPr>
              <w:t>MLA Committee</w:t>
            </w:r>
          </w:p>
        </w:tc>
        <w:tc>
          <w:tcPr>
            <w:tcW w:w="9025" w:type="dxa"/>
            <w:shd w:val="clear" w:color="auto" w:fill="auto"/>
          </w:tcPr>
          <w:p w14:paraId="4AEB6ED1"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Chairman of the MLA Committee (ref IAF GA31_10) and noted the MLA Committee program.</w:t>
            </w:r>
          </w:p>
        </w:tc>
        <w:tc>
          <w:tcPr>
            <w:tcW w:w="1669" w:type="dxa"/>
            <w:shd w:val="clear" w:color="auto" w:fill="auto"/>
          </w:tcPr>
          <w:p w14:paraId="45072104"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IAF31-10</w:t>
            </w:r>
          </w:p>
        </w:tc>
      </w:tr>
      <w:tr w:rsidR="002D27FD" w:rsidRPr="006245E9" w14:paraId="560B94F6" w14:textId="77777777" w:rsidTr="002D27FD">
        <w:trPr>
          <w:trHeight w:val="462"/>
        </w:trPr>
        <w:tc>
          <w:tcPr>
            <w:tcW w:w="1452" w:type="dxa"/>
            <w:shd w:val="clear" w:color="auto" w:fill="auto"/>
          </w:tcPr>
          <w:p w14:paraId="02D7A0DD" w14:textId="77777777" w:rsidR="002D27FD" w:rsidRPr="006245E9" w:rsidRDefault="002D27FD" w:rsidP="002D27FD">
            <w:pPr>
              <w:rPr>
                <w:rFonts w:ascii="Arial" w:hAnsi="Arial" w:cs="Arial"/>
                <w:sz w:val="22"/>
                <w:szCs w:val="22"/>
              </w:rPr>
            </w:pPr>
            <w:r w:rsidRPr="006245E9">
              <w:rPr>
                <w:rFonts w:ascii="Arial" w:hAnsi="Arial" w:cs="Arial"/>
                <w:sz w:val="22"/>
                <w:szCs w:val="22"/>
              </w:rPr>
              <w:t>2017-22</w:t>
            </w:r>
          </w:p>
        </w:tc>
        <w:tc>
          <w:tcPr>
            <w:tcW w:w="2522" w:type="dxa"/>
            <w:shd w:val="clear" w:color="auto" w:fill="auto"/>
          </w:tcPr>
          <w:p w14:paraId="2542E267" w14:textId="77777777" w:rsidR="002D27FD" w:rsidRPr="006245E9" w:rsidRDefault="002D27FD" w:rsidP="002D27FD">
            <w:pPr>
              <w:rPr>
                <w:rFonts w:ascii="Arial" w:hAnsi="Arial" w:cs="Arial"/>
                <w:sz w:val="22"/>
                <w:szCs w:val="22"/>
              </w:rPr>
            </w:pPr>
            <w:r w:rsidRPr="006245E9">
              <w:rPr>
                <w:rFonts w:ascii="Arial" w:hAnsi="Arial" w:cs="Arial"/>
                <w:sz w:val="22"/>
                <w:szCs w:val="22"/>
              </w:rPr>
              <w:t>New Regional Accreditation Group IAF MLA Signatories</w:t>
            </w:r>
          </w:p>
        </w:tc>
        <w:tc>
          <w:tcPr>
            <w:tcW w:w="9025" w:type="dxa"/>
            <w:shd w:val="clear" w:color="auto" w:fill="auto"/>
          </w:tcPr>
          <w:p w14:paraId="11F45207"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admission to the IAF MLA, since the 2016 General Assembly, of the following IAF Regional Accreditation Group member:</w:t>
            </w:r>
          </w:p>
          <w:p w14:paraId="64FBA165" w14:textId="77777777" w:rsidR="002D27FD" w:rsidRPr="006245E9" w:rsidRDefault="002D27FD" w:rsidP="002D27FD">
            <w:pPr>
              <w:rPr>
                <w:rFonts w:ascii="Arial" w:hAnsi="Arial" w:cs="Arial"/>
                <w:sz w:val="22"/>
                <w:szCs w:val="22"/>
              </w:rPr>
            </w:pPr>
          </w:p>
          <w:p w14:paraId="246B8B24"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lastRenderedPageBreak/>
              <w:t>ARAC</w:t>
            </w:r>
            <w:r w:rsidRPr="006245E9">
              <w:rPr>
                <w:rFonts w:ascii="Arial" w:hAnsi="Arial" w:cs="Arial"/>
                <w:sz w:val="22"/>
                <w:szCs w:val="22"/>
              </w:rPr>
              <w:t xml:space="preserve"> Arab Region - Main Scope: Management Systems Certification – ISO/IEC 17021-1; Sub-Scope: Level 4: ISO/TS 22003; Sub-Scopes: Level 5: ISO 22000; ISO 9001, ISO 14001</w:t>
            </w:r>
          </w:p>
        </w:tc>
        <w:tc>
          <w:tcPr>
            <w:tcW w:w="1669" w:type="dxa"/>
            <w:shd w:val="clear" w:color="auto" w:fill="auto"/>
          </w:tcPr>
          <w:p w14:paraId="4CC5A9B0"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Vancouver IAF31-10</w:t>
            </w:r>
          </w:p>
        </w:tc>
      </w:tr>
      <w:tr w:rsidR="002D27FD" w:rsidRPr="006245E9" w14:paraId="68AAFDF9" w14:textId="77777777" w:rsidTr="002D27FD">
        <w:trPr>
          <w:trHeight w:val="462"/>
        </w:trPr>
        <w:tc>
          <w:tcPr>
            <w:tcW w:w="1452" w:type="dxa"/>
            <w:shd w:val="clear" w:color="auto" w:fill="auto"/>
          </w:tcPr>
          <w:p w14:paraId="155E7AE9" w14:textId="77777777" w:rsidR="002D27FD" w:rsidRPr="006245E9" w:rsidRDefault="002D27FD" w:rsidP="002D27FD">
            <w:pPr>
              <w:rPr>
                <w:rFonts w:ascii="Arial" w:hAnsi="Arial" w:cs="Arial"/>
                <w:sz w:val="22"/>
                <w:szCs w:val="22"/>
              </w:rPr>
            </w:pPr>
            <w:r w:rsidRPr="006245E9">
              <w:rPr>
                <w:rFonts w:ascii="Arial" w:hAnsi="Arial" w:cs="Arial"/>
                <w:sz w:val="22"/>
                <w:szCs w:val="22"/>
              </w:rPr>
              <w:t>2017-23</w:t>
            </w:r>
          </w:p>
        </w:tc>
        <w:tc>
          <w:tcPr>
            <w:tcW w:w="2522" w:type="dxa"/>
            <w:shd w:val="clear" w:color="auto" w:fill="auto"/>
          </w:tcPr>
          <w:p w14:paraId="649DF271" w14:textId="77777777" w:rsidR="002D27FD" w:rsidRPr="006245E9" w:rsidRDefault="002D27FD" w:rsidP="002D27FD">
            <w:pPr>
              <w:rPr>
                <w:rFonts w:ascii="Arial" w:hAnsi="Arial" w:cs="Arial"/>
                <w:sz w:val="22"/>
                <w:szCs w:val="22"/>
              </w:rPr>
            </w:pPr>
            <w:r w:rsidRPr="006245E9">
              <w:rPr>
                <w:rFonts w:ascii="Arial" w:hAnsi="Arial" w:cs="Arial"/>
                <w:sz w:val="22"/>
                <w:szCs w:val="22"/>
              </w:rPr>
              <w:t>New IAF MLA Signatories</w:t>
            </w:r>
          </w:p>
        </w:tc>
        <w:tc>
          <w:tcPr>
            <w:tcW w:w="9025" w:type="dxa"/>
            <w:shd w:val="clear" w:color="auto" w:fill="auto"/>
          </w:tcPr>
          <w:p w14:paraId="1A6AC2E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admissions to the IAF MLA, since the 2016 General Assembly, of the following IAF Accreditation Body Members:</w:t>
            </w:r>
          </w:p>
          <w:p w14:paraId="0CC4CAD4" w14:textId="77777777" w:rsidR="002D27FD" w:rsidRPr="006245E9" w:rsidRDefault="002D27FD" w:rsidP="002D27FD">
            <w:pPr>
              <w:rPr>
                <w:rFonts w:ascii="Arial" w:hAnsi="Arial" w:cs="Arial"/>
                <w:sz w:val="22"/>
                <w:szCs w:val="22"/>
              </w:rPr>
            </w:pPr>
          </w:p>
          <w:p w14:paraId="74A5DA7D"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IOAS</w:t>
            </w:r>
            <w:r w:rsidRPr="006245E9">
              <w:rPr>
                <w:rFonts w:ascii="Arial" w:hAnsi="Arial" w:cs="Arial"/>
                <w:sz w:val="22"/>
                <w:szCs w:val="22"/>
              </w:rPr>
              <w:t xml:space="preserve"> United States of America - Main Scope: Product Certification – </w:t>
            </w:r>
            <w:r w:rsidRPr="006245E9">
              <w:rPr>
                <w:rFonts w:ascii="Arial" w:hAnsi="Arial" w:cs="Arial"/>
                <w:sz w:val="22"/>
                <w:szCs w:val="22"/>
              </w:rPr>
              <w:br/>
              <w:t>ISO/IEC 17065 (PAC)</w:t>
            </w:r>
          </w:p>
          <w:p w14:paraId="19BBE573" w14:textId="77777777" w:rsidR="002D27FD" w:rsidRPr="006245E9" w:rsidRDefault="002D27FD" w:rsidP="002D27FD">
            <w:pPr>
              <w:rPr>
                <w:rFonts w:ascii="Arial" w:hAnsi="Arial" w:cs="Arial"/>
                <w:sz w:val="22"/>
                <w:szCs w:val="22"/>
              </w:rPr>
            </w:pPr>
          </w:p>
          <w:p w14:paraId="585E1FF4"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NAAU</w:t>
            </w:r>
            <w:r w:rsidRPr="006245E9">
              <w:rPr>
                <w:rFonts w:ascii="Arial" w:hAnsi="Arial" w:cs="Arial"/>
                <w:sz w:val="22"/>
                <w:szCs w:val="22"/>
              </w:rPr>
              <w:t xml:space="preserve"> Ukraine - Main Scope: Product Certification – ISO/IEC 17065; </w:t>
            </w:r>
            <w:r w:rsidRPr="006245E9">
              <w:rPr>
                <w:rFonts w:ascii="Arial" w:hAnsi="Arial" w:cs="Arial"/>
                <w:sz w:val="22"/>
                <w:szCs w:val="22"/>
              </w:rPr>
              <w:br/>
              <w:t>Main Scope: Certification of Persons - ISO/IEC 17024; Main Scope: Management Systems Certification – ISO/IEC 17021-1; Sub-Scopes: Level 5: ISO 9001,</w:t>
            </w:r>
            <w:r w:rsidRPr="006245E9">
              <w:rPr>
                <w:rFonts w:ascii="Arial" w:hAnsi="Arial" w:cs="Arial"/>
                <w:sz w:val="22"/>
                <w:szCs w:val="22"/>
              </w:rPr>
              <w:br/>
              <w:t>ISO 14001 (EA)</w:t>
            </w:r>
          </w:p>
          <w:p w14:paraId="2DFCAFCE" w14:textId="77777777" w:rsidR="002D27FD" w:rsidRPr="006245E9" w:rsidRDefault="002D27FD" w:rsidP="002D27FD">
            <w:pPr>
              <w:rPr>
                <w:rFonts w:ascii="Arial" w:hAnsi="Arial" w:cs="Arial"/>
                <w:sz w:val="22"/>
                <w:szCs w:val="22"/>
              </w:rPr>
            </w:pPr>
          </w:p>
          <w:p w14:paraId="51F13558"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NAH</w:t>
            </w:r>
            <w:r w:rsidRPr="006245E9">
              <w:rPr>
                <w:rFonts w:ascii="Arial" w:hAnsi="Arial" w:cs="Arial"/>
                <w:sz w:val="22"/>
                <w:szCs w:val="22"/>
              </w:rPr>
              <w:t xml:space="preserve"> Hungary - Main Scope: Product Certification – ISO/IEC 17065; </w:t>
            </w:r>
            <w:r w:rsidRPr="006245E9">
              <w:rPr>
                <w:rFonts w:ascii="Arial" w:hAnsi="Arial" w:cs="Arial"/>
                <w:sz w:val="22"/>
                <w:szCs w:val="22"/>
              </w:rPr>
              <w:br/>
              <w:t xml:space="preserve">Main Scope: Certification of Persons - ISO/IEC 17024; Main Scope: Management Systems Certification – ISO/IEC 17021-1; Sub-Scopes: Level 5: ISO 9001, </w:t>
            </w:r>
            <w:r w:rsidRPr="006245E9">
              <w:rPr>
                <w:rFonts w:ascii="Arial" w:hAnsi="Arial" w:cs="Arial"/>
                <w:sz w:val="22"/>
                <w:szCs w:val="22"/>
              </w:rPr>
              <w:br/>
              <w:t>ISO 14001 (EA)</w:t>
            </w:r>
          </w:p>
          <w:p w14:paraId="2D98640F" w14:textId="77777777" w:rsidR="002D27FD" w:rsidRPr="006245E9" w:rsidRDefault="002D27FD" w:rsidP="002D27FD">
            <w:pPr>
              <w:rPr>
                <w:rFonts w:ascii="Arial" w:hAnsi="Arial" w:cs="Arial"/>
                <w:sz w:val="22"/>
                <w:szCs w:val="22"/>
              </w:rPr>
            </w:pPr>
          </w:p>
          <w:p w14:paraId="4A436D4A"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KENAS</w:t>
            </w:r>
            <w:r w:rsidRPr="006245E9">
              <w:rPr>
                <w:rFonts w:ascii="Arial" w:hAnsi="Arial" w:cs="Arial"/>
                <w:sz w:val="22"/>
                <w:szCs w:val="22"/>
              </w:rPr>
              <w:t xml:space="preserve"> Kenya - Main Scope: Management Systems Certification – ISO/IEC 17021-1; </w:t>
            </w:r>
            <w:r w:rsidRPr="006245E9">
              <w:rPr>
                <w:rFonts w:ascii="Arial" w:hAnsi="Arial" w:cs="Arial"/>
                <w:sz w:val="22"/>
                <w:szCs w:val="22"/>
              </w:rPr>
              <w:br/>
              <w:t xml:space="preserve">Sub-Scope Level 4: ISO/TS 22003; Sub-Scopes Level 5: ISO 22000, ISO 9001, </w:t>
            </w:r>
            <w:r w:rsidRPr="006245E9">
              <w:rPr>
                <w:rFonts w:ascii="Arial" w:hAnsi="Arial" w:cs="Arial"/>
                <w:sz w:val="22"/>
                <w:szCs w:val="22"/>
              </w:rPr>
              <w:br/>
              <w:t>ISO 14001</w:t>
            </w:r>
          </w:p>
        </w:tc>
        <w:tc>
          <w:tcPr>
            <w:tcW w:w="1669" w:type="dxa"/>
            <w:shd w:val="clear" w:color="auto" w:fill="auto"/>
          </w:tcPr>
          <w:p w14:paraId="17C4818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IAF31-10</w:t>
            </w:r>
          </w:p>
        </w:tc>
      </w:tr>
      <w:tr w:rsidR="002D27FD" w:rsidRPr="006245E9" w14:paraId="703EBEA2" w14:textId="77777777" w:rsidTr="002D27FD">
        <w:trPr>
          <w:trHeight w:val="462"/>
        </w:trPr>
        <w:tc>
          <w:tcPr>
            <w:tcW w:w="1452" w:type="dxa"/>
            <w:shd w:val="clear" w:color="auto" w:fill="auto"/>
          </w:tcPr>
          <w:p w14:paraId="02DE2E0D" w14:textId="77777777" w:rsidR="002D27FD" w:rsidRPr="006245E9" w:rsidRDefault="002D27FD" w:rsidP="002D27FD">
            <w:pPr>
              <w:rPr>
                <w:rFonts w:ascii="Arial" w:hAnsi="Arial" w:cs="Arial"/>
                <w:sz w:val="22"/>
                <w:szCs w:val="22"/>
              </w:rPr>
            </w:pPr>
            <w:r w:rsidRPr="006245E9">
              <w:rPr>
                <w:rFonts w:ascii="Arial" w:hAnsi="Arial" w:cs="Arial"/>
                <w:sz w:val="22"/>
                <w:szCs w:val="22"/>
              </w:rPr>
              <w:t>2017-24</w:t>
            </w:r>
          </w:p>
        </w:tc>
        <w:tc>
          <w:tcPr>
            <w:tcW w:w="2522" w:type="dxa"/>
            <w:shd w:val="clear" w:color="auto" w:fill="auto"/>
          </w:tcPr>
          <w:p w14:paraId="20994E1D" w14:textId="77777777" w:rsidR="002D27FD" w:rsidRPr="006245E9" w:rsidRDefault="002D27FD" w:rsidP="002D27FD">
            <w:pPr>
              <w:rPr>
                <w:rFonts w:ascii="Arial" w:hAnsi="Arial" w:cs="Arial"/>
                <w:sz w:val="22"/>
                <w:szCs w:val="22"/>
              </w:rPr>
            </w:pPr>
            <w:r w:rsidRPr="006245E9">
              <w:rPr>
                <w:rFonts w:ascii="Arial" w:hAnsi="Arial" w:cs="Arial"/>
                <w:sz w:val="22"/>
                <w:szCs w:val="22"/>
              </w:rPr>
              <w:t>IAF MLA Scope Extensions</w:t>
            </w:r>
          </w:p>
        </w:tc>
        <w:tc>
          <w:tcPr>
            <w:tcW w:w="9025" w:type="dxa"/>
            <w:shd w:val="clear" w:color="auto" w:fill="auto"/>
          </w:tcPr>
          <w:p w14:paraId="34567A84"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MLA scope extensions, since the 2016 General Assembly, of the following IAF Accreditation Body Members:</w:t>
            </w:r>
          </w:p>
          <w:p w14:paraId="74A6EB79" w14:textId="77777777" w:rsidR="002D27FD" w:rsidRPr="006245E9" w:rsidRDefault="002D27FD" w:rsidP="002D27FD">
            <w:pPr>
              <w:rPr>
                <w:rFonts w:ascii="Arial" w:hAnsi="Arial" w:cs="Arial"/>
                <w:sz w:val="22"/>
                <w:szCs w:val="22"/>
              </w:rPr>
            </w:pPr>
          </w:p>
          <w:p w14:paraId="42A472C6"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NCA</w:t>
            </w:r>
            <w:r w:rsidRPr="006245E9">
              <w:rPr>
                <w:rFonts w:ascii="Arial" w:hAnsi="Arial" w:cs="Arial"/>
                <w:sz w:val="22"/>
                <w:szCs w:val="22"/>
              </w:rPr>
              <w:t xml:space="preserve"> Kazakhstan – Main Scope: Management Systems Certification – ISO/IEC 17021-1; Sub-Scope Level 5: ISO 9001 (PAC)</w:t>
            </w:r>
          </w:p>
          <w:p w14:paraId="39D3EC79" w14:textId="77777777" w:rsidR="002D27FD" w:rsidRPr="006245E9" w:rsidRDefault="002D27FD" w:rsidP="002D27FD">
            <w:pPr>
              <w:rPr>
                <w:rFonts w:ascii="Arial" w:hAnsi="Arial" w:cs="Arial"/>
                <w:sz w:val="22"/>
                <w:szCs w:val="22"/>
              </w:rPr>
            </w:pPr>
          </w:p>
          <w:p w14:paraId="1223AFEF"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 xml:space="preserve">NACI </w:t>
            </w:r>
            <w:r w:rsidRPr="006245E9">
              <w:rPr>
                <w:rFonts w:ascii="Arial" w:hAnsi="Arial" w:cs="Arial"/>
                <w:sz w:val="22"/>
                <w:szCs w:val="22"/>
              </w:rPr>
              <w:t>Iran, SAC Singapore – Sub-Scope Level 5: ISO 14001 (PAC)</w:t>
            </w:r>
          </w:p>
          <w:p w14:paraId="7E210C5B" w14:textId="77777777" w:rsidR="002D27FD" w:rsidRPr="006245E9" w:rsidRDefault="002D27FD" w:rsidP="002D27FD">
            <w:pPr>
              <w:rPr>
                <w:rFonts w:ascii="Arial" w:hAnsi="Arial" w:cs="Arial"/>
                <w:sz w:val="22"/>
                <w:szCs w:val="22"/>
              </w:rPr>
            </w:pPr>
          </w:p>
          <w:p w14:paraId="54E40986"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 xml:space="preserve">EA-BAS </w:t>
            </w:r>
            <w:r w:rsidRPr="006245E9">
              <w:rPr>
                <w:rFonts w:ascii="Arial" w:hAnsi="Arial" w:cs="Arial"/>
                <w:sz w:val="22"/>
                <w:szCs w:val="22"/>
              </w:rPr>
              <w:t>Bulgaria – Main Scope: Management Systems Certification – ISO/IEC 17021-1; Sub-Scopes: Level 5: ISO 9001, ISO 14001 (EA)</w:t>
            </w:r>
          </w:p>
          <w:p w14:paraId="4B4E4D4B" w14:textId="77777777" w:rsidR="002D27FD" w:rsidRPr="006245E9" w:rsidRDefault="002D27FD" w:rsidP="002D27FD">
            <w:pPr>
              <w:rPr>
                <w:rFonts w:ascii="Arial" w:hAnsi="Arial" w:cs="Arial"/>
                <w:sz w:val="22"/>
                <w:szCs w:val="22"/>
              </w:rPr>
            </w:pPr>
          </w:p>
          <w:p w14:paraId="15F81A81"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EA-BAS</w:t>
            </w:r>
            <w:r w:rsidRPr="006245E9">
              <w:rPr>
                <w:rFonts w:ascii="Arial" w:hAnsi="Arial" w:cs="Arial"/>
                <w:sz w:val="22"/>
                <w:szCs w:val="22"/>
              </w:rPr>
              <w:t xml:space="preserve"> Bulgaria – Main Scope: Product Certification – ISO/IEC 17065 (EA)</w:t>
            </w:r>
          </w:p>
          <w:p w14:paraId="6A1D7BAF" w14:textId="77777777" w:rsidR="002D27FD" w:rsidRPr="006245E9" w:rsidRDefault="002D27FD" w:rsidP="002D27FD">
            <w:pPr>
              <w:rPr>
                <w:rFonts w:ascii="Arial" w:hAnsi="Arial" w:cs="Arial"/>
                <w:sz w:val="22"/>
                <w:szCs w:val="22"/>
              </w:rPr>
            </w:pPr>
          </w:p>
          <w:p w14:paraId="081EEAF4" w14:textId="77777777" w:rsidR="002D27FD" w:rsidRPr="006245E9" w:rsidRDefault="002D27FD" w:rsidP="00FA6D56">
            <w:pPr>
              <w:numPr>
                <w:ilvl w:val="0"/>
                <w:numId w:val="19"/>
              </w:numPr>
              <w:rPr>
                <w:rFonts w:ascii="Arial" w:hAnsi="Arial" w:cs="Arial"/>
                <w:sz w:val="22"/>
                <w:szCs w:val="22"/>
              </w:rPr>
            </w:pPr>
            <w:r w:rsidRPr="006245E9">
              <w:rPr>
                <w:rFonts w:ascii="Arial" w:hAnsi="Arial" w:cs="Arial"/>
                <w:b/>
                <w:sz w:val="22"/>
                <w:szCs w:val="22"/>
              </w:rPr>
              <w:t>PNAC</w:t>
            </w:r>
            <w:r w:rsidRPr="006245E9">
              <w:rPr>
                <w:rFonts w:ascii="Arial" w:hAnsi="Arial" w:cs="Arial"/>
                <w:sz w:val="22"/>
                <w:szCs w:val="22"/>
              </w:rPr>
              <w:t xml:space="preserve"> Pakistan – Main Scope: Product Certification – ISO/IEC 17065 (PAC)</w:t>
            </w:r>
          </w:p>
          <w:p w14:paraId="25284837" w14:textId="77777777" w:rsidR="002D27FD" w:rsidRPr="006245E9" w:rsidRDefault="002D27FD" w:rsidP="002D27FD">
            <w:pPr>
              <w:rPr>
                <w:rFonts w:ascii="Arial" w:hAnsi="Arial" w:cs="Arial"/>
                <w:sz w:val="22"/>
                <w:szCs w:val="22"/>
              </w:rPr>
            </w:pPr>
          </w:p>
          <w:p w14:paraId="15673AF4" w14:textId="77777777" w:rsidR="002D27FD" w:rsidRPr="006245E9" w:rsidRDefault="002D27FD" w:rsidP="00FA6D56">
            <w:pPr>
              <w:numPr>
                <w:ilvl w:val="0"/>
                <w:numId w:val="20"/>
              </w:numPr>
              <w:rPr>
                <w:rFonts w:ascii="Arial" w:hAnsi="Arial" w:cs="Arial"/>
                <w:sz w:val="22"/>
                <w:szCs w:val="22"/>
              </w:rPr>
            </w:pPr>
            <w:r w:rsidRPr="006245E9">
              <w:rPr>
                <w:rFonts w:ascii="Arial" w:hAnsi="Arial" w:cs="Arial"/>
                <w:b/>
                <w:sz w:val="22"/>
                <w:szCs w:val="22"/>
              </w:rPr>
              <w:t>DAC</w:t>
            </w:r>
            <w:r w:rsidRPr="006245E9">
              <w:rPr>
                <w:rFonts w:ascii="Arial" w:hAnsi="Arial" w:cs="Arial"/>
                <w:sz w:val="22"/>
                <w:szCs w:val="22"/>
              </w:rPr>
              <w:t xml:space="preserve"> United Arab Emirates, </w:t>
            </w:r>
            <w:r w:rsidRPr="006245E9">
              <w:rPr>
                <w:rFonts w:ascii="Arial" w:hAnsi="Arial" w:cs="Arial"/>
                <w:b/>
                <w:sz w:val="22"/>
                <w:szCs w:val="22"/>
              </w:rPr>
              <w:t>HKAS</w:t>
            </w:r>
            <w:r w:rsidRPr="006245E9">
              <w:rPr>
                <w:rFonts w:ascii="Arial" w:hAnsi="Arial" w:cs="Arial"/>
                <w:sz w:val="22"/>
                <w:szCs w:val="22"/>
              </w:rPr>
              <w:t xml:space="preserve"> Hong Kong, China, </w:t>
            </w:r>
            <w:r w:rsidRPr="006245E9">
              <w:rPr>
                <w:rFonts w:ascii="Arial" w:hAnsi="Arial" w:cs="Arial"/>
                <w:b/>
                <w:sz w:val="22"/>
                <w:szCs w:val="22"/>
              </w:rPr>
              <w:t>NACI</w:t>
            </w:r>
            <w:r w:rsidRPr="006245E9">
              <w:rPr>
                <w:rFonts w:ascii="Arial" w:hAnsi="Arial" w:cs="Arial"/>
                <w:sz w:val="22"/>
                <w:szCs w:val="22"/>
              </w:rPr>
              <w:t xml:space="preserve"> Iran, </w:t>
            </w:r>
            <w:r w:rsidRPr="006245E9">
              <w:rPr>
                <w:rFonts w:ascii="Arial" w:hAnsi="Arial" w:cs="Arial"/>
                <w:b/>
                <w:sz w:val="22"/>
                <w:szCs w:val="22"/>
              </w:rPr>
              <w:t>NSC</w:t>
            </w:r>
            <w:r w:rsidRPr="006245E9">
              <w:rPr>
                <w:rFonts w:ascii="Arial" w:hAnsi="Arial" w:cs="Arial"/>
                <w:sz w:val="22"/>
                <w:szCs w:val="22"/>
              </w:rPr>
              <w:t xml:space="preserve"> Thailand, </w:t>
            </w:r>
            <w:r w:rsidRPr="006245E9">
              <w:rPr>
                <w:rFonts w:ascii="Arial" w:hAnsi="Arial" w:cs="Arial"/>
                <w:b/>
                <w:sz w:val="22"/>
                <w:szCs w:val="22"/>
              </w:rPr>
              <w:t>Standards Malaysia</w:t>
            </w:r>
            <w:r w:rsidRPr="006245E9">
              <w:rPr>
                <w:rFonts w:ascii="Arial" w:hAnsi="Arial" w:cs="Arial"/>
                <w:sz w:val="22"/>
                <w:szCs w:val="22"/>
              </w:rPr>
              <w:t xml:space="preserve"> Malaysia – Sub-Scope Level 4: ISO/TS 22003; Sub-Scope </w:t>
            </w:r>
            <w:r w:rsidRPr="006245E9">
              <w:rPr>
                <w:rFonts w:ascii="Arial" w:hAnsi="Arial" w:cs="Arial"/>
                <w:sz w:val="22"/>
                <w:szCs w:val="22"/>
              </w:rPr>
              <w:br/>
              <w:t>Level 5: ISO 22000 (PAC)</w:t>
            </w:r>
          </w:p>
          <w:p w14:paraId="344D555E" w14:textId="77777777" w:rsidR="002D27FD" w:rsidRPr="006245E9" w:rsidRDefault="002D27FD" w:rsidP="002D27FD">
            <w:pPr>
              <w:rPr>
                <w:rFonts w:ascii="Arial" w:hAnsi="Arial" w:cs="Arial"/>
                <w:sz w:val="22"/>
                <w:szCs w:val="22"/>
              </w:rPr>
            </w:pPr>
          </w:p>
          <w:p w14:paraId="15D0CFDE" w14:textId="77777777" w:rsidR="002D27FD" w:rsidRPr="006245E9" w:rsidRDefault="002D27FD" w:rsidP="00FA6D56">
            <w:pPr>
              <w:numPr>
                <w:ilvl w:val="0"/>
                <w:numId w:val="20"/>
              </w:numPr>
              <w:rPr>
                <w:rFonts w:ascii="Arial" w:hAnsi="Arial" w:cs="Arial"/>
                <w:sz w:val="22"/>
                <w:szCs w:val="22"/>
              </w:rPr>
            </w:pPr>
            <w:r w:rsidRPr="006245E9">
              <w:rPr>
                <w:rFonts w:ascii="Arial" w:hAnsi="Arial" w:cs="Arial"/>
                <w:b/>
                <w:sz w:val="22"/>
                <w:szCs w:val="22"/>
              </w:rPr>
              <w:t>EGAC</w:t>
            </w:r>
            <w:r w:rsidRPr="006245E9">
              <w:rPr>
                <w:rFonts w:ascii="Arial" w:hAnsi="Arial" w:cs="Arial"/>
                <w:sz w:val="22"/>
                <w:szCs w:val="22"/>
              </w:rPr>
              <w:t xml:space="preserve"> Egypt – Sub-Scope Level 4: ISO/TS 22003; Sub-Scope Level 5: ISO 22000</w:t>
            </w:r>
          </w:p>
          <w:p w14:paraId="06C32D87" w14:textId="77777777" w:rsidR="002D27FD" w:rsidRPr="006245E9" w:rsidRDefault="002D27FD" w:rsidP="002D27FD">
            <w:pPr>
              <w:rPr>
                <w:rFonts w:ascii="Arial" w:hAnsi="Arial" w:cs="Arial"/>
                <w:sz w:val="22"/>
                <w:szCs w:val="22"/>
              </w:rPr>
            </w:pPr>
          </w:p>
          <w:p w14:paraId="08B6382A" w14:textId="77777777" w:rsidR="002D27FD" w:rsidRPr="006245E9" w:rsidRDefault="002D27FD" w:rsidP="00FA6D56">
            <w:pPr>
              <w:numPr>
                <w:ilvl w:val="0"/>
                <w:numId w:val="20"/>
              </w:numPr>
              <w:rPr>
                <w:rFonts w:ascii="Arial" w:hAnsi="Arial" w:cs="Arial"/>
                <w:sz w:val="22"/>
                <w:szCs w:val="22"/>
              </w:rPr>
            </w:pPr>
            <w:r w:rsidRPr="006245E9">
              <w:rPr>
                <w:rFonts w:ascii="Arial" w:hAnsi="Arial" w:cs="Arial"/>
                <w:b/>
                <w:sz w:val="22"/>
                <w:szCs w:val="22"/>
              </w:rPr>
              <w:t>TUNAC</w:t>
            </w:r>
            <w:r w:rsidRPr="006245E9">
              <w:rPr>
                <w:rFonts w:ascii="Arial" w:hAnsi="Arial" w:cs="Arial"/>
                <w:sz w:val="22"/>
                <w:szCs w:val="22"/>
              </w:rPr>
              <w:t xml:space="preserve"> Tunisia – Sub-Scope Level 4: ISO/TS 22003; Sub-Scope Level 5: ISO</w:t>
            </w:r>
            <w:r w:rsidRPr="006245E9">
              <w:rPr>
                <w:rFonts w:ascii="Arial" w:hAnsi="Arial" w:cs="Arial"/>
                <w:sz w:val="22"/>
                <w:szCs w:val="22"/>
              </w:rPr>
              <w:br/>
              <w:t>22000 (ARAC)</w:t>
            </w:r>
          </w:p>
          <w:p w14:paraId="51954580" w14:textId="77777777" w:rsidR="002D27FD" w:rsidRPr="006245E9" w:rsidRDefault="002D27FD" w:rsidP="002D27FD">
            <w:pPr>
              <w:rPr>
                <w:rFonts w:ascii="Arial" w:hAnsi="Arial" w:cs="Arial"/>
                <w:sz w:val="22"/>
                <w:szCs w:val="22"/>
              </w:rPr>
            </w:pPr>
          </w:p>
          <w:p w14:paraId="669819B6" w14:textId="77777777" w:rsidR="002D27FD" w:rsidRPr="006245E9" w:rsidRDefault="002D27FD" w:rsidP="00FA6D56">
            <w:pPr>
              <w:numPr>
                <w:ilvl w:val="0"/>
                <w:numId w:val="20"/>
              </w:numPr>
              <w:rPr>
                <w:rFonts w:ascii="Arial" w:hAnsi="Arial" w:cs="Arial"/>
                <w:sz w:val="22"/>
                <w:szCs w:val="22"/>
              </w:rPr>
            </w:pPr>
            <w:r w:rsidRPr="006245E9">
              <w:rPr>
                <w:rFonts w:ascii="Arial" w:hAnsi="Arial" w:cs="Arial"/>
                <w:b/>
                <w:sz w:val="22"/>
                <w:szCs w:val="22"/>
              </w:rPr>
              <w:t>CNAS</w:t>
            </w:r>
            <w:r w:rsidRPr="006245E9">
              <w:rPr>
                <w:rFonts w:ascii="Arial" w:hAnsi="Arial" w:cs="Arial"/>
                <w:sz w:val="22"/>
                <w:szCs w:val="22"/>
              </w:rPr>
              <w:t xml:space="preserve"> China, </w:t>
            </w:r>
            <w:r w:rsidRPr="006245E9">
              <w:rPr>
                <w:rFonts w:ascii="Arial" w:hAnsi="Arial" w:cs="Arial"/>
                <w:b/>
                <w:sz w:val="22"/>
                <w:szCs w:val="22"/>
              </w:rPr>
              <w:t>EMA</w:t>
            </w:r>
            <w:r w:rsidRPr="006245E9">
              <w:rPr>
                <w:rFonts w:ascii="Arial" w:hAnsi="Arial" w:cs="Arial"/>
                <w:sz w:val="22"/>
                <w:szCs w:val="22"/>
              </w:rPr>
              <w:t xml:space="preserve"> Mexico, </w:t>
            </w:r>
            <w:r w:rsidRPr="006245E9">
              <w:rPr>
                <w:rFonts w:ascii="Arial" w:hAnsi="Arial" w:cs="Arial"/>
                <w:b/>
                <w:sz w:val="22"/>
                <w:szCs w:val="22"/>
              </w:rPr>
              <w:t>Standards Malaysia</w:t>
            </w:r>
            <w:r w:rsidRPr="006245E9">
              <w:rPr>
                <w:rFonts w:ascii="Arial" w:hAnsi="Arial" w:cs="Arial"/>
                <w:sz w:val="22"/>
                <w:szCs w:val="22"/>
              </w:rPr>
              <w:t xml:space="preserve"> Malaysia – Sub-Scope Level 4: ISO/IEC 27006; Sub-Scope Level 5: ISO 27001 (PAC)</w:t>
            </w:r>
          </w:p>
        </w:tc>
        <w:tc>
          <w:tcPr>
            <w:tcW w:w="1669" w:type="dxa"/>
            <w:shd w:val="clear" w:color="auto" w:fill="auto"/>
          </w:tcPr>
          <w:p w14:paraId="741F4FA1"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Vancouver IAF31-10</w:t>
            </w:r>
          </w:p>
        </w:tc>
      </w:tr>
      <w:tr w:rsidR="002D27FD" w:rsidRPr="006245E9" w14:paraId="56987A19" w14:textId="77777777" w:rsidTr="002D27FD">
        <w:trPr>
          <w:trHeight w:val="462"/>
        </w:trPr>
        <w:tc>
          <w:tcPr>
            <w:tcW w:w="1452" w:type="dxa"/>
            <w:shd w:val="clear" w:color="auto" w:fill="auto"/>
          </w:tcPr>
          <w:p w14:paraId="32244377" w14:textId="77777777" w:rsidR="002D27FD" w:rsidRPr="006245E9" w:rsidRDefault="002D27FD" w:rsidP="002D27FD">
            <w:pPr>
              <w:rPr>
                <w:rFonts w:ascii="Arial" w:hAnsi="Arial" w:cs="Arial"/>
                <w:sz w:val="22"/>
                <w:szCs w:val="22"/>
              </w:rPr>
            </w:pPr>
            <w:r w:rsidRPr="006245E9">
              <w:rPr>
                <w:rFonts w:ascii="Arial" w:hAnsi="Arial" w:cs="Arial"/>
                <w:sz w:val="22"/>
                <w:szCs w:val="22"/>
              </w:rPr>
              <w:t>2017-25</w:t>
            </w:r>
          </w:p>
        </w:tc>
        <w:tc>
          <w:tcPr>
            <w:tcW w:w="2522" w:type="dxa"/>
            <w:shd w:val="clear" w:color="auto" w:fill="auto"/>
          </w:tcPr>
          <w:p w14:paraId="343CF463" w14:textId="77777777" w:rsidR="002D27FD" w:rsidRPr="006245E9" w:rsidRDefault="002D27FD" w:rsidP="002D27FD">
            <w:pPr>
              <w:rPr>
                <w:rFonts w:ascii="Arial" w:hAnsi="Arial" w:cs="Arial"/>
                <w:sz w:val="22"/>
                <w:szCs w:val="22"/>
              </w:rPr>
            </w:pPr>
            <w:r w:rsidRPr="006245E9">
              <w:rPr>
                <w:rFonts w:ascii="Arial" w:hAnsi="Arial" w:cs="Arial"/>
                <w:sz w:val="22"/>
                <w:szCs w:val="22"/>
              </w:rPr>
              <w:t>IAF and GFSI MLA Agreement</w:t>
            </w:r>
          </w:p>
        </w:tc>
        <w:tc>
          <w:tcPr>
            <w:tcW w:w="9025" w:type="dxa"/>
            <w:shd w:val="clear" w:color="auto" w:fill="auto"/>
          </w:tcPr>
          <w:p w14:paraId="217850BC"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General Assembly noted that the IAF-GFSI Agreement had been approved by letter-ballot. This Agreement facilitates IAF endorsement of GFSI benchmarked schemes under the Main Scopes of Management Systems Certification – ISO/IEC 17021-1 and Product Certification – ISO/IEC 17065 of the IAF MLA in accordance with IAF PL3 </w:t>
            </w:r>
            <w:r w:rsidRPr="006245E9">
              <w:rPr>
                <w:rFonts w:ascii="Arial" w:hAnsi="Arial" w:cs="Arial"/>
                <w:i/>
                <w:sz w:val="22"/>
                <w:szCs w:val="22"/>
              </w:rPr>
              <w:t>Policies and Procedures for the Expansion of the Scope of the IAF MLA</w:t>
            </w:r>
            <w:r w:rsidRPr="006245E9">
              <w:rPr>
                <w:rFonts w:ascii="Arial" w:hAnsi="Arial" w:cs="Arial"/>
                <w:sz w:val="22"/>
                <w:szCs w:val="22"/>
              </w:rPr>
              <w:t>.</w:t>
            </w:r>
          </w:p>
        </w:tc>
        <w:tc>
          <w:tcPr>
            <w:tcW w:w="1669" w:type="dxa"/>
            <w:shd w:val="clear" w:color="auto" w:fill="auto"/>
          </w:tcPr>
          <w:p w14:paraId="1FBDFCD0"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IAF31-10</w:t>
            </w:r>
          </w:p>
        </w:tc>
      </w:tr>
      <w:tr w:rsidR="002D27FD" w:rsidRPr="006245E9" w14:paraId="1A2BCD55" w14:textId="77777777" w:rsidTr="002D27FD">
        <w:trPr>
          <w:trHeight w:val="462"/>
        </w:trPr>
        <w:tc>
          <w:tcPr>
            <w:tcW w:w="1452" w:type="dxa"/>
            <w:shd w:val="clear" w:color="auto" w:fill="auto"/>
          </w:tcPr>
          <w:p w14:paraId="3290F650" w14:textId="77777777" w:rsidR="002D27FD" w:rsidRPr="006245E9" w:rsidRDefault="002D27FD" w:rsidP="002D27FD">
            <w:pPr>
              <w:rPr>
                <w:rFonts w:ascii="Arial" w:hAnsi="Arial" w:cs="Arial"/>
                <w:sz w:val="22"/>
                <w:szCs w:val="22"/>
              </w:rPr>
            </w:pPr>
            <w:r w:rsidRPr="006245E9">
              <w:rPr>
                <w:rFonts w:ascii="Arial" w:hAnsi="Arial" w:cs="Arial"/>
                <w:sz w:val="22"/>
                <w:szCs w:val="22"/>
              </w:rPr>
              <w:t>2017-26</w:t>
            </w:r>
          </w:p>
        </w:tc>
        <w:tc>
          <w:tcPr>
            <w:tcW w:w="2522" w:type="dxa"/>
            <w:shd w:val="clear" w:color="auto" w:fill="auto"/>
          </w:tcPr>
          <w:p w14:paraId="7E461DBF" w14:textId="77777777" w:rsidR="002D27FD" w:rsidRPr="006245E9" w:rsidRDefault="002D27FD" w:rsidP="002D27FD">
            <w:pPr>
              <w:rPr>
                <w:rFonts w:ascii="Arial" w:hAnsi="Arial" w:cs="Arial"/>
                <w:sz w:val="22"/>
                <w:szCs w:val="22"/>
              </w:rPr>
            </w:pPr>
            <w:r w:rsidRPr="006245E9">
              <w:rPr>
                <w:rFonts w:ascii="Arial" w:hAnsi="Arial" w:cs="Arial"/>
                <w:sz w:val="22"/>
                <w:szCs w:val="22"/>
              </w:rPr>
              <w:t>IAF and FAMI-QS MLA Agreement</w:t>
            </w:r>
          </w:p>
        </w:tc>
        <w:tc>
          <w:tcPr>
            <w:tcW w:w="9025" w:type="dxa"/>
            <w:shd w:val="clear" w:color="auto" w:fill="auto"/>
          </w:tcPr>
          <w:p w14:paraId="62F01B8D"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General Assembly noted that the IAF-FAMI-QS Asbl MLA Agreement had been approved by letter-ballot. In accordance with this Agreement and IAF PL3 </w:t>
            </w:r>
            <w:r w:rsidRPr="006245E9">
              <w:rPr>
                <w:rFonts w:ascii="Arial" w:hAnsi="Arial" w:cs="Arial"/>
                <w:i/>
                <w:sz w:val="22"/>
                <w:szCs w:val="22"/>
              </w:rPr>
              <w:t>Policies and Procedures for the Expansion of the Scope of the IAF MLA</w:t>
            </w:r>
            <w:r w:rsidRPr="006245E9">
              <w:rPr>
                <w:rFonts w:ascii="Arial" w:hAnsi="Arial" w:cs="Arial"/>
                <w:sz w:val="22"/>
                <w:szCs w:val="22"/>
              </w:rPr>
              <w:t>, the FAMI-QS Certification Scheme has been endorsed as an IAF MLA sub-scope under the Main Scope of Management Systems Certification – ISO/IEC 17021-1 and the Level 4 Sub-scope – ISO/TC 22003.</w:t>
            </w:r>
          </w:p>
        </w:tc>
        <w:tc>
          <w:tcPr>
            <w:tcW w:w="1669" w:type="dxa"/>
            <w:shd w:val="clear" w:color="auto" w:fill="auto"/>
          </w:tcPr>
          <w:p w14:paraId="305DD11B"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IAF31-10</w:t>
            </w:r>
          </w:p>
        </w:tc>
      </w:tr>
      <w:tr w:rsidR="002D27FD" w:rsidRPr="006245E9" w14:paraId="05175255" w14:textId="77777777" w:rsidTr="002D27FD">
        <w:trPr>
          <w:trHeight w:val="462"/>
        </w:trPr>
        <w:tc>
          <w:tcPr>
            <w:tcW w:w="1452" w:type="dxa"/>
            <w:shd w:val="clear" w:color="auto" w:fill="auto"/>
          </w:tcPr>
          <w:p w14:paraId="1D70E529" w14:textId="77777777" w:rsidR="002D27FD" w:rsidRPr="006245E9" w:rsidRDefault="002D27FD" w:rsidP="002D27FD">
            <w:pPr>
              <w:rPr>
                <w:rFonts w:ascii="Arial" w:hAnsi="Arial" w:cs="Arial"/>
                <w:sz w:val="22"/>
                <w:szCs w:val="22"/>
              </w:rPr>
            </w:pPr>
            <w:r w:rsidRPr="006245E9">
              <w:rPr>
                <w:rFonts w:ascii="Arial" w:hAnsi="Arial" w:cs="Arial"/>
                <w:sz w:val="22"/>
                <w:szCs w:val="22"/>
              </w:rPr>
              <w:t>2017-27</w:t>
            </w:r>
          </w:p>
        </w:tc>
        <w:tc>
          <w:tcPr>
            <w:tcW w:w="2522" w:type="dxa"/>
            <w:shd w:val="clear" w:color="auto" w:fill="auto"/>
          </w:tcPr>
          <w:p w14:paraId="0F1420FA" w14:textId="77777777" w:rsidR="002D27FD" w:rsidRPr="006245E9" w:rsidRDefault="002D27FD" w:rsidP="002D27FD">
            <w:pPr>
              <w:rPr>
                <w:rFonts w:ascii="Arial" w:hAnsi="Arial" w:cs="Arial"/>
                <w:sz w:val="22"/>
                <w:szCs w:val="22"/>
              </w:rPr>
            </w:pPr>
            <w:r w:rsidRPr="006245E9">
              <w:rPr>
                <w:rFonts w:ascii="Arial" w:hAnsi="Arial" w:cs="Arial"/>
                <w:sz w:val="22"/>
                <w:szCs w:val="22"/>
              </w:rPr>
              <w:t>IAF and IPC MLA Agreement</w:t>
            </w:r>
          </w:p>
        </w:tc>
        <w:tc>
          <w:tcPr>
            <w:tcW w:w="9025" w:type="dxa"/>
            <w:shd w:val="clear" w:color="auto" w:fill="auto"/>
          </w:tcPr>
          <w:p w14:paraId="1241CA73" w14:textId="77777777" w:rsidR="002D27FD" w:rsidRPr="006245E9" w:rsidRDefault="002D27FD" w:rsidP="002D27FD">
            <w:pPr>
              <w:rPr>
                <w:rFonts w:ascii="Arial" w:hAnsi="Arial" w:cs="Arial"/>
                <w:sz w:val="22"/>
                <w:szCs w:val="22"/>
              </w:rPr>
            </w:pPr>
            <w:r w:rsidRPr="006245E9">
              <w:rPr>
                <w:rFonts w:ascii="Arial" w:hAnsi="Arial" w:cs="Arial"/>
                <w:sz w:val="22"/>
                <w:szCs w:val="22"/>
              </w:rPr>
              <w:t>The IAF General Assembly, acting on the recommendation of the Executive Committee, approved the IAF-IPC MLA Agreement and thereby endorsed the IPC Certification Scheme as an IAF MLA Sub-scope under the Main Scope of Certification of Persons – ISO/IEC 17024.</w:t>
            </w:r>
          </w:p>
        </w:tc>
        <w:tc>
          <w:tcPr>
            <w:tcW w:w="1669" w:type="dxa"/>
            <w:shd w:val="clear" w:color="auto" w:fill="auto"/>
          </w:tcPr>
          <w:p w14:paraId="01005707"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IAF31-10</w:t>
            </w:r>
          </w:p>
        </w:tc>
      </w:tr>
      <w:tr w:rsidR="002D27FD" w:rsidRPr="006245E9" w14:paraId="0365E6C5" w14:textId="77777777" w:rsidTr="002D27FD">
        <w:trPr>
          <w:trHeight w:val="462"/>
        </w:trPr>
        <w:tc>
          <w:tcPr>
            <w:tcW w:w="1452" w:type="dxa"/>
            <w:shd w:val="clear" w:color="auto" w:fill="auto"/>
          </w:tcPr>
          <w:p w14:paraId="6ABE2F7D"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2017-28</w:t>
            </w:r>
          </w:p>
        </w:tc>
        <w:tc>
          <w:tcPr>
            <w:tcW w:w="2522" w:type="dxa"/>
            <w:shd w:val="clear" w:color="auto" w:fill="auto"/>
          </w:tcPr>
          <w:p w14:paraId="1D30C4FB" w14:textId="77777777" w:rsidR="002D27FD" w:rsidRPr="006245E9" w:rsidRDefault="002D27FD" w:rsidP="002D27FD">
            <w:pPr>
              <w:rPr>
                <w:rFonts w:ascii="Arial" w:hAnsi="Arial" w:cs="Arial"/>
                <w:sz w:val="22"/>
                <w:szCs w:val="22"/>
              </w:rPr>
            </w:pPr>
            <w:r w:rsidRPr="006245E9">
              <w:rPr>
                <w:rFonts w:ascii="Arial" w:hAnsi="Arial" w:cs="Arial"/>
                <w:sz w:val="22"/>
                <w:szCs w:val="22"/>
              </w:rPr>
              <w:t>Scope Extension of Management System Sub-Scopes</w:t>
            </w:r>
          </w:p>
        </w:tc>
        <w:tc>
          <w:tcPr>
            <w:tcW w:w="9025" w:type="dxa"/>
            <w:shd w:val="clear" w:color="auto" w:fill="auto"/>
          </w:tcPr>
          <w:p w14:paraId="7301A15B" w14:textId="77777777" w:rsidR="002D27FD" w:rsidRPr="006245E9" w:rsidRDefault="002D27FD" w:rsidP="002D27FD">
            <w:pPr>
              <w:rPr>
                <w:rFonts w:ascii="Arial" w:hAnsi="Arial" w:cs="Arial"/>
                <w:sz w:val="22"/>
                <w:szCs w:val="22"/>
              </w:rPr>
            </w:pPr>
            <w:r w:rsidRPr="006245E9">
              <w:rPr>
                <w:rFonts w:ascii="Arial" w:hAnsi="Arial" w:cs="Arial"/>
                <w:sz w:val="22"/>
                <w:szCs w:val="22"/>
              </w:rPr>
              <w:t>The IAF General Assembly, acting on the recommendation of the MLA Committee, noted that IAF/ILAC A1:03/2017 and IAF/ILAC A2:03/2017 supersede IAF Resolution 2016-24.</w:t>
            </w:r>
          </w:p>
        </w:tc>
        <w:tc>
          <w:tcPr>
            <w:tcW w:w="1669" w:type="dxa"/>
            <w:shd w:val="clear" w:color="auto" w:fill="auto"/>
          </w:tcPr>
          <w:p w14:paraId="20980789"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IAF31-10</w:t>
            </w:r>
          </w:p>
        </w:tc>
      </w:tr>
      <w:tr w:rsidR="002D27FD" w:rsidRPr="006245E9" w14:paraId="29A0989E" w14:textId="77777777" w:rsidTr="002D27FD">
        <w:trPr>
          <w:trHeight w:val="462"/>
        </w:trPr>
        <w:tc>
          <w:tcPr>
            <w:tcW w:w="1452" w:type="dxa"/>
            <w:shd w:val="clear" w:color="auto" w:fill="auto"/>
          </w:tcPr>
          <w:p w14:paraId="7752B86E" w14:textId="77777777" w:rsidR="002D27FD" w:rsidRPr="006245E9" w:rsidRDefault="002D27FD" w:rsidP="002D27FD">
            <w:pPr>
              <w:rPr>
                <w:rFonts w:ascii="Arial" w:hAnsi="Arial" w:cs="Arial"/>
                <w:sz w:val="22"/>
                <w:szCs w:val="22"/>
              </w:rPr>
            </w:pPr>
            <w:r w:rsidRPr="006245E9">
              <w:rPr>
                <w:rFonts w:ascii="Arial" w:hAnsi="Arial" w:cs="Arial"/>
                <w:sz w:val="22"/>
                <w:szCs w:val="22"/>
              </w:rPr>
              <w:t>2017-29</w:t>
            </w:r>
          </w:p>
        </w:tc>
        <w:tc>
          <w:tcPr>
            <w:tcW w:w="2522" w:type="dxa"/>
            <w:shd w:val="clear" w:color="auto" w:fill="auto"/>
          </w:tcPr>
          <w:p w14:paraId="3B7A3BE3" w14:textId="77777777" w:rsidR="002D27FD" w:rsidRPr="006245E9" w:rsidRDefault="002D27FD" w:rsidP="002D27FD">
            <w:pPr>
              <w:rPr>
                <w:rFonts w:ascii="Arial" w:hAnsi="Arial" w:cs="Arial"/>
                <w:sz w:val="22"/>
                <w:szCs w:val="22"/>
              </w:rPr>
            </w:pPr>
            <w:r w:rsidRPr="006245E9">
              <w:rPr>
                <w:rFonts w:ascii="Arial" w:hAnsi="Arial" w:cs="Arial"/>
                <w:sz w:val="22"/>
                <w:szCs w:val="22"/>
              </w:rPr>
              <w:t>User Advisory Committee (UAC)</w:t>
            </w:r>
          </w:p>
        </w:tc>
        <w:tc>
          <w:tcPr>
            <w:tcW w:w="9025" w:type="dxa"/>
            <w:shd w:val="clear" w:color="auto" w:fill="auto"/>
          </w:tcPr>
          <w:p w14:paraId="5B584AE8"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of the User Advisory Committee (ref IAF GA31_13).</w:t>
            </w:r>
          </w:p>
        </w:tc>
        <w:tc>
          <w:tcPr>
            <w:tcW w:w="1669" w:type="dxa"/>
            <w:shd w:val="clear" w:color="auto" w:fill="auto"/>
          </w:tcPr>
          <w:p w14:paraId="653E7F25"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IAF31-13</w:t>
            </w:r>
          </w:p>
        </w:tc>
      </w:tr>
      <w:tr w:rsidR="002D27FD" w:rsidRPr="006245E9" w14:paraId="5B13F943" w14:textId="77777777" w:rsidTr="002D27FD">
        <w:trPr>
          <w:trHeight w:val="462"/>
        </w:trPr>
        <w:tc>
          <w:tcPr>
            <w:tcW w:w="1452" w:type="dxa"/>
            <w:shd w:val="clear" w:color="auto" w:fill="auto"/>
          </w:tcPr>
          <w:p w14:paraId="110BA7A3" w14:textId="77777777" w:rsidR="002D27FD" w:rsidRPr="006245E9" w:rsidRDefault="002D27FD" w:rsidP="002D27FD">
            <w:pPr>
              <w:rPr>
                <w:rFonts w:ascii="Arial" w:hAnsi="Arial" w:cs="Arial"/>
                <w:sz w:val="22"/>
                <w:szCs w:val="22"/>
              </w:rPr>
            </w:pPr>
            <w:r w:rsidRPr="006245E9">
              <w:rPr>
                <w:rFonts w:ascii="Arial" w:hAnsi="Arial" w:cs="Arial"/>
                <w:sz w:val="22"/>
                <w:szCs w:val="22"/>
              </w:rPr>
              <w:t>2017-30</w:t>
            </w:r>
          </w:p>
        </w:tc>
        <w:tc>
          <w:tcPr>
            <w:tcW w:w="2522" w:type="dxa"/>
            <w:shd w:val="clear" w:color="auto" w:fill="auto"/>
          </w:tcPr>
          <w:p w14:paraId="072AE193" w14:textId="77777777" w:rsidR="002D27FD" w:rsidRPr="006245E9" w:rsidRDefault="002D27FD" w:rsidP="002D27FD">
            <w:pPr>
              <w:rPr>
                <w:rFonts w:ascii="Arial" w:hAnsi="Arial" w:cs="Arial"/>
                <w:sz w:val="22"/>
                <w:szCs w:val="22"/>
              </w:rPr>
            </w:pPr>
            <w:r w:rsidRPr="006245E9">
              <w:rPr>
                <w:rFonts w:ascii="Arial" w:hAnsi="Arial" w:cs="Arial"/>
                <w:sz w:val="22"/>
                <w:szCs w:val="22"/>
              </w:rPr>
              <w:t>Conformity Assessment Body Advisory Committee (CABAC)</w:t>
            </w:r>
          </w:p>
        </w:tc>
        <w:tc>
          <w:tcPr>
            <w:tcW w:w="9025" w:type="dxa"/>
            <w:shd w:val="clear" w:color="auto" w:fill="auto"/>
          </w:tcPr>
          <w:p w14:paraId="131C7136"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with appreciation the report from the Conformity Assessment Body Advisory Committee (ref IAF GA31_14).</w:t>
            </w:r>
          </w:p>
        </w:tc>
        <w:tc>
          <w:tcPr>
            <w:tcW w:w="1669" w:type="dxa"/>
            <w:shd w:val="clear" w:color="auto" w:fill="auto"/>
          </w:tcPr>
          <w:p w14:paraId="452FEFEC"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IAF31-14</w:t>
            </w:r>
          </w:p>
        </w:tc>
      </w:tr>
      <w:tr w:rsidR="002D27FD" w:rsidRPr="006245E9" w14:paraId="6C051CFE" w14:textId="77777777" w:rsidTr="002D27FD">
        <w:trPr>
          <w:trHeight w:val="462"/>
        </w:trPr>
        <w:tc>
          <w:tcPr>
            <w:tcW w:w="1452" w:type="dxa"/>
            <w:shd w:val="clear" w:color="auto" w:fill="auto"/>
          </w:tcPr>
          <w:p w14:paraId="284E78F3" w14:textId="77777777" w:rsidR="002D27FD" w:rsidRPr="006245E9" w:rsidRDefault="002D27FD" w:rsidP="002D27FD">
            <w:pPr>
              <w:rPr>
                <w:rFonts w:ascii="Arial" w:hAnsi="Arial" w:cs="Arial"/>
                <w:sz w:val="22"/>
                <w:szCs w:val="22"/>
              </w:rPr>
            </w:pPr>
            <w:r w:rsidRPr="006245E9">
              <w:rPr>
                <w:rFonts w:ascii="Arial" w:hAnsi="Arial" w:cs="Arial"/>
                <w:sz w:val="22"/>
                <w:szCs w:val="22"/>
              </w:rPr>
              <w:t>2017-31</w:t>
            </w:r>
          </w:p>
        </w:tc>
        <w:tc>
          <w:tcPr>
            <w:tcW w:w="2522" w:type="dxa"/>
            <w:shd w:val="clear" w:color="auto" w:fill="auto"/>
          </w:tcPr>
          <w:p w14:paraId="6582D48C" w14:textId="77777777" w:rsidR="002D27FD" w:rsidRPr="006245E9" w:rsidRDefault="002D27FD" w:rsidP="002D27FD">
            <w:pPr>
              <w:rPr>
                <w:rFonts w:ascii="Arial" w:hAnsi="Arial" w:cs="Arial"/>
                <w:sz w:val="22"/>
                <w:szCs w:val="22"/>
              </w:rPr>
            </w:pPr>
            <w:r w:rsidRPr="006245E9">
              <w:rPr>
                <w:rFonts w:ascii="Arial" w:hAnsi="Arial" w:cs="Arial"/>
                <w:sz w:val="22"/>
                <w:szCs w:val="22"/>
              </w:rPr>
              <w:t>Accreditation Body Information Exchange Group (ABIEG)</w:t>
            </w:r>
          </w:p>
        </w:tc>
        <w:tc>
          <w:tcPr>
            <w:tcW w:w="9025" w:type="dxa"/>
            <w:shd w:val="clear" w:color="auto" w:fill="auto"/>
          </w:tcPr>
          <w:p w14:paraId="6720E9A1"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General Assembly received with appreciation the report from the Co-Chairs of the </w:t>
            </w:r>
          </w:p>
          <w:p w14:paraId="74AFBF78" w14:textId="77777777" w:rsidR="002D27FD" w:rsidRPr="006245E9" w:rsidRDefault="002D27FD" w:rsidP="002D27FD">
            <w:pPr>
              <w:rPr>
                <w:rFonts w:ascii="Arial" w:hAnsi="Arial" w:cs="Arial"/>
                <w:sz w:val="22"/>
                <w:szCs w:val="22"/>
              </w:rPr>
            </w:pPr>
            <w:r w:rsidRPr="006245E9">
              <w:rPr>
                <w:rFonts w:ascii="Arial" w:hAnsi="Arial" w:cs="Arial"/>
                <w:sz w:val="22"/>
                <w:szCs w:val="22"/>
              </w:rPr>
              <w:t>Accreditation Body Information Exchange Group (ref IAF GA31_15).</w:t>
            </w:r>
          </w:p>
        </w:tc>
        <w:tc>
          <w:tcPr>
            <w:tcW w:w="1669" w:type="dxa"/>
            <w:shd w:val="clear" w:color="auto" w:fill="auto"/>
          </w:tcPr>
          <w:p w14:paraId="155153B6"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IAF31-15</w:t>
            </w:r>
          </w:p>
        </w:tc>
      </w:tr>
      <w:tr w:rsidR="002D27FD" w:rsidRPr="006245E9" w14:paraId="0B8FE0C1" w14:textId="77777777" w:rsidTr="002D27FD">
        <w:trPr>
          <w:trHeight w:val="462"/>
        </w:trPr>
        <w:tc>
          <w:tcPr>
            <w:tcW w:w="1452" w:type="dxa"/>
            <w:shd w:val="clear" w:color="auto" w:fill="auto"/>
          </w:tcPr>
          <w:p w14:paraId="1B363F1A" w14:textId="77777777" w:rsidR="002D27FD" w:rsidRPr="006245E9" w:rsidRDefault="002D27FD" w:rsidP="002D27FD">
            <w:pPr>
              <w:rPr>
                <w:rFonts w:ascii="Arial" w:hAnsi="Arial" w:cs="Arial"/>
                <w:sz w:val="22"/>
                <w:szCs w:val="22"/>
              </w:rPr>
            </w:pPr>
            <w:r w:rsidRPr="006245E9">
              <w:rPr>
                <w:rFonts w:ascii="Arial" w:hAnsi="Arial" w:cs="Arial"/>
                <w:sz w:val="22"/>
                <w:szCs w:val="22"/>
              </w:rPr>
              <w:t>2017-32</w:t>
            </w:r>
          </w:p>
        </w:tc>
        <w:tc>
          <w:tcPr>
            <w:tcW w:w="2522" w:type="dxa"/>
            <w:shd w:val="clear" w:color="auto" w:fill="auto"/>
          </w:tcPr>
          <w:p w14:paraId="0B1F819F" w14:textId="77777777" w:rsidR="002D27FD" w:rsidRPr="006245E9" w:rsidRDefault="002D27FD" w:rsidP="002D27FD">
            <w:pPr>
              <w:rPr>
                <w:rFonts w:ascii="Arial" w:hAnsi="Arial" w:cs="Arial"/>
                <w:sz w:val="22"/>
                <w:szCs w:val="22"/>
              </w:rPr>
            </w:pPr>
            <w:r w:rsidRPr="006245E9">
              <w:rPr>
                <w:rFonts w:ascii="Arial" w:hAnsi="Arial" w:cs="Arial"/>
                <w:sz w:val="22"/>
                <w:szCs w:val="22"/>
              </w:rPr>
              <w:t>Election of IAF Directors</w:t>
            </w:r>
          </w:p>
        </w:tc>
        <w:tc>
          <w:tcPr>
            <w:tcW w:w="9025" w:type="dxa"/>
            <w:shd w:val="clear" w:color="auto" w:fill="auto"/>
          </w:tcPr>
          <w:p w14:paraId="52BC5494"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congratulated the following Directors on their election to the IAF Board for three-year terms ending at the 2020 General Assembly:</w:t>
            </w:r>
          </w:p>
          <w:p w14:paraId="1E0584DD" w14:textId="77777777" w:rsidR="002D27FD" w:rsidRPr="006245E9" w:rsidRDefault="002D27FD" w:rsidP="002D27FD">
            <w:pPr>
              <w:rPr>
                <w:rFonts w:ascii="Arial" w:hAnsi="Arial" w:cs="Arial"/>
                <w:sz w:val="22"/>
                <w:szCs w:val="22"/>
              </w:rPr>
            </w:pPr>
          </w:p>
          <w:p w14:paraId="54C6D69E" w14:textId="77777777" w:rsidR="002D27FD" w:rsidRPr="006245E9" w:rsidRDefault="002D27FD" w:rsidP="00FA6D56">
            <w:pPr>
              <w:numPr>
                <w:ilvl w:val="0"/>
                <w:numId w:val="21"/>
              </w:numPr>
              <w:rPr>
                <w:rFonts w:ascii="Arial" w:hAnsi="Arial" w:cs="Arial"/>
                <w:sz w:val="22"/>
                <w:szCs w:val="22"/>
              </w:rPr>
            </w:pPr>
            <w:r w:rsidRPr="006245E9">
              <w:rPr>
                <w:rFonts w:ascii="Arial" w:hAnsi="Arial" w:cs="Arial"/>
                <w:sz w:val="22"/>
                <w:szCs w:val="22"/>
              </w:rPr>
              <w:t>Mr Peter Kronvall (SWEDAC) elected as Director Representing High Income Economies for an initial three-year term.</w:t>
            </w:r>
          </w:p>
          <w:p w14:paraId="6B245E69" w14:textId="77777777" w:rsidR="002D27FD" w:rsidRPr="006245E9" w:rsidRDefault="002D27FD" w:rsidP="002D27FD">
            <w:pPr>
              <w:rPr>
                <w:rFonts w:ascii="Arial" w:hAnsi="Arial" w:cs="Arial"/>
                <w:sz w:val="22"/>
                <w:szCs w:val="22"/>
              </w:rPr>
            </w:pPr>
          </w:p>
          <w:p w14:paraId="6D46DB60" w14:textId="77777777" w:rsidR="002D27FD" w:rsidRPr="006245E9" w:rsidRDefault="002D27FD" w:rsidP="00FA6D56">
            <w:pPr>
              <w:numPr>
                <w:ilvl w:val="0"/>
                <w:numId w:val="21"/>
              </w:numPr>
              <w:rPr>
                <w:rFonts w:ascii="Arial" w:hAnsi="Arial" w:cs="Arial"/>
                <w:sz w:val="22"/>
                <w:szCs w:val="22"/>
              </w:rPr>
            </w:pPr>
            <w:r w:rsidRPr="006245E9">
              <w:rPr>
                <w:rFonts w:ascii="Arial" w:hAnsi="Arial" w:cs="Arial"/>
                <w:sz w:val="22"/>
                <w:szCs w:val="22"/>
              </w:rPr>
              <w:t>Mr Marcus Long (IIOC) elected as Director Representing CAB Association Members for an initial three-year term.</w:t>
            </w:r>
          </w:p>
          <w:p w14:paraId="525AEE2E" w14:textId="77777777" w:rsidR="002D27FD" w:rsidRPr="006245E9" w:rsidRDefault="002D27FD" w:rsidP="002D27FD">
            <w:pPr>
              <w:rPr>
                <w:rFonts w:ascii="Arial" w:hAnsi="Arial" w:cs="Arial"/>
                <w:sz w:val="22"/>
                <w:szCs w:val="22"/>
              </w:rPr>
            </w:pPr>
          </w:p>
          <w:p w14:paraId="057041BE" w14:textId="77777777" w:rsidR="002D27FD" w:rsidRPr="006245E9" w:rsidRDefault="002D27FD" w:rsidP="002D27FD">
            <w:pPr>
              <w:rPr>
                <w:rFonts w:ascii="Arial" w:hAnsi="Arial" w:cs="Arial"/>
                <w:sz w:val="22"/>
                <w:szCs w:val="22"/>
              </w:rPr>
            </w:pPr>
            <w:r w:rsidRPr="006245E9">
              <w:rPr>
                <w:rFonts w:ascii="Arial" w:hAnsi="Arial" w:cs="Arial"/>
                <w:sz w:val="22"/>
                <w:szCs w:val="22"/>
              </w:rPr>
              <w:t>Notes:</w:t>
            </w:r>
          </w:p>
          <w:p w14:paraId="3E96C022" w14:textId="77777777" w:rsidR="002D27FD" w:rsidRPr="006245E9" w:rsidRDefault="002D27FD" w:rsidP="002D27FD">
            <w:pPr>
              <w:rPr>
                <w:rFonts w:ascii="Arial" w:hAnsi="Arial" w:cs="Arial"/>
                <w:sz w:val="22"/>
                <w:szCs w:val="22"/>
              </w:rPr>
            </w:pPr>
          </w:p>
          <w:p w14:paraId="3855B557" w14:textId="77777777" w:rsidR="002D27FD" w:rsidRPr="006245E9" w:rsidRDefault="002D27FD" w:rsidP="00FA6D56">
            <w:pPr>
              <w:numPr>
                <w:ilvl w:val="0"/>
                <w:numId w:val="22"/>
              </w:numPr>
              <w:rPr>
                <w:rFonts w:ascii="Arial" w:hAnsi="Arial" w:cs="Arial"/>
                <w:sz w:val="22"/>
                <w:szCs w:val="22"/>
              </w:rPr>
            </w:pPr>
            <w:r w:rsidRPr="006245E9">
              <w:rPr>
                <w:rFonts w:ascii="Arial" w:hAnsi="Arial" w:cs="Arial"/>
                <w:sz w:val="22"/>
                <w:szCs w:val="22"/>
              </w:rPr>
              <w:t>Ms Sheronda Jeffries (QuEST Forum) will complete her first term as Director Representing Industry and User Association Members at the 2018 General Assembly Meeting.</w:t>
            </w:r>
          </w:p>
          <w:p w14:paraId="4B1A8E0A" w14:textId="77777777" w:rsidR="002D27FD" w:rsidRPr="006245E9" w:rsidRDefault="002D27FD" w:rsidP="002D27FD">
            <w:pPr>
              <w:rPr>
                <w:rFonts w:ascii="Arial" w:hAnsi="Arial" w:cs="Arial"/>
                <w:sz w:val="22"/>
                <w:szCs w:val="22"/>
              </w:rPr>
            </w:pPr>
          </w:p>
          <w:p w14:paraId="54C801C1" w14:textId="77777777" w:rsidR="002D27FD" w:rsidRPr="006245E9" w:rsidRDefault="002D27FD" w:rsidP="00FA6D56">
            <w:pPr>
              <w:numPr>
                <w:ilvl w:val="0"/>
                <w:numId w:val="22"/>
              </w:numPr>
              <w:rPr>
                <w:rFonts w:ascii="Arial" w:hAnsi="Arial" w:cs="Arial"/>
                <w:sz w:val="22"/>
                <w:szCs w:val="22"/>
              </w:rPr>
            </w:pPr>
            <w:r w:rsidRPr="006245E9">
              <w:rPr>
                <w:rFonts w:ascii="Arial" w:hAnsi="Arial" w:cs="Arial"/>
                <w:sz w:val="22"/>
                <w:szCs w:val="22"/>
              </w:rPr>
              <w:t xml:space="preserve">Mr Xiao Jianhua (CNAS) will complete his first term as IAF Chair at the 2018 </w:t>
            </w:r>
            <w:r w:rsidRPr="006245E9">
              <w:rPr>
                <w:rFonts w:ascii="Arial" w:hAnsi="Arial" w:cs="Arial"/>
                <w:sz w:val="22"/>
                <w:szCs w:val="22"/>
              </w:rPr>
              <w:br/>
              <w:t>General Assembly Meeting.</w:t>
            </w:r>
          </w:p>
          <w:p w14:paraId="17F82713" w14:textId="77777777" w:rsidR="002D27FD" w:rsidRPr="006245E9" w:rsidRDefault="002D27FD" w:rsidP="002D27FD">
            <w:pPr>
              <w:rPr>
                <w:rFonts w:ascii="Arial" w:hAnsi="Arial" w:cs="Arial"/>
                <w:sz w:val="22"/>
                <w:szCs w:val="22"/>
              </w:rPr>
            </w:pPr>
          </w:p>
          <w:p w14:paraId="25FFD534" w14:textId="77777777" w:rsidR="002D27FD" w:rsidRPr="006245E9" w:rsidRDefault="002D27FD" w:rsidP="00FA6D56">
            <w:pPr>
              <w:numPr>
                <w:ilvl w:val="0"/>
                <w:numId w:val="22"/>
              </w:numPr>
              <w:rPr>
                <w:rFonts w:ascii="Arial" w:hAnsi="Arial" w:cs="Arial"/>
                <w:sz w:val="22"/>
                <w:szCs w:val="22"/>
              </w:rPr>
            </w:pPr>
            <w:r w:rsidRPr="006245E9">
              <w:rPr>
                <w:rFonts w:ascii="Arial" w:hAnsi="Arial" w:cs="Arial"/>
                <w:sz w:val="22"/>
                <w:szCs w:val="22"/>
              </w:rPr>
              <w:t>Mr Emanuele Riva (ACCREDIA) will complete his first term as IAF Vice-Chair at the 2018 General Assembly Meeting.</w:t>
            </w:r>
          </w:p>
          <w:p w14:paraId="62A2E270" w14:textId="77777777" w:rsidR="002D27FD" w:rsidRPr="006245E9" w:rsidRDefault="002D27FD" w:rsidP="002D27FD">
            <w:pPr>
              <w:rPr>
                <w:rFonts w:ascii="Arial" w:hAnsi="Arial" w:cs="Arial"/>
                <w:sz w:val="22"/>
                <w:szCs w:val="22"/>
              </w:rPr>
            </w:pPr>
          </w:p>
          <w:p w14:paraId="1DD5C585" w14:textId="77777777" w:rsidR="002D27FD" w:rsidRPr="006245E9" w:rsidRDefault="002D27FD" w:rsidP="00FA6D56">
            <w:pPr>
              <w:numPr>
                <w:ilvl w:val="0"/>
                <w:numId w:val="22"/>
              </w:numPr>
              <w:rPr>
                <w:rFonts w:ascii="Arial" w:hAnsi="Arial" w:cs="Arial"/>
                <w:sz w:val="22"/>
                <w:szCs w:val="22"/>
              </w:rPr>
            </w:pPr>
            <w:r w:rsidRPr="006245E9">
              <w:rPr>
                <w:rFonts w:ascii="Arial" w:hAnsi="Arial" w:cs="Arial"/>
                <w:sz w:val="22"/>
                <w:szCs w:val="22"/>
              </w:rPr>
              <w:t>Mr Randy Dougherty (ANAB) will complete his first term as IAF Treasurer at the 2018 General Assembly Meeting.</w:t>
            </w:r>
          </w:p>
        </w:tc>
        <w:tc>
          <w:tcPr>
            <w:tcW w:w="1669" w:type="dxa"/>
            <w:shd w:val="clear" w:color="auto" w:fill="auto"/>
          </w:tcPr>
          <w:p w14:paraId="2D074932"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Vancouver IAF31-16</w:t>
            </w:r>
          </w:p>
        </w:tc>
      </w:tr>
      <w:tr w:rsidR="002D27FD" w:rsidRPr="006245E9" w14:paraId="48E8CFB6" w14:textId="77777777" w:rsidTr="002D27FD">
        <w:trPr>
          <w:trHeight w:val="462"/>
        </w:trPr>
        <w:tc>
          <w:tcPr>
            <w:tcW w:w="1452" w:type="dxa"/>
            <w:shd w:val="clear" w:color="auto" w:fill="auto"/>
          </w:tcPr>
          <w:p w14:paraId="29ADFA92" w14:textId="77777777" w:rsidR="002D27FD" w:rsidRPr="006245E9" w:rsidRDefault="002D27FD" w:rsidP="002D27FD">
            <w:pPr>
              <w:rPr>
                <w:rFonts w:ascii="Arial" w:hAnsi="Arial" w:cs="Arial"/>
                <w:sz w:val="22"/>
                <w:szCs w:val="22"/>
              </w:rPr>
            </w:pPr>
            <w:r w:rsidRPr="006245E9">
              <w:rPr>
                <w:rFonts w:ascii="Arial" w:hAnsi="Arial" w:cs="Arial"/>
                <w:sz w:val="22"/>
                <w:szCs w:val="22"/>
              </w:rPr>
              <w:t>2017-33</w:t>
            </w:r>
          </w:p>
        </w:tc>
        <w:tc>
          <w:tcPr>
            <w:tcW w:w="2522" w:type="dxa"/>
            <w:shd w:val="clear" w:color="auto" w:fill="auto"/>
          </w:tcPr>
          <w:p w14:paraId="12727E32" w14:textId="77777777" w:rsidR="002D27FD" w:rsidRPr="006245E9" w:rsidRDefault="002D27FD" w:rsidP="002D27FD">
            <w:pPr>
              <w:rPr>
                <w:rFonts w:ascii="Arial" w:hAnsi="Arial" w:cs="Arial"/>
                <w:sz w:val="22"/>
                <w:szCs w:val="22"/>
              </w:rPr>
            </w:pPr>
            <w:r w:rsidRPr="006245E9">
              <w:rPr>
                <w:rFonts w:ascii="Arial" w:hAnsi="Arial" w:cs="Arial"/>
                <w:sz w:val="22"/>
                <w:szCs w:val="22"/>
              </w:rPr>
              <w:t>Election of Committee Chairs</w:t>
            </w:r>
          </w:p>
        </w:tc>
        <w:tc>
          <w:tcPr>
            <w:tcW w:w="9025" w:type="dxa"/>
            <w:shd w:val="clear" w:color="auto" w:fill="auto"/>
          </w:tcPr>
          <w:p w14:paraId="4D5FFEC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congratulated the following members elected as IAF Committee</w:t>
            </w:r>
          </w:p>
          <w:p w14:paraId="76BD33F6" w14:textId="77777777" w:rsidR="002D27FD" w:rsidRPr="006245E9" w:rsidRDefault="002D27FD" w:rsidP="002D27FD">
            <w:pPr>
              <w:rPr>
                <w:rFonts w:ascii="Arial" w:hAnsi="Arial" w:cs="Arial"/>
                <w:sz w:val="22"/>
                <w:szCs w:val="22"/>
              </w:rPr>
            </w:pPr>
            <w:r w:rsidRPr="006245E9">
              <w:rPr>
                <w:rFonts w:ascii="Arial" w:hAnsi="Arial" w:cs="Arial"/>
                <w:sz w:val="22"/>
                <w:szCs w:val="22"/>
              </w:rPr>
              <w:t>Chairs for three-year terms ending at the 2020 General Assembly Meeting:</w:t>
            </w:r>
          </w:p>
          <w:p w14:paraId="537F5C40" w14:textId="77777777" w:rsidR="002D27FD" w:rsidRPr="006245E9" w:rsidRDefault="002D27FD" w:rsidP="002D27FD">
            <w:pPr>
              <w:rPr>
                <w:rFonts w:ascii="Arial" w:hAnsi="Arial" w:cs="Arial"/>
                <w:sz w:val="22"/>
                <w:szCs w:val="22"/>
              </w:rPr>
            </w:pPr>
          </w:p>
          <w:p w14:paraId="5802F511" w14:textId="77777777" w:rsidR="002D27FD" w:rsidRPr="006245E9" w:rsidRDefault="002D27FD" w:rsidP="00FA6D56">
            <w:pPr>
              <w:numPr>
                <w:ilvl w:val="0"/>
                <w:numId w:val="23"/>
              </w:numPr>
              <w:rPr>
                <w:rFonts w:ascii="Arial" w:hAnsi="Arial" w:cs="Arial"/>
                <w:sz w:val="22"/>
                <w:szCs w:val="22"/>
              </w:rPr>
            </w:pPr>
            <w:r w:rsidRPr="006245E9">
              <w:rPr>
                <w:rFonts w:ascii="Arial" w:hAnsi="Arial" w:cs="Arial"/>
                <w:sz w:val="22"/>
                <w:szCs w:val="22"/>
              </w:rPr>
              <w:t>Mr Peter Kronvall (SWEDAC) elected as Accreditation Body Information Exchange Group Co-Chair for an initial three-year term.</w:t>
            </w:r>
          </w:p>
          <w:p w14:paraId="048063A6" w14:textId="77777777" w:rsidR="002D27FD" w:rsidRPr="006245E9" w:rsidRDefault="002D27FD" w:rsidP="002D27FD">
            <w:pPr>
              <w:rPr>
                <w:rFonts w:ascii="Arial" w:hAnsi="Arial" w:cs="Arial"/>
                <w:sz w:val="22"/>
                <w:szCs w:val="22"/>
              </w:rPr>
            </w:pPr>
          </w:p>
          <w:p w14:paraId="4C7B7BF2" w14:textId="77777777" w:rsidR="002D27FD" w:rsidRPr="006245E9" w:rsidRDefault="002D27FD" w:rsidP="00FA6D56">
            <w:pPr>
              <w:numPr>
                <w:ilvl w:val="0"/>
                <w:numId w:val="23"/>
              </w:numPr>
              <w:rPr>
                <w:rFonts w:ascii="Arial" w:hAnsi="Arial" w:cs="Arial"/>
                <w:sz w:val="22"/>
                <w:szCs w:val="22"/>
              </w:rPr>
            </w:pPr>
            <w:r w:rsidRPr="006245E9">
              <w:rPr>
                <w:rFonts w:ascii="Arial" w:hAnsi="Arial" w:cs="Arial"/>
                <w:sz w:val="22"/>
                <w:szCs w:val="22"/>
              </w:rPr>
              <w:t>Mr Marcus Long (IIOC) elected as Conformity Assessment Body Advisory Committee Chair for an initial three-year term.</w:t>
            </w:r>
          </w:p>
          <w:p w14:paraId="384EC5EF" w14:textId="77777777" w:rsidR="002D27FD" w:rsidRPr="006245E9" w:rsidRDefault="002D27FD" w:rsidP="002D27FD">
            <w:pPr>
              <w:rPr>
                <w:rFonts w:ascii="Arial" w:hAnsi="Arial" w:cs="Arial"/>
                <w:sz w:val="22"/>
                <w:szCs w:val="22"/>
              </w:rPr>
            </w:pPr>
          </w:p>
          <w:p w14:paraId="410C458E" w14:textId="77777777" w:rsidR="002D27FD" w:rsidRPr="006245E9" w:rsidRDefault="002D27FD" w:rsidP="002D27FD">
            <w:pPr>
              <w:rPr>
                <w:rFonts w:ascii="Arial" w:hAnsi="Arial" w:cs="Arial"/>
                <w:sz w:val="22"/>
                <w:szCs w:val="22"/>
              </w:rPr>
            </w:pPr>
            <w:r w:rsidRPr="006245E9">
              <w:rPr>
                <w:rFonts w:ascii="Arial" w:hAnsi="Arial" w:cs="Arial"/>
                <w:sz w:val="22"/>
                <w:szCs w:val="22"/>
              </w:rPr>
              <w:t>Notes:</w:t>
            </w:r>
          </w:p>
          <w:p w14:paraId="0ED5295D" w14:textId="77777777" w:rsidR="002D27FD" w:rsidRPr="006245E9" w:rsidRDefault="002D27FD" w:rsidP="002D27FD">
            <w:pPr>
              <w:rPr>
                <w:rFonts w:ascii="Arial" w:hAnsi="Arial" w:cs="Arial"/>
                <w:sz w:val="22"/>
                <w:szCs w:val="22"/>
              </w:rPr>
            </w:pPr>
          </w:p>
          <w:p w14:paraId="22A080EC"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 xml:space="preserve">The Director Representing High Income Economies is automatically a Co-Chair of the </w:t>
            </w:r>
            <w:r w:rsidRPr="006245E9">
              <w:rPr>
                <w:rFonts w:ascii="Arial" w:hAnsi="Arial" w:cs="Arial"/>
                <w:sz w:val="22"/>
                <w:szCs w:val="22"/>
              </w:rPr>
              <w:br/>
              <w:t xml:space="preserve"> Accreditation Body Information Exchange Group (ABIEG) as per IAF PL5.</w:t>
            </w:r>
          </w:p>
          <w:p w14:paraId="027E90B1" w14:textId="77777777" w:rsidR="002D27FD" w:rsidRPr="006245E9" w:rsidRDefault="002D27FD" w:rsidP="002D27FD">
            <w:pPr>
              <w:rPr>
                <w:rFonts w:ascii="Arial" w:hAnsi="Arial" w:cs="Arial"/>
                <w:sz w:val="22"/>
                <w:szCs w:val="22"/>
              </w:rPr>
            </w:pPr>
          </w:p>
          <w:p w14:paraId="4C817732"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 xml:space="preserve">The Director representing CAB Association Members is automatically the Chair of the </w:t>
            </w:r>
            <w:r>
              <w:rPr>
                <w:rFonts w:ascii="Arial" w:hAnsi="Arial" w:cs="Arial"/>
                <w:sz w:val="22"/>
                <w:szCs w:val="22"/>
              </w:rPr>
              <w:t>C</w:t>
            </w:r>
            <w:r w:rsidRPr="006245E9">
              <w:rPr>
                <w:rFonts w:ascii="Arial" w:hAnsi="Arial" w:cs="Arial"/>
                <w:sz w:val="22"/>
                <w:szCs w:val="22"/>
              </w:rPr>
              <w:t>onformity Assessment Body Advisory Committee (CABAC) as per IAF PL5.</w:t>
            </w:r>
          </w:p>
          <w:p w14:paraId="1DC6890B" w14:textId="77777777" w:rsidR="002D27FD" w:rsidRPr="006245E9" w:rsidRDefault="002D27FD" w:rsidP="002D27FD">
            <w:pPr>
              <w:rPr>
                <w:rFonts w:ascii="Arial" w:hAnsi="Arial" w:cs="Arial"/>
                <w:sz w:val="22"/>
                <w:szCs w:val="22"/>
              </w:rPr>
            </w:pPr>
          </w:p>
          <w:p w14:paraId="6484273D"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Mr Ekanit Romyanon (NSC) will complete his second term as Technical Committee Chair at the 2018 General Assembly Meeting.</w:t>
            </w:r>
          </w:p>
          <w:p w14:paraId="3CE22A80" w14:textId="77777777" w:rsidR="002D27FD" w:rsidRPr="006245E9" w:rsidRDefault="002D27FD" w:rsidP="002D27FD">
            <w:pPr>
              <w:rPr>
                <w:rFonts w:ascii="Arial" w:hAnsi="Arial" w:cs="Arial"/>
                <w:sz w:val="22"/>
                <w:szCs w:val="22"/>
              </w:rPr>
            </w:pPr>
          </w:p>
          <w:p w14:paraId="4B853416"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Mr Norman Brunner (AA) will complete his first term as MLA Committee Chair at the 2018 General Assembly Meeting.</w:t>
            </w:r>
          </w:p>
          <w:p w14:paraId="502C03B0" w14:textId="77777777" w:rsidR="002D27FD" w:rsidRPr="006245E9" w:rsidRDefault="002D27FD" w:rsidP="002D27FD">
            <w:pPr>
              <w:rPr>
                <w:rFonts w:ascii="Arial" w:hAnsi="Arial" w:cs="Arial"/>
                <w:sz w:val="22"/>
                <w:szCs w:val="22"/>
              </w:rPr>
            </w:pPr>
          </w:p>
          <w:p w14:paraId="43964CA8"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 xml:space="preserve">Mr Jon Murthy (UKAS) will complete his second term as Communications and </w:t>
            </w:r>
            <w:r w:rsidRPr="006245E9">
              <w:rPr>
                <w:rFonts w:ascii="Arial" w:hAnsi="Arial" w:cs="Arial"/>
                <w:sz w:val="22"/>
                <w:szCs w:val="22"/>
              </w:rPr>
              <w:br/>
              <w:t>Marketing Committee Chair at the 2018 General Assembly Meeting.</w:t>
            </w:r>
          </w:p>
          <w:p w14:paraId="78079B13" w14:textId="77777777" w:rsidR="002D27FD" w:rsidRPr="006245E9" w:rsidRDefault="002D27FD" w:rsidP="002D27FD">
            <w:pPr>
              <w:rPr>
                <w:rFonts w:ascii="Arial" w:hAnsi="Arial" w:cs="Arial"/>
                <w:sz w:val="22"/>
                <w:szCs w:val="22"/>
              </w:rPr>
            </w:pPr>
          </w:p>
          <w:p w14:paraId="56D52422"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 xml:space="preserve"> Ms Andrea Barroso Melo Monteiro de Queiroz (CGCRE) will complete her first term </w:t>
            </w:r>
            <w:r w:rsidRPr="006245E9">
              <w:rPr>
                <w:rFonts w:ascii="Arial" w:hAnsi="Arial" w:cs="Arial"/>
                <w:sz w:val="22"/>
                <w:szCs w:val="22"/>
              </w:rPr>
              <w:br/>
              <w:t xml:space="preserve"> as Development Support Committee Chair at the 2018 General Assembly Meeting.</w:t>
            </w:r>
          </w:p>
          <w:p w14:paraId="49D80C7C" w14:textId="77777777" w:rsidR="002D27FD" w:rsidRPr="006245E9" w:rsidRDefault="002D27FD" w:rsidP="002D27FD">
            <w:pPr>
              <w:rPr>
                <w:rFonts w:ascii="Arial" w:hAnsi="Arial" w:cs="Arial"/>
                <w:sz w:val="22"/>
                <w:szCs w:val="22"/>
              </w:rPr>
            </w:pPr>
          </w:p>
          <w:p w14:paraId="0063CC9D"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 xml:space="preserve">Ms Sheronda Jeffries (QuEST Forum) will complete her first term as User Advisory </w:t>
            </w:r>
            <w:r w:rsidRPr="006245E9">
              <w:rPr>
                <w:rFonts w:ascii="Arial" w:hAnsi="Arial" w:cs="Arial"/>
                <w:sz w:val="22"/>
                <w:szCs w:val="22"/>
              </w:rPr>
              <w:br/>
              <w:t>Committee Chair at the 2018 General Assembly Meeting.</w:t>
            </w:r>
          </w:p>
          <w:p w14:paraId="0FAD552A" w14:textId="77777777" w:rsidR="002D27FD" w:rsidRPr="006245E9" w:rsidRDefault="002D27FD" w:rsidP="002D27FD">
            <w:pPr>
              <w:rPr>
                <w:rFonts w:ascii="Arial" w:hAnsi="Arial" w:cs="Arial"/>
                <w:sz w:val="22"/>
                <w:szCs w:val="22"/>
              </w:rPr>
            </w:pPr>
          </w:p>
          <w:p w14:paraId="07A8F398" w14:textId="77777777" w:rsidR="002D27FD" w:rsidRPr="006245E9" w:rsidRDefault="002D27FD" w:rsidP="00FA6D56">
            <w:pPr>
              <w:numPr>
                <w:ilvl w:val="0"/>
                <w:numId w:val="16"/>
              </w:numPr>
              <w:rPr>
                <w:rFonts w:ascii="Arial" w:hAnsi="Arial" w:cs="Arial"/>
                <w:sz w:val="22"/>
                <w:szCs w:val="22"/>
              </w:rPr>
            </w:pPr>
            <w:r w:rsidRPr="006245E9">
              <w:rPr>
                <w:rFonts w:ascii="Arial" w:hAnsi="Arial" w:cs="Arial"/>
                <w:sz w:val="22"/>
                <w:szCs w:val="22"/>
              </w:rPr>
              <w:t>The Director representing Industry and User Association Members is automatically the Chair of the User Advisory Committee (UAC) as per IAF PL5.</w:t>
            </w:r>
          </w:p>
        </w:tc>
        <w:tc>
          <w:tcPr>
            <w:tcW w:w="1669" w:type="dxa"/>
            <w:shd w:val="clear" w:color="auto" w:fill="auto"/>
          </w:tcPr>
          <w:p w14:paraId="7795CD10"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Vancouver IAF31-17</w:t>
            </w:r>
          </w:p>
        </w:tc>
      </w:tr>
      <w:tr w:rsidR="002D27FD" w:rsidRPr="006245E9" w14:paraId="1254D056" w14:textId="77777777" w:rsidTr="002D27FD">
        <w:trPr>
          <w:trHeight w:val="462"/>
        </w:trPr>
        <w:tc>
          <w:tcPr>
            <w:tcW w:w="1452" w:type="dxa"/>
            <w:shd w:val="clear" w:color="auto" w:fill="auto"/>
          </w:tcPr>
          <w:p w14:paraId="2675508F" w14:textId="77777777" w:rsidR="002D27FD" w:rsidRPr="006245E9" w:rsidRDefault="002D27FD" w:rsidP="002D27FD">
            <w:pPr>
              <w:rPr>
                <w:rFonts w:ascii="Arial" w:hAnsi="Arial" w:cs="Arial"/>
                <w:sz w:val="22"/>
                <w:szCs w:val="22"/>
              </w:rPr>
            </w:pPr>
            <w:r w:rsidRPr="006245E9">
              <w:rPr>
                <w:rFonts w:ascii="Arial" w:hAnsi="Arial" w:cs="Arial"/>
                <w:sz w:val="22"/>
                <w:szCs w:val="22"/>
              </w:rPr>
              <w:t>2017-34</w:t>
            </w:r>
          </w:p>
        </w:tc>
        <w:tc>
          <w:tcPr>
            <w:tcW w:w="2522" w:type="dxa"/>
            <w:shd w:val="clear" w:color="auto" w:fill="auto"/>
          </w:tcPr>
          <w:p w14:paraId="7DA056D0" w14:textId="77777777" w:rsidR="002D27FD" w:rsidRPr="006245E9" w:rsidRDefault="002D27FD" w:rsidP="002D27FD">
            <w:pPr>
              <w:rPr>
                <w:rFonts w:ascii="Arial" w:hAnsi="Arial" w:cs="Arial"/>
                <w:sz w:val="22"/>
                <w:szCs w:val="22"/>
              </w:rPr>
            </w:pPr>
            <w:r w:rsidRPr="006245E9">
              <w:rPr>
                <w:rFonts w:ascii="Arial" w:hAnsi="Arial" w:cs="Arial"/>
                <w:sz w:val="22"/>
                <w:szCs w:val="22"/>
              </w:rPr>
              <w:t>Membership of the Financial Oversight Committee (FOC)</w:t>
            </w:r>
          </w:p>
        </w:tc>
        <w:tc>
          <w:tcPr>
            <w:tcW w:w="9025" w:type="dxa"/>
            <w:shd w:val="clear" w:color="auto" w:fill="auto"/>
          </w:tcPr>
          <w:p w14:paraId="0B2F53B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noted the following regarding FOC Members’ terms:</w:t>
            </w:r>
          </w:p>
          <w:p w14:paraId="31AC3BF9" w14:textId="77777777" w:rsidR="002D27FD" w:rsidRPr="006245E9" w:rsidRDefault="002D27FD" w:rsidP="002D27FD">
            <w:pPr>
              <w:rPr>
                <w:rFonts w:ascii="Arial" w:hAnsi="Arial" w:cs="Arial"/>
                <w:sz w:val="22"/>
                <w:szCs w:val="22"/>
              </w:rPr>
            </w:pPr>
          </w:p>
          <w:p w14:paraId="37858FC8" w14:textId="77777777" w:rsidR="002D27FD" w:rsidRPr="006245E9" w:rsidRDefault="002D27FD" w:rsidP="00FA6D56">
            <w:pPr>
              <w:numPr>
                <w:ilvl w:val="0"/>
                <w:numId w:val="15"/>
              </w:numPr>
              <w:rPr>
                <w:rFonts w:ascii="Arial" w:hAnsi="Arial" w:cs="Arial"/>
                <w:sz w:val="22"/>
                <w:szCs w:val="22"/>
              </w:rPr>
            </w:pPr>
            <w:r w:rsidRPr="006245E9">
              <w:rPr>
                <w:rFonts w:ascii="Arial" w:hAnsi="Arial" w:cs="Arial"/>
                <w:sz w:val="22"/>
                <w:szCs w:val="22"/>
              </w:rPr>
              <w:t xml:space="preserve">Mr Jan van der Poel (RvA) will complete his first term as Financial Oversight </w:t>
            </w:r>
            <w:r w:rsidRPr="006245E9">
              <w:rPr>
                <w:rFonts w:ascii="Arial" w:hAnsi="Arial" w:cs="Arial"/>
                <w:sz w:val="22"/>
                <w:szCs w:val="22"/>
              </w:rPr>
              <w:br/>
              <w:t>Committee AB Member and Chair at the end of the 2018 calendar year.</w:t>
            </w:r>
            <w:r w:rsidRPr="006245E9">
              <w:rPr>
                <w:rFonts w:ascii="Arial" w:hAnsi="Arial" w:cs="Arial"/>
                <w:sz w:val="22"/>
                <w:szCs w:val="22"/>
              </w:rPr>
              <w:br/>
            </w:r>
          </w:p>
          <w:p w14:paraId="19E9BAB5" w14:textId="77777777" w:rsidR="002D27FD" w:rsidRPr="006245E9" w:rsidRDefault="002D27FD" w:rsidP="00FA6D56">
            <w:pPr>
              <w:numPr>
                <w:ilvl w:val="0"/>
                <w:numId w:val="15"/>
              </w:numPr>
              <w:rPr>
                <w:rFonts w:ascii="Arial" w:hAnsi="Arial" w:cs="Arial"/>
                <w:sz w:val="22"/>
                <w:szCs w:val="22"/>
              </w:rPr>
            </w:pPr>
            <w:r w:rsidRPr="006245E9">
              <w:rPr>
                <w:rFonts w:ascii="Arial" w:hAnsi="Arial" w:cs="Arial"/>
                <w:sz w:val="22"/>
                <w:szCs w:val="22"/>
              </w:rPr>
              <w:t>Dr Eric Janssens (EOQ) will complete his third term as Financial Oversight Committee Association Member at the end of the 2018 calendar year.</w:t>
            </w:r>
          </w:p>
        </w:tc>
        <w:tc>
          <w:tcPr>
            <w:tcW w:w="1669" w:type="dxa"/>
            <w:shd w:val="clear" w:color="auto" w:fill="auto"/>
          </w:tcPr>
          <w:p w14:paraId="36AC7D6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IAF31-18</w:t>
            </w:r>
          </w:p>
        </w:tc>
      </w:tr>
      <w:tr w:rsidR="002D27FD" w:rsidRPr="006245E9" w14:paraId="7BC40CA3" w14:textId="77777777" w:rsidTr="002D27FD">
        <w:trPr>
          <w:trHeight w:val="288"/>
        </w:trPr>
        <w:tc>
          <w:tcPr>
            <w:tcW w:w="1452" w:type="dxa"/>
            <w:shd w:val="clear" w:color="auto" w:fill="auto"/>
          </w:tcPr>
          <w:p w14:paraId="5AC931E2" w14:textId="77777777" w:rsidR="002D27FD" w:rsidRPr="006245E9" w:rsidRDefault="002D27FD" w:rsidP="002D27FD">
            <w:pPr>
              <w:rPr>
                <w:rFonts w:ascii="Arial" w:hAnsi="Arial" w:cs="Arial"/>
                <w:sz w:val="22"/>
                <w:szCs w:val="22"/>
              </w:rPr>
            </w:pPr>
            <w:r w:rsidRPr="006245E9">
              <w:rPr>
                <w:rFonts w:ascii="Arial" w:hAnsi="Arial" w:cs="Arial"/>
                <w:sz w:val="22"/>
                <w:szCs w:val="22"/>
              </w:rPr>
              <w:t>2017-35</w:t>
            </w:r>
          </w:p>
        </w:tc>
        <w:tc>
          <w:tcPr>
            <w:tcW w:w="2522" w:type="dxa"/>
            <w:shd w:val="clear" w:color="auto" w:fill="auto"/>
          </w:tcPr>
          <w:p w14:paraId="738B7F3E" w14:textId="77777777" w:rsidR="002D27FD" w:rsidRPr="006245E9" w:rsidRDefault="002D27FD" w:rsidP="002D27FD">
            <w:pPr>
              <w:rPr>
                <w:rFonts w:ascii="Arial" w:hAnsi="Arial" w:cs="Arial"/>
                <w:sz w:val="22"/>
                <w:szCs w:val="22"/>
              </w:rPr>
            </w:pPr>
            <w:r w:rsidRPr="006245E9">
              <w:rPr>
                <w:rFonts w:ascii="Arial" w:hAnsi="Arial" w:cs="Arial"/>
                <w:sz w:val="22"/>
                <w:szCs w:val="22"/>
              </w:rPr>
              <w:t>Outgoing Directors and Chairs</w:t>
            </w:r>
          </w:p>
        </w:tc>
        <w:tc>
          <w:tcPr>
            <w:tcW w:w="9025" w:type="dxa"/>
            <w:shd w:val="clear" w:color="auto" w:fill="auto"/>
          </w:tcPr>
          <w:p w14:paraId="499D6D0D"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expressed its appreciation to Trevor Nash (Director Representing CAB Association Members, Conformity Assessment Body Advisory Committee Chair) and Geir Samuelsen (Director Representing High Income Economies, Accreditation Body Information Exchange Group Co-Chair) for their dedicated service to IAF.</w:t>
            </w:r>
          </w:p>
        </w:tc>
        <w:tc>
          <w:tcPr>
            <w:tcW w:w="1669" w:type="dxa"/>
            <w:shd w:val="clear" w:color="auto" w:fill="auto"/>
          </w:tcPr>
          <w:p w14:paraId="376D6B8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IAF31-18</w:t>
            </w:r>
          </w:p>
        </w:tc>
      </w:tr>
      <w:tr w:rsidR="002D27FD" w:rsidRPr="006245E9" w14:paraId="759F4FF0" w14:textId="77777777" w:rsidTr="002D27FD">
        <w:trPr>
          <w:trHeight w:val="462"/>
        </w:trPr>
        <w:tc>
          <w:tcPr>
            <w:tcW w:w="1452" w:type="dxa"/>
            <w:shd w:val="clear" w:color="auto" w:fill="auto"/>
          </w:tcPr>
          <w:p w14:paraId="2B25B231" w14:textId="77777777" w:rsidR="002D27FD" w:rsidRPr="006245E9" w:rsidRDefault="002D27FD" w:rsidP="002D27FD">
            <w:pPr>
              <w:rPr>
                <w:rFonts w:ascii="Arial" w:hAnsi="Arial" w:cs="Arial"/>
                <w:sz w:val="22"/>
                <w:szCs w:val="22"/>
              </w:rPr>
            </w:pPr>
            <w:r w:rsidRPr="006245E9">
              <w:rPr>
                <w:rFonts w:ascii="Arial" w:hAnsi="Arial" w:cs="Arial"/>
                <w:sz w:val="22"/>
                <w:szCs w:val="22"/>
              </w:rPr>
              <w:t>2017-36</w:t>
            </w:r>
          </w:p>
        </w:tc>
        <w:tc>
          <w:tcPr>
            <w:tcW w:w="2522" w:type="dxa"/>
            <w:shd w:val="clear" w:color="auto" w:fill="auto"/>
          </w:tcPr>
          <w:p w14:paraId="6031C7B5" w14:textId="77777777" w:rsidR="002D27FD" w:rsidRPr="006245E9" w:rsidRDefault="002D27FD" w:rsidP="002D27FD">
            <w:pPr>
              <w:rPr>
                <w:rFonts w:ascii="Arial" w:hAnsi="Arial" w:cs="Arial"/>
                <w:sz w:val="22"/>
                <w:szCs w:val="22"/>
              </w:rPr>
            </w:pPr>
            <w:r w:rsidRPr="006245E9">
              <w:rPr>
                <w:rFonts w:ascii="Arial" w:hAnsi="Arial" w:cs="Arial"/>
                <w:sz w:val="22"/>
                <w:szCs w:val="22"/>
              </w:rPr>
              <w:t>Confirmation of the JGA 16 Resolutions</w:t>
            </w:r>
          </w:p>
        </w:tc>
        <w:tc>
          <w:tcPr>
            <w:tcW w:w="9025" w:type="dxa"/>
            <w:shd w:val="clear" w:color="auto" w:fill="auto"/>
          </w:tcPr>
          <w:p w14:paraId="70C756A6"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confirmed the Resolutions adopted by IAF and ILAC at the 17th IAF-ILAC Joint General Assembly as listed in Annex 1 to this document.</w:t>
            </w:r>
          </w:p>
        </w:tc>
        <w:tc>
          <w:tcPr>
            <w:tcW w:w="1669" w:type="dxa"/>
            <w:shd w:val="clear" w:color="auto" w:fill="auto"/>
          </w:tcPr>
          <w:p w14:paraId="2A540DBA"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IAF31-19.2</w:t>
            </w:r>
          </w:p>
        </w:tc>
      </w:tr>
      <w:tr w:rsidR="002D27FD" w:rsidRPr="006245E9" w14:paraId="4DA26F5B" w14:textId="77777777" w:rsidTr="002D27FD">
        <w:trPr>
          <w:trHeight w:val="462"/>
        </w:trPr>
        <w:tc>
          <w:tcPr>
            <w:tcW w:w="1452" w:type="dxa"/>
            <w:shd w:val="clear" w:color="auto" w:fill="auto"/>
          </w:tcPr>
          <w:p w14:paraId="7BCAB34E" w14:textId="77777777" w:rsidR="002D27FD" w:rsidRPr="006245E9" w:rsidRDefault="002D27FD" w:rsidP="002D27FD">
            <w:pPr>
              <w:rPr>
                <w:rFonts w:ascii="Arial" w:hAnsi="Arial" w:cs="Arial"/>
                <w:sz w:val="22"/>
                <w:szCs w:val="22"/>
              </w:rPr>
            </w:pPr>
            <w:r w:rsidRPr="006245E9">
              <w:rPr>
                <w:rFonts w:ascii="Arial" w:hAnsi="Arial" w:cs="Arial"/>
                <w:sz w:val="22"/>
                <w:szCs w:val="22"/>
              </w:rPr>
              <w:t>JGA17-01</w:t>
            </w:r>
          </w:p>
        </w:tc>
        <w:tc>
          <w:tcPr>
            <w:tcW w:w="2522" w:type="dxa"/>
            <w:shd w:val="clear" w:color="auto" w:fill="auto"/>
          </w:tcPr>
          <w:p w14:paraId="2A4DA0C3" w14:textId="77777777" w:rsidR="002D27FD" w:rsidRPr="006245E9" w:rsidRDefault="002D27FD" w:rsidP="002D27FD">
            <w:pPr>
              <w:rPr>
                <w:rFonts w:ascii="Arial" w:hAnsi="Arial" w:cs="Arial"/>
                <w:sz w:val="22"/>
                <w:szCs w:val="22"/>
              </w:rPr>
            </w:pPr>
            <w:r w:rsidRPr="006245E9">
              <w:rPr>
                <w:rFonts w:ascii="Arial" w:hAnsi="Arial" w:cs="Arial"/>
                <w:sz w:val="22"/>
                <w:szCs w:val="22"/>
              </w:rPr>
              <w:t>Merger of PAC and APLAC to form APAC</w:t>
            </w:r>
          </w:p>
        </w:tc>
        <w:tc>
          <w:tcPr>
            <w:tcW w:w="9025" w:type="dxa"/>
            <w:shd w:val="clear" w:color="auto" w:fill="auto"/>
          </w:tcPr>
          <w:p w14:paraId="7F1D2231"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Joint General Assembly endorses the recommendation of the Joint Executive Committee to recognise the APAC MRA when APAC is established on 1 January 2019, to allow the continued signatory status in the IAF MLA for all PAC MLA signatories and continued signatory status in the ILAC MRA for all APLAC MRA signatories. This recognition is conditional on the successful outcome of a series of evaluation activities. The evaluation activities will be managed and conducted by the JMC and will include a review of the APAC management documentation in late 2018 and an evaluation of the APAC Secretariat and the APAC MRA decision making process in 2019. A decision will be made following these activities on the recognition of the APAC MRA to the IAF MLA and ILAC MRA respectively and therefore the ongoing signatory status of the APAC MRA signatories to the IAF MLA and the ILAC MRA as applicable. </w:t>
            </w:r>
          </w:p>
          <w:p w14:paraId="1BB5AB56" w14:textId="77777777" w:rsidR="002D27FD" w:rsidRPr="006245E9" w:rsidRDefault="002D27FD" w:rsidP="002D27FD">
            <w:pPr>
              <w:rPr>
                <w:rFonts w:ascii="Arial" w:hAnsi="Arial" w:cs="Arial"/>
                <w:sz w:val="22"/>
                <w:szCs w:val="22"/>
              </w:rPr>
            </w:pPr>
          </w:p>
          <w:p w14:paraId="237ACDB2" w14:textId="77777777" w:rsidR="002D27FD" w:rsidRPr="006245E9" w:rsidRDefault="002D27FD" w:rsidP="002D27FD">
            <w:pPr>
              <w:rPr>
                <w:rFonts w:ascii="Arial" w:hAnsi="Arial" w:cs="Arial"/>
                <w:sz w:val="22"/>
                <w:szCs w:val="22"/>
              </w:rPr>
            </w:pPr>
            <w:r w:rsidRPr="006245E9">
              <w:rPr>
                <w:rFonts w:ascii="Arial" w:hAnsi="Arial" w:cs="Arial"/>
                <w:sz w:val="22"/>
                <w:szCs w:val="22"/>
              </w:rPr>
              <w:t>The full evaluation of APAC will be scheduled to commence in 2021.</w:t>
            </w:r>
          </w:p>
        </w:tc>
        <w:tc>
          <w:tcPr>
            <w:tcW w:w="1669" w:type="dxa"/>
            <w:shd w:val="clear" w:color="auto" w:fill="auto"/>
          </w:tcPr>
          <w:p w14:paraId="3931FC22"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JGA17</w:t>
            </w:r>
          </w:p>
        </w:tc>
      </w:tr>
      <w:tr w:rsidR="002D27FD" w:rsidRPr="006245E9" w14:paraId="36F36EC9" w14:textId="77777777" w:rsidTr="002D27FD">
        <w:trPr>
          <w:trHeight w:val="462"/>
        </w:trPr>
        <w:tc>
          <w:tcPr>
            <w:tcW w:w="1452" w:type="dxa"/>
            <w:shd w:val="clear" w:color="auto" w:fill="auto"/>
          </w:tcPr>
          <w:p w14:paraId="6B96C914"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JGA17-02</w:t>
            </w:r>
          </w:p>
        </w:tc>
        <w:tc>
          <w:tcPr>
            <w:tcW w:w="2522" w:type="dxa"/>
            <w:shd w:val="clear" w:color="auto" w:fill="auto"/>
          </w:tcPr>
          <w:p w14:paraId="12ACE800" w14:textId="77777777" w:rsidR="002D27FD" w:rsidRPr="006245E9" w:rsidRDefault="002D27FD" w:rsidP="002D27FD">
            <w:pPr>
              <w:rPr>
                <w:rFonts w:ascii="Arial" w:hAnsi="Arial" w:cs="Arial"/>
                <w:sz w:val="22"/>
                <w:szCs w:val="22"/>
              </w:rPr>
            </w:pPr>
            <w:r w:rsidRPr="006245E9">
              <w:rPr>
                <w:rFonts w:ascii="Arial" w:hAnsi="Arial" w:cs="Arial"/>
                <w:sz w:val="22"/>
                <w:szCs w:val="22"/>
              </w:rPr>
              <w:t>Implementation of transition to ISO/IEC 17011:2017</w:t>
            </w:r>
          </w:p>
        </w:tc>
        <w:tc>
          <w:tcPr>
            <w:tcW w:w="9025" w:type="dxa"/>
            <w:shd w:val="clear" w:color="auto" w:fill="auto"/>
          </w:tcPr>
          <w:p w14:paraId="0E4CF27D" w14:textId="77777777" w:rsidR="002D27FD" w:rsidRPr="006245E9" w:rsidRDefault="002D27FD" w:rsidP="002D27FD">
            <w:pPr>
              <w:rPr>
                <w:rFonts w:ascii="Arial" w:hAnsi="Arial" w:cs="Arial"/>
                <w:sz w:val="22"/>
                <w:szCs w:val="22"/>
              </w:rPr>
            </w:pPr>
            <w:r w:rsidRPr="006245E9">
              <w:rPr>
                <w:rFonts w:ascii="Arial" w:hAnsi="Arial" w:cs="Arial"/>
                <w:sz w:val="22"/>
                <w:szCs w:val="22"/>
              </w:rPr>
              <w:t>The Joint General Assembly endorses the recommendation of the Joint Executive Committee, to ensure JGA Delhi Resolution 1 – Transition to ISO/IEC 17011:2017 is fully implemented, that all peer evaluation activities carried out from 1 July 2018 will use ISO/IEC 17011:2017 as the requirements document. Details of this transition plan are described in the document entitled “ISO/IEC 17011:2017 Transition Plan” dated 29 October 2017.</w:t>
            </w:r>
          </w:p>
        </w:tc>
        <w:tc>
          <w:tcPr>
            <w:tcW w:w="1669" w:type="dxa"/>
            <w:shd w:val="clear" w:color="auto" w:fill="auto"/>
          </w:tcPr>
          <w:p w14:paraId="38FF5883"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JGA17</w:t>
            </w:r>
          </w:p>
        </w:tc>
      </w:tr>
      <w:tr w:rsidR="002D27FD" w:rsidRPr="006245E9" w14:paraId="6151FD0D" w14:textId="77777777" w:rsidTr="002D27FD">
        <w:trPr>
          <w:trHeight w:val="462"/>
        </w:trPr>
        <w:tc>
          <w:tcPr>
            <w:tcW w:w="1452" w:type="dxa"/>
            <w:shd w:val="clear" w:color="auto" w:fill="auto"/>
          </w:tcPr>
          <w:p w14:paraId="33EDDCA7" w14:textId="77777777" w:rsidR="002D27FD" w:rsidRPr="006245E9" w:rsidRDefault="002D27FD" w:rsidP="002D27FD">
            <w:pPr>
              <w:rPr>
                <w:rFonts w:ascii="Arial" w:hAnsi="Arial" w:cs="Arial"/>
                <w:sz w:val="22"/>
                <w:szCs w:val="22"/>
              </w:rPr>
            </w:pPr>
            <w:r w:rsidRPr="006245E9">
              <w:rPr>
                <w:rFonts w:ascii="Arial" w:hAnsi="Arial" w:cs="Arial"/>
                <w:sz w:val="22"/>
                <w:szCs w:val="22"/>
              </w:rPr>
              <w:t>JGA17-03</w:t>
            </w:r>
          </w:p>
        </w:tc>
        <w:tc>
          <w:tcPr>
            <w:tcW w:w="2522" w:type="dxa"/>
            <w:tcBorders>
              <w:bottom w:val="single" w:sz="4" w:space="0" w:color="auto"/>
            </w:tcBorders>
            <w:shd w:val="clear" w:color="auto" w:fill="auto"/>
          </w:tcPr>
          <w:p w14:paraId="4736BF05" w14:textId="77777777" w:rsidR="002D27FD" w:rsidRPr="006245E9" w:rsidRDefault="002D27FD" w:rsidP="002D27FD">
            <w:pPr>
              <w:rPr>
                <w:rFonts w:ascii="Arial" w:hAnsi="Arial" w:cs="Arial"/>
                <w:sz w:val="22"/>
                <w:szCs w:val="22"/>
              </w:rPr>
            </w:pPr>
            <w:r w:rsidRPr="006245E9">
              <w:rPr>
                <w:rFonts w:ascii="Arial" w:hAnsi="Arial" w:cs="Arial"/>
                <w:sz w:val="22"/>
                <w:szCs w:val="22"/>
              </w:rPr>
              <w:t>Reports from External Organisations</w:t>
            </w:r>
          </w:p>
        </w:tc>
        <w:tc>
          <w:tcPr>
            <w:tcW w:w="9025" w:type="dxa"/>
            <w:tcBorders>
              <w:bottom w:val="single" w:sz="4" w:space="0" w:color="auto"/>
            </w:tcBorders>
            <w:shd w:val="clear" w:color="auto" w:fill="auto"/>
          </w:tcPr>
          <w:p w14:paraId="1A4B002E"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Joint General Assembly received with appreciation the presentations and reports from the following organisations: </w:t>
            </w:r>
          </w:p>
          <w:p w14:paraId="4A52A4A0" w14:textId="77777777" w:rsidR="002D27FD" w:rsidRPr="006245E9" w:rsidRDefault="002D27FD" w:rsidP="002D27FD">
            <w:pPr>
              <w:rPr>
                <w:rFonts w:ascii="Arial" w:hAnsi="Arial" w:cs="Arial"/>
                <w:sz w:val="22"/>
                <w:szCs w:val="22"/>
              </w:rPr>
            </w:pPr>
          </w:p>
          <w:p w14:paraId="5F8265A4" w14:textId="77777777" w:rsidR="002D27FD" w:rsidRPr="006245E9" w:rsidRDefault="002D27FD" w:rsidP="00FA6D56">
            <w:pPr>
              <w:numPr>
                <w:ilvl w:val="0"/>
                <w:numId w:val="24"/>
              </w:numPr>
              <w:rPr>
                <w:rFonts w:ascii="Arial" w:hAnsi="Arial" w:cs="Arial"/>
                <w:sz w:val="22"/>
                <w:szCs w:val="22"/>
              </w:rPr>
            </w:pPr>
            <w:r w:rsidRPr="006245E9">
              <w:rPr>
                <w:rFonts w:ascii="Arial" w:hAnsi="Arial" w:cs="Arial"/>
                <w:sz w:val="22"/>
                <w:szCs w:val="22"/>
              </w:rPr>
              <w:t xml:space="preserve">International Electrotechnical Commission (IEC) </w:t>
            </w:r>
          </w:p>
          <w:p w14:paraId="2882246A" w14:textId="77777777" w:rsidR="002D27FD" w:rsidRPr="006245E9" w:rsidRDefault="002D27FD" w:rsidP="00FA6D56">
            <w:pPr>
              <w:numPr>
                <w:ilvl w:val="0"/>
                <w:numId w:val="24"/>
              </w:numPr>
              <w:rPr>
                <w:rFonts w:ascii="Arial" w:hAnsi="Arial" w:cs="Arial"/>
                <w:sz w:val="22"/>
                <w:szCs w:val="22"/>
              </w:rPr>
            </w:pPr>
            <w:r w:rsidRPr="006245E9">
              <w:rPr>
                <w:rFonts w:ascii="Arial" w:hAnsi="Arial" w:cs="Arial"/>
                <w:sz w:val="22"/>
                <w:szCs w:val="22"/>
              </w:rPr>
              <w:t xml:space="preserve">International Organisation for Standardization (ISO) and in particular the activities </w:t>
            </w:r>
            <w:r w:rsidRPr="006245E9">
              <w:rPr>
                <w:rFonts w:ascii="Arial" w:hAnsi="Arial" w:cs="Arial"/>
                <w:sz w:val="22"/>
                <w:szCs w:val="22"/>
              </w:rPr>
              <w:br/>
              <w:t>of CASCO</w:t>
            </w:r>
          </w:p>
          <w:p w14:paraId="23BBB633" w14:textId="77777777" w:rsidR="002D27FD" w:rsidRPr="006245E9" w:rsidRDefault="002D27FD" w:rsidP="00FA6D56">
            <w:pPr>
              <w:numPr>
                <w:ilvl w:val="0"/>
                <w:numId w:val="24"/>
              </w:numPr>
              <w:rPr>
                <w:rFonts w:ascii="Arial" w:hAnsi="Arial" w:cs="Arial"/>
                <w:sz w:val="22"/>
                <w:szCs w:val="22"/>
              </w:rPr>
            </w:pPr>
            <w:r w:rsidRPr="006245E9">
              <w:rPr>
                <w:rFonts w:ascii="Arial" w:hAnsi="Arial" w:cs="Arial"/>
                <w:sz w:val="22"/>
                <w:szCs w:val="22"/>
              </w:rPr>
              <w:t>International Organisation for Legal Metrology (OIML)</w:t>
            </w:r>
          </w:p>
          <w:p w14:paraId="73498523" w14:textId="77777777" w:rsidR="002D27FD" w:rsidRPr="006245E9" w:rsidRDefault="002D27FD" w:rsidP="00FA6D56">
            <w:pPr>
              <w:numPr>
                <w:ilvl w:val="0"/>
                <w:numId w:val="24"/>
              </w:numPr>
              <w:rPr>
                <w:rFonts w:ascii="Arial" w:hAnsi="Arial" w:cs="Arial"/>
                <w:sz w:val="22"/>
                <w:szCs w:val="22"/>
              </w:rPr>
            </w:pPr>
            <w:r w:rsidRPr="006245E9">
              <w:rPr>
                <w:rFonts w:ascii="Arial" w:hAnsi="Arial" w:cs="Arial"/>
                <w:sz w:val="22"/>
                <w:szCs w:val="22"/>
              </w:rPr>
              <w:t>United Nations Industrial Development Organization (UNIDO)</w:t>
            </w:r>
          </w:p>
          <w:p w14:paraId="66857BE9" w14:textId="77777777" w:rsidR="002D27FD" w:rsidRPr="006245E9" w:rsidRDefault="002D27FD" w:rsidP="00FA6D56">
            <w:pPr>
              <w:numPr>
                <w:ilvl w:val="0"/>
                <w:numId w:val="24"/>
              </w:numPr>
              <w:rPr>
                <w:rFonts w:ascii="Arial" w:hAnsi="Arial" w:cs="Arial"/>
                <w:sz w:val="22"/>
                <w:szCs w:val="22"/>
              </w:rPr>
            </w:pPr>
            <w:r w:rsidRPr="006245E9">
              <w:rPr>
                <w:rFonts w:ascii="Arial" w:hAnsi="Arial" w:cs="Arial"/>
                <w:sz w:val="22"/>
                <w:szCs w:val="22"/>
              </w:rPr>
              <w:t>International Telecommunication Union (ITU)</w:t>
            </w:r>
          </w:p>
          <w:p w14:paraId="29EF7E93" w14:textId="77777777" w:rsidR="002D27FD" w:rsidRPr="006245E9" w:rsidRDefault="002D27FD" w:rsidP="00FA6D56">
            <w:pPr>
              <w:numPr>
                <w:ilvl w:val="0"/>
                <w:numId w:val="24"/>
              </w:numPr>
              <w:rPr>
                <w:rFonts w:ascii="Arial" w:hAnsi="Arial" w:cs="Arial"/>
                <w:sz w:val="22"/>
                <w:szCs w:val="22"/>
              </w:rPr>
            </w:pPr>
            <w:r w:rsidRPr="006245E9">
              <w:rPr>
                <w:rFonts w:ascii="Arial" w:hAnsi="Arial" w:cs="Arial"/>
                <w:sz w:val="22"/>
                <w:szCs w:val="22"/>
              </w:rPr>
              <w:t>World Trade Organisation (WTO)</w:t>
            </w:r>
          </w:p>
        </w:tc>
        <w:tc>
          <w:tcPr>
            <w:tcW w:w="1669" w:type="dxa"/>
            <w:shd w:val="clear" w:color="auto" w:fill="auto"/>
          </w:tcPr>
          <w:p w14:paraId="63D79A94"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JGA17</w:t>
            </w:r>
          </w:p>
        </w:tc>
      </w:tr>
      <w:tr w:rsidR="002D27FD" w:rsidRPr="006245E9" w14:paraId="2E47E333" w14:textId="77777777" w:rsidTr="002D27FD">
        <w:trPr>
          <w:trHeight w:val="462"/>
        </w:trPr>
        <w:tc>
          <w:tcPr>
            <w:tcW w:w="1452" w:type="dxa"/>
            <w:shd w:val="clear" w:color="auto" w:fill="auto"/>
          </w:tcPr>
          <w:p w14:paraId="2165BB09" w14:textId="77777777" w:rsidR="002D27FD" w:rsidRPr="006245E9" w:rsidRDefault="002D27FD" w:rsidP="002D27FD">
            <w:pPr>
              <w:rPr>
                <w:rFonts w:ascii="Arial" w:hAnsi="Arial" w:cs="Arial"/>
                <w:sz w:val="22"/>
                <w:szCs w:val="22"/>
              </w:rPr>
            </w:pPr>
            <w:r w:rsidRPr="006245E9">
              <w:rPr>
                <w:rFonts w:ascii="Arial" w:hAnsi="Arial" w:cs="Arial"/>
                <w:sz w:val="22"/>
                <w:szCs w:val="22"/>
              </w:rPr>
              <w:t>JGA17-04</w:t>
            </w:r>
          </w:p>
        </w:tc>
        <w:tc>
          <w:tcPr>
            <w:tcW w:w="2522" w:type="dxa"/>
            <w:tcBorders>
              <w:bottom w:val="single" w:sz="4" w:space="0" w:color="auto"/>
            </w:tcBorders>
            <w:shd w:val="clear" w:color="auto" w:fill="auto"/>
          </w:tcPr>
          <w:p w14:paraId="56C4FD8B" w14:textId="77777777" w:rsidR="002D27FD" w:rsidRPr="006245E9" w:rsidRDefault="002D27FD" w:rsidP="002D27FD">
            <w:pPr>
              <w:rPr>
                <w:rFonts w:ascii="Arial" w:hAnsi="Arial" w:cs="Arial"/>
                <w:sz w:val="22"/>
                <w:szCs w:val="22"/>
              </w:rPr>
            </w:pPr>
            <w:r w:rsidRPr="006245E9">
              <w:rPr>
                <w:rFonts w:ascii="Arial" w:hAnsi="Arial" w:cs="Arial"/>
                <w:sz w:val="22"/>
                <w:szCs w:val="22"/>
              </w:rPr>
              <w:t>Reports from IAF and ILAC Regional Groups</w:t>
            </w:r>
          </w:p>
        </w:tc>
        <w:tc>
          <w:tcPr>
            <w:tcW w:w="9025" w:type="dxa"/>
            <w:tcBorders>
              <w:bottom w:val="single" w:sz="4" w:space="0" w:color="auto"/>
            </w:tcBorders>
            <w:shd w:val="clear" w:color="auto" w:fill="auto"/>
          </w:tcPr>
          <w:p w14:paraId="5E3F9CF4" w14:textId="77777777" w:rsidR="002D27FD" w:rsidRPr="006245E9" w:rsidRDefault="002D27FD" w:rsidP="002D27FD">
            <w:pPr>
              <w:rPr>
                <w:rFonts w:ascii="Arial" w:hAnsi="Arial" w:cs="Arial"/>
                <w:sz w:val="22"/>
                <w:szCs w:val="22"/>
              </w:rPr>
            </w:pPr>
            <w:r w:rsidRPr="006245E9">
              <w:rPr>
                <w:rFonts w:ascii="Arial" w:hAnsi="Arial" w:cs="Arial"/>
                <w:sz w:val="22"/>
                <w:szCs w:val="22"/>
              </w:rPr>
              <w:t>The Joint General Assembly received with appreciation the reports provided by APLAC, ARAC, EA, IAAC, PAC, AFRAC and SADCA.</w:t>
            </w:r>
          </w:p>
        </w:tc>
        <w:tc>
          <w:tcPr>
            <w:tcW w:w="1669" w:type="dxa"/>
            <w:shd w:val="clear" w:color="auto" w:fill="auto"/>
          </w:tcPr>
          <w:p w14:paraId="49752637" w14:textId="77777777" w:rsidR="002D27FD" w:rsidRPr="006245E9" w:rsidRDefault="002D27FD" w:rsidP="002D27FD">
            <w:pPr>
              <w:rPr>
                <w:rFonts w:ascii="Arial" w:hAnsi="Arial" w:cs="Arial"/>
                <w:sz w:val="22"/>
                <w:szCs w:val="22"/>
              </w:rPr>
            </w:pPr>
            <w:r w:rsidRPr="006245E9">
              <w:rPr>
                <w:rFonts w:ascii="Arial" w:hAnsi="Arial" w:cs="Arial"/>
                <w:sz w:val="22"/>
                <w:szCs w:val="22"/>
              </w:rPr>
              <w:t>Vancouver JGA17</w:t>
            </w:r>
          </w:p>
        </w:tc>
      </w:tr>
      <w:tr w:rsidR="002D27FD" w:rsidRPr="006245E9" w14:paraId="3F018E95" w14:textId="77777777" w:rsidTr="002D27FD">
        <w:trPr>
          <w:trHeight w:val="144"/>
        </w:trPr>
        <w:tc>
          <w:tcPr>
            <w:tcW w:w="14668" w:type="dxa"/>
            <w:gridSpan w:val="4"/>
            <w:shd w:val="clear" w:color="auto" w:fill="B4C6E7"/>
          </w:tcPr>
          <w:p w14:paraId="16E3DF7D" w14:textId="77777777" w:rsidR="002D27FD" w:rsidRPr="006245E9" w:rsidRDefault="002D27FD" w:rsidP="002D27FD">
            <w:pPr>
              <w:rPr>
                <w:rFonts w:ascii="Arial" w:hAnsi="Arial" w:cs="Arial"/>
                <w:sz w:val="22"/>
                <w:szCs w:val="22"/>
              </w:rPr>
            </w:pPr>
          </w:p>
        </w:tc>
      </w:tr>
      <w:tr w:rsidR="002D27FD" w:rsidRPr="006245E9" w14:paraId="1D9D3154" w14:textId="77777777" w:rsidTr="002D27FD">
        <w:trPr>
          <w:trHeight w:val="462"/>
        </w:trPr>
        <w:tc>
          <w:tcPr>
            <w:tcW w:w="1452" w:type="dxa"/>
            <w:shd w:val="clear" w:color="auto" w:fill="auto"/>
          </w:tcPr>
          <w:p w14:paraId="39C7D19B" w14:textId="77777777" w:rsidR="002D27FD" w:rsidRPr="006245E9" w:rsidRDefault="002D27FD" w:rsidP="002D27FD">
            <w:pPr>
              <w:rPr>
                <w:rFonts w:ascii="Arial" w:hAnsi="Arial" w:cs="Arial"/>
                <w:sz w:val="22"/>
                <w:szCs w:val="22"/>
              </w:rPr>
            </w:pPr>
            <w:r w:rsidRPr="006245E9">
              <w:rPr>
                <w:rFonts w:ascii="Arial" w:hAnsi="Arial" w:cs="Arial"/>
                <w:sz w:val="22"/>
                <w:szCs w:val="22"/>
              </w:rPr>
              <w:t>2016-01</w:t>
            </w:r>
          </w:p>
        </w:tc>
        <w:tc>
          <w:tcPr>
            <w:tcW w:w="2522" w:type="dxa"/>
            <w:shd w:val="clear" w:color="auto" w:fill="auto"/>
          </w:tcPr>
          <w:p w14:paraId="41C0FB3A" w14:textId="77777777" w:rsidR="002D27FD" w:rsidRPr="006245E9" w:rsidRDefault="002D27FD" w:rsidP="002D27FD">
            <w:pPr>
              <w:rPr>
                <w:rFonts w:ascii="Arial" w:hAnsi="Arial" w:cs="Arial"/>
                <w:sz w:val="22"/>
                <w:szCs w:val="22"/>
              </w:rPr>
            </w:pPr>
            <w:r w:rsidRPr="006245E9">
              <w:rPr>
                <w:rFonts w:ascii="Arial" w:hAnsi="Arial" w:cs="Arial"/>
                <w:sz w:val="22"/>
                <w:szCs w:val="22"/>
              </w:rPr>
              <w:t>Acceptance of Apologies and Proxies</w:t>
            </w:r>
          </w:p>
        </w:tc>
        <w:tc>
          <w:tcPr>
            <w:tcW w:w="9025" w:type="dxa"/>
            <w:shd w:val="clear" w:color="auto" w:fill="auto"/>
          </w:tcPr>
          <w:p w14:paraId="2372CAB2" w14:textId="77777777" w:rsidR="002D27FD" w:rsidRPr="006245E9" w:rsidRDefault="002D27FD" w:rsidP="002D27FD">
            <w:pPr>
              <w:rPr>
                <w:rFonts w:ascii="Arial" w:hAnsi="Arial" w:cs="Arial"/>
                <w:sz w:val="22"/>
                <w:szCs w:val="22"/>
              </w:rPr>
            </w:pPr>
            <w:r w:rsidRPr="006245E9">
              <w:rPr>
                <w:rFonts w:ascii="Arial" w:hAnsi="Arial" w:cs="Arial"/>
                <w:sz w:val="22"/>
                <w:szCs w:val="22"/>
              </w:rPr>
              <w:t>The General Assembly received and accepted the list of apologies for non-attendance and accepted the notifications of proxies by Members.</w:t>
            </w:r>
          </w:p>
        </w:tc>
        <w:tc>
          <w:tcPr>
            <w:tcW w:w="1669" w:type="dxa"/>
            <w:shd w:val="clear" w:color="auto" w:fill="auto"/>
          </w:tcPr>
          <w:p w14:paraId="05D6D45A" w14:textId="77777777" w:rsidR="002D27FD" w:rsidRPr="006245E9" w:rsidRDefault="002D27FD" w:rsidP="002D27FD">
            <w:pPr>
              <w:rPr>
                <w:rFonts w:ascii="Arial" w:hAnsi="Arial" w:cs="Arial"/>
                <w:sz w:val="22"/>
                <w:szCs w:val="22"/>
              </w:rPr>
            </w:pPr>
            <w:r w:rsidRPr="006245E9">
              <w:rPr>
                <w:rFonts w:ascii="Arial" w:hAnsi="Arial" w:cs="Arial"/>
                <w:sz w:val="22"/>
                <w:szCs w:val="22"/>
              </w:rPr>
              <w:t>New Delhi IAF30-2</w:t>
            </w:r>
          </w:p>
        </w:tc>
      </w:tr>
      <w:tr w:rsidR="002D27FD" w:rsidRPr="006245E9" w14:paraId="1CEFA34C" w14:textId="77777777" w:rsidTr="002D27FD">
        <w:trPr>
          <w:trHeight w:val="462"/>
        </w:trPr>
        <w:tc>
          <w:tcPr>
            <w:tcW w:w="1452" w:type="dxa"/>
            <w:shd w:val="clear" w:color="auto" w:fill="auto"/>
          </w:tcPr>
          <w:p w14:paraId="327A1292" w14:textId="77777777" w:rsidR="002D27FD" w:rsidRPr="006245E9" w:rsidRDefault="002D27FD" w:rsidP="002D27FD">
            <w:pPr>
              <w:rPr>
                <w:rFonts w:ascii="Arial" w:hAnsi="Arial" w:cs="Arial"/>
                <w:sz w:val="22"/>
                <w:szCs w:val="22"/>
              </w:rPr>
            </w:pPr>
            <w:r w:rsidRPr="006245E9">
              <w:rPr>
                <w:rFonts w:ascii="Arial" w:hAnsi="Arial" w:cs="Arial"/>
                <w:sz w:val="22"/>
                <w:szCs w:val="22"/>
              </w:rPr>
              <w:t>2016-02</w:t>
            </w:r>
          </w:p>
        </w:tc>
        <w:tc>
          <w:tcPr>
            <w:tcW w:w="2522" w:type="dxa"/>
            <w:shd w:val="clear" w:color="auto" w:fill="auto"/>
          </w:tcPr>
          <w:p w14:paraId="1027479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Approval of the Agenda</w:t>
            </w:r>
          </w:p>
        </w:tc>
        <w:tc>
          <w:tcPr>
            <w:tcW w:w="9025" w:type="dxa"/>
            <w:shd w:val="clear" w:color="auto" w:fill="auto"/>
          </w:tcPr>
          <w:p w14:paraId="4DF1B8C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adopted the draft Agenda (ref IAF GA 30_3).</w:t>
            </w:r>
          </w:p>
        </w:tc>
        <w:tc>
          <w:tcPr>
            <w:tcW w:w="1669" w:type="dxa"/>
            <w:shd w:val="clear" w:color="auto" w:fill="auto"/>
          </w:tcPr>
          <w:p w14:paraId="4D49A29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IAF30-3</w:t>
            </w:r>
          </w:p>
        </w:tc>
      </w:tr>
      <w:tr w:rsidR="002D27FD" w:rsidRPr="006245E9" w14:paraId="57243EA6" w14:textId="77777777" w:rsidTr="002D27FD">
        <w:trPr>
          <w:trHeight w:val="462"/>
        </w:trPr>
        <w:tc>
          <w:tcPr>
            <w:tcW w:w="1452" w:type="dxa"/>
            <w:shd w:val="clear" w:color="auto" w:fill="auto"/>
          </w:tcPr>
          <w:p w14:paraId="30585AAD" w14:textId="77777777" w:rsidR="002D27FD" w:rsidRPr="006245E9" w:rsidRDefault="002D27FD" w:rsidP="002D27FD">
            <w:pPr>
              <w:rPr>
                <w:rFonts w:ascii="Arial" w:hAnsi="Arial" w:cs="Arial"/>
                <w:sz w:val="22"/>
                <w:szCs w:val="22"/>
              </w:rPr>
            </w:pPr>
            <w:r w:rsidRPr="006245E9">
              <w:rPr>
                <w:rFonts w:ascii="Arial" w:hAnsi="Arial" w:cs="Arial"/>
                <w:sz w:val="22"/>
                <w:szCs w:val="22"/>
              </w:rPr>
              <w:t>2016-03</w:t>
            </w:r>
          </w:p>
        </w:tc>
        <w:tc>
          <w:tcPr>
            <w:tcW w:w="2522" w:type="dxa"/>
            <w:shd w:val="clear" w:color="auto" w:fill="auto"/>
          </w:tcPr>
          <w:p w14:paraId="489B5DF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Minutes of the Twenty-Ninth Meeting</w:t>
            </w:r>
          </w:p>
        </w:tc>
        <w:tc>
          <w:tcPr>
            <w:tcW w:w="9025" w:type="dxa"/>
            <w:shd w:val="clear" w:color="auto" w:fill="auto"/>
          </w:tcPr>
          <w:p w14:paraId="0B6F97C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approved the draft Minutes as a true record of the Twenty-Ninth Annual Meeting, held in Milan, Italy on 4 and 06 November in Milan, Italy (ref IAF GA30_4).</w:t>
            </w:r>
          </w:p>
        </w:tc>
        <w:tc>
          <w:tcPr>
            <w:tcW w:w="1669" w:type="dxa"/>
            <w:shd w:val="clear" w:color="auto" w:fill="auto"/>
          </w:tcPr>
          <w:p w14:paraId="531E941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IAF30-4</w:t>
            </w:r>
          </w:p>
        </w:tc>
      </w:tr>
      <w:tr w:rsidR="002D27FD" w:rsidRPr="006245E9" w14:paraId="1149CC4B" w14:textId="77777777" w:rsidTr="002D27FD">
        <w:trPr>
          <w:trHeight w:val="462"/>
        </w:trPr>
        <w:tc>
          <w:tcPr>
            <w:tcW w:w="1452" w:type="dxa"/>
            <w:shd w:val="clear" w:color="auto" w:fill="auto"/>
          </w:tcPr>
          <w:p w14:paraId="24844FA8" w14:textId="77777777" w:rsidR="002D27FD" w:rsidRPr="006245E9" w:rsidRDefault="002D27FD" w:rsidP="002D27FD">
            <w:pPr>
              <w:rPr>
                <w:rFonts w:ascii="Arial" w:hAnsi="Arial" w:cs="Arial"/>
                <w:sz w:val="22"/>
                <w:szCs w:val="22"/>
              </w:rPr>
            </w:pPr>
            <w:r w:rsidRPr="006245E9">
              <w:rPr>
                <w:rFonts w:ascii="Arial" w:hAnsi="Arial" w:cs="Arial"/>
                <w:sz w:val="22"/>
                <w:szCs w:val="22"/>
              </w:rPr>
              <w:t>2016-04</w:t>
            </w:r>
          </w:p>
        </w:tc>
        <w:tc>
          <w:tcPr>
            <w:tcW w:w="2522" w:type="dxa"/>
            <w:shd w:val="clear" w:color="auto" w:fill="auto"/>
          </w:tcPr>
          <w:p w14:paraId="02F0A25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 by the Chairman</w:t>
            </w:r>
          </w:p>
        </w:tc>
        <w:tc>
          <w:tcPr>
            <w:tcW w:w="9025" w:type="dxa"/>
            <w:shd w:val="clear" w:color="auto" w:fill="auto"/>
          </w:tcPr>
          <w:p w14:paraId="6490DA4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as presented.</w:t>
            </w:r>
          </w:p>
        </w:tc>
        <w:tc>
          <w:tcPr>
            <w:tcW w:w="1669" w:type="dxa"/>
            <w:shd w:val="clear" w:color="auto" w:fill="auto"/>
          </w:tcPr>
          <w:p w14:paraId="24133E4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IAF30-5</w:t>
            </w:r>
          </w:p>
        </w:tc>
      </w:tr>
      <w:tr w:rsidR="002D27FD" w:rsidRPr="006245E9" w14:paraId="747B316D" w14:textId="77777777" w:rsidTr="002D27FD">
        <w:trPr>
          <w:trHeight w:val="462"/>
        </w:trPr>
        <w:tc>
          <w:tcPr>
            <w:tcW w:w="1452" w:type="dxa"/>
            <w:shd w:val="clear" w:color="auto" w:fill="auto"/>
          </w:tcPr>
          <w:p w14:paraId="572F1530" w14:textId="77777777" w:rsidR="002D27FD" w:rsidRPr="006245E9" w:rsidRDefault="002D27FD" w:rsidP="002D27FD">
            <w:pPr>
              <w:rPr>
                <w:rFonts w:ascii="Arial" w:hAnsi="Arial" w:cs="Arial"/>
                <w:sz w:val="22"/>
                <w:szCs w:val="22"/>
              </w:rPr>
            </w:pPr>
            <w:r w:rsidRPr="006245E9">
              <w:rPr>
                <w:rFonts w:ascii="Arial" w:hAnsi="Arial" w:cs="Arial"/>
                <w:sz w:val="22"/>
                <w:szCs w:val="22"/>
              </w:rPr>
              <w:t>2016-05</w:t>
            </w:r>
          </w:p>
        </w:tc>
        <w:tc>
          <w:tcPr>
            <w:tcW w:w="2522" w:type="dxa"/>
            <w:shd w:val="clear" w:color="auto" w:fill="auto"/>
          </w:tcPr>
          <w:p w14:paraId="444CB84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Database Management Committee Report</w:t>
            </w:r>
          </w:p>
        </w:tc>
        <w:tc>
          <w:tcPr>
            <w:tcW w:w="9025" w:type="dxa"/>
            <w:shd w:val="clear" w:color="auto" w:fill="auto"/>
          </w:tcPr>
          <w:p w14:paraId="4E45DCC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on progress of the Database for Accredited Management Systems Certifications and endorsed inclusion of $60,000 USD in the IAF draft 2017 budget for completion of the business case.</w:t>
            </w:r>
          </w:p>
        </w:tc>
        <w:tc>
          <w:tcPr>
            <w:tcW w:w="1669" w:type="dxa"/>
            <w:shd w:val="clear" w:color="auto" w:fill="auto"/>
          </w:tcPr>
          <w:p w14:paraId="69336A2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IAF30-5.2</w:t>
            </w:r>
          </w:p>
        </w:tc>
      </w:tr>
      <w:tr w:rsidR="002D27FD" w:rsidRPr="006245E9" w14:paraId="4EA9F4EE" w14:textId="77777777" w:rsidTr="002D27FD">
        <w:trPr>
          <w:trHeight w:val="462"/>
        </w:trPr>
        <w:tc>
          <w:tcPr>
            <w:tcW w:w="1452" w:type="dxa"/>
            <w:shd w:val="clear" w:color="auto" w:fill="auto"/>
          </w:tcPr>
          <w:p w14:paraId="352420B4"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2016-06</w:t>
            </w:r>
          </w:p>
        </w:tc>
        <w:tc>
          <w:tcPr>
            <w:tcW w:w="2522" w:type="dxa"/>
            <w:shd w:val="clear" w:color="auto" w:fill="auto"/>
          </w:tcPr>
          <w:p w14:paraId="460767D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Quality Manager’s Report</w:t>
            </w:r>
          </w:p>
        </w:tc>
        <w:tc>
          <w:tcPr>
            <w:tcW w:w="9025" w:type="dxa"/>
            <w:shd w:val="clear" w:color="auto" w:fill="auto"/>
          </w:tcPr>
          <w:p w14:paraId="252783C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Quality Manager (ref IAF GA30_5.3).</w:t>
            </w:r>
          </w:p>
        </w:tc>
        <w:tc>
          <w:tcPr>
            <w:tcW w:w="1669" w:type="dxa"/>
            <w:shd w:val="clear" w:color="auto" w:fill="auto"/>
          </w:tcPr>
          <w:p w14:paraId="77F6B5D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IAF30-5.3</w:t>
            </w:r>
          </w:p>
        </w:tc>
      </w:tr>
      <w:tr w:rsidR="002D27FD" w:rsidRPr="006245E9" w14:paraId="7F517320" w14:textId="77777777" w:rsidTr="002D27FD">
        <w:trPr>
          <w:trHeight w:val="462"/>
        </w:trPr>
        <w:tc>
          <w:tcPr>
            <w:tcW w:w="1452" w:type="dxa"/>
            <w:shd w:val="clear" w:color="auto" w:fill="auto"/>
          </w:tcPr>
          <w:p w14:paraId="69263EC7" w14:textId="77777777" w:rsidR="002D27FD" w:rsidRPr="006245E9" w:rsidRDefault="002D27FD" w:rsidP="002D27FD">
            <w:pPr>
              <w:rPr>
                <w:rFonts w:ascii="Arial" w:hAnsi="Arial" w:cs="Arial"/>
                <w:sz w:val="22"/>
                <w:szCs w:val="22"/>
              </w:rPr>
            </w:pPr>
            <w:r w:rsidRPr="006245E9">
              <w:rPr>
                <w:rFonts w:ascii="Arial" w:hAnsi="Arial" w:cs="Arial"/>
                <w:sz w:val="22"/>
                <w:szCs w:val="22"/>
              </w:rPr>
              <w:t>2016-07</w:t>
            </w:r>
          </w:p>
        </w:tc>
        <w:tc>
          <w:tcPr>
            <w:tcW w:w="2522" w:type="dxa"/>
            <w:shd w:val="clear" w:color="auto" w:fill="auto"/>
          </w:tcPr>
          <w:p w14:paraId="7B433CD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Chief Financial Officer’s Report on the Financial Operations of IAF in 2015</w:t>
            </w:r>
          </w:p>
        </w:tc>
        <w:tc>
          <w:tcPr>
            <w:tcW w:w="9025" w:type="dxa"/>
            <w:shd w:val="clear" w:color="auto" w:fill="auto"/>
          </w:tcPr>
          <w:p w14:paraId="5D82218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on the Financial Affairs of IAF and the Report of the Financial Auditor on the Financial Operations of IAF, December 31, 2015 as presented.</w:t>
            </w:r>
          </w:p>
        </w:tc>
        <w:tc>
          <w:tcPr>
            <w:tcW w:w="1669" w:type="dxa"/>
            <w:shd w:val="clear" w:color="auto" w:fill="auto"/>
          </w:tcPr>
          <w:p w14:paraId="644D2A0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IAF30-6.1</w:t>
            </w:r>
          </w:p>
        </w:tc>
      </w:tr>
      <w:tr w:rsidR="002D27FD" w:rsidRPr="006245E9" w14:paraId="39FAB304" w14:textId="77777777" w:rsidTr="002D27FD">
        <w:trPr>
          <w:trHeight w:val="462"/>
        </w:trPr>
        <w:tc>
          <w:tcPr>
            <w:tcW w:w="1452" w:type="dxa"/>
            <w:shd w:val="clear" w:color="auto" w:fill="auto"/>
          </w:tcPr>
          <w:p w14:paraId="72BAA21C" w14:textId="77777777" w:rsidR="002D27FD" w:rsidRPr="006245E9" w:rsidRDefault="002D27FD" w:rsidP="002D27FD">
            <w:pPr>
              <w:rPr>
                <w:rFonts w:ascii="Arial" w:hAnsi="Arial" w:cs="Arial"/>
                <w:sz w:val="22"/>
                <w:szCs w:val="22"/>
              </w:rPr>
            </w:pPr>
            <w:r w:rsidRPr="006245E9">
              <w:rPr>
                <w:rFonts w:ascii="Arial" w:hAnsi="Arial" w:cs="Arial"/>
                <w:sz w:val="22"/>
                <w:szCs w:val="22"/>
              </w:rPr>
              <w:t>2016-08</w:t>
            </w:r>
          </w:p>
        </w:tc>
        <w:tc>
          <w:tcPr>
            <w:tcW w:w="2522" w:type="dxa"/>
            <w:shd w:val="clear" w:color="auto" w:fill="auto"/>
          </w:tcPr>
          <w:p w14:paraId="7CEA066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Financial Oversight Committee</w:t>
            </w:r>
          </w:p>
        </w:tc>
        <w:tc>
          <w:tcPr>
            <w:tcW w:w="9025" w:type="dxa"/>
            <w:shd w:val="clear" w:color="auto" w:fill="auto"/>
          </w:tcPr>
          <w:p w14:paraId="39039AF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of the Financial Oversight Committee (ref IAF GA30_6.2), as presented and endorsed the recommendation that the 2015 financial accounts be accepted.</w:t>
            </w:r>
          </w:p>
        </w:tc>
        <w:tc>
          <w:tcPr>
            <w:tcW w:w="1669" w:type="dxa"/>
            <w:shd w:val="clear" w:color="auto" w:fill="auto"/>
          </w:tcPr>
          <w:p w14:paraId="5A5CECF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IAF30-6.2</w:t>
            </w:r>
          </w:p>
        </w:tc>
      </w:tr>
      <w:tr w:rsidR="002D27FD" w:rsidRPr="006245E9" w14:paraId="0E2A2A0E" w14:textId="77777777" w:rsidTr="002D27FD">
        <w:trPr>
          <w:trHeight w:val="462"/>
        </w:trPr>
        <w:tc>
          <w:tcPr>
            <w:tcW w:w="1452" w:type="dxa"/>
            <w:shd w:val="clear" w:color="auto" w:fill="auto"/>
          </w:tcPr>
          <w:p w14:paraId="61B275A5" w14:textId="77777777" w:rsidR="002D27FD" w:rsidRPr="006245E9" w:rsidRDefault="002D27FD" w:rsidP="002D27FD">
            <w:pPr>
              <w:rPr>
                <w:rFonts w:ascii="Arial" w:hAnsi="Arial" w:cs="Arial"/>
                <w:sz w:val="22"/>
                <w:szCs w:val="22"/>
              </w:rPr>
            </w:pPr>
            <w:r w:rsidRPr="006245E9">
              <w:rPr>
                <w:rFonts w:ascii="Arial" w:hAnsi="Arial" w:cs="Arial"/>
                <w:sz w:val="22"/>
                <w:szCs w:val="22"/>
              </w:rPr>
              <w:t>2016-09</w:t>
            </w:r>
          </w:p>
        </w:tc>
        <w:tc>
          <w:tcPr>
            <w:tcW w:w="2522" w:type="dxa"/>
            <w:shd w:val="clear" w:color="auto" w:fill="auto"/>
          </w:tcPr>
          <w:p w14:paraId="165828F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IAF Budget for 2017</w:t>
            </w:r>
          </w:p>
        </w:tc>
        <w:tc>
          <w:tcPr>
            <w:tcW w:w="9025" w:type="dxa"/>
            <w:shd w:val="clear" w:color="auto" w:fill="auto"/>
          </w:tcPr>
          <w:p w14:paraId="4F274B8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approved the IAF Budget for 2017, as submitted by the Treasurer.</w:t>
            </w:r>
          </w:p>
        </w:tc>
        <w:tc>
          <w:tcPr>
            <w:tcW w:w="1669" w:type="dxa"/>
            <w:shd w:val="clear" w:color="auto" w:fill="auto"/>
          </w:tcPr>
          <w:p w14:paraId="3189CA7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IAF30-6.3</w:t>
            </w:r>
          </w:p>
        </w:tc>
      </w:tr>
      <w:tr w:rsidR="002D27FD" w:rsidRPr="006245E9" w14:paraId="5B90861E" w14:textId="77777777" w:rsidTr="002D27FD">
        <w:trPr>
          <w:trHeight w:val="462"/>
        </w:trPr>
        <w:tc>
          <w:tcPr>
            <w:tcW w:w="1452" w:type="dxa"/>
            <w:shd w:val="clear" w:color="auto" w:fill="auto"/>
          </w:tcPr>
          <w:p w14:paraId="029C0C3E" w14:textId="77777777" w:rsidR="002D27FD" w:rsidRPr="006245E9" w:rsidRDefault="002D27FD" w:rsidP="002D27FD">
            <w:pPr>
              <w:rPr>
                <w:rFonts w:ascii="Arial" w:hAnsi="Arial" w:cs="Arial"/>
                <w:sz w:val="22"/>
                <w:szCs w:val="22"/>
              </w:rPr>
            </w:pPr>
            <w:r w:rsidRPr="006245E9">
              <w:rPr>
                <w:rFonts w:ascii="Arial" w:hAnsi="Arial" w:cs="Arial"/>
                <w:sz w:val="22"/>
                <w:szCs w:val="22"/>
              </w:rPr>
              <w:t>2016-10</w:t>
            </w:r>
          </w:p>
        </w:tc>
        <w:tc>
          <w:tcPr>
            <w:tcW w:w="2522" w:type="dxa"/>
            <w:shd w:val="clear" w:color="auto" w:fill="auto"/>
          </w:tcPr>
          <w:p w14:paraId="378E5FFF"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Current Membership</w:t>
            </w:r>
          </w:p>
        </w:tc>
        <w:tc>
          <w:tcPr>
            <w:tcW w:w="9025" w:type="dxa"/>
            <w:shd w:val="clear" w:color="auto" w:fill="auto"/>
          </w:tcPr>
          <w:p w14:paraId="6C05795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by the Secretary on the current IAF membership as of November 2016.</w:t>
            </w:r>
          </w:p>
        </w:tc>
        <w:tc>
          <w:tcPr>
            <w:tcW w:w="1669" w:type="dxa"/>
            <w:shd w:val="clear" w:color="auto" w:fill="auto"/>
          </w:tcPr>
          <w:p w14:paraId="290C652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IAF30-7.1</w:t>
            </w:r>
          </w:p>
        </w:tc>
      </w:tr>
      <w:tr w:rsidR="002D27FD" w:rsidRPr="006245E9" w14:paraId="538177D9" w14:textId="77777777" w:rsidTr="002D27FD">
        <w:trPr>
          <w:trHeight w:val="462"/>
        </w:trPr>
        <w:tc>
          <w:tcPr>
            <w:tcW w:w="1452" w:type="dxa"/>
            <w:shd w:val="clear" w:color="auto" w:fill="auto"/>
          </w:tcPr>
          <w:p w14:paraId="527612A6" w14:textId="77777777" w:rsidR="002D27FD" w:rsidRPr="006245E9" w:rsidRDefault="002D27FD" w:rsidP="002D27FD">
            <w:pPr>
              <w:rPr>
                <w:rFonts w:ascii="Arial" w:hAnsi="Arial" w:cs="Arial"/>
                <w:sz w:val="22"/>
                <w:szCs w:val="22"/>
              </w:rPr>
            </w:pPr>
            <w:r w:rsidRPr="006245E9">
              <w:rPr>
                <w:rFonts w:ascii="Arial" w:hAnsi="Arial" w:cs="Arial"/>
                <w:sz w:val="22"/>
                <w:szCs w:val="22"/>
              </w:rPr>
              <w:t>2016-11</w:t>
            </w:r>
          </w:p>
        </w:tc>
        <w:tc>
          <w:tcPr>
            <w:tcW w:w="2522" w:type="dxa"/>
            <w:shd w:val="clear" w:color="auto" w:fill="auto"/>
          </w:tcPr>
          <w:p w14:paraId="16B65DC6"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Changes</w:t>
            </w:r>
          </w:p>
        </w:tc>
        <w:tc>
          <w:tcPr>
            <w:tcW w:w="9025" w:type="dxa"/>
            <w:shd w:val="clear" w:color="auto" w:fill="auto"/>
          </w:tcPr>
          <w:p w14:paraId="6D3824E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the Secretary’s report on the admission to the IAF MoU, since the 2015 Annual meeting, of the following Members (in order of the date of membership approval):</w:t>
            </w:r>
          </w:p>
          <w:p w14:paraId="1DEBD589"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B6B9DB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Southern African Development Community Accreditation Service (SADCAS)</w:t>
            </w:r>
          </w:p>
          <w:p w14:paraId="6A8F6BF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National Accreditation Board for Education and Training (NABET)</w:t>
            </w:r>
          </w:p>
          <w:p w14:paraId="1B2E034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International Personal Certification Association (IPC)</w:t>
            </w:r>
          </w:p>
          <w:p w14:paraId="4F4184A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Ethiopian National Accreditation Office (ENAO)</w:t>
            </w:r>
          </w:p>
          <w:p w14:paraId="1F89DE4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Executive Agency “Bulgarian Accreditation Service” (BAS)</w:t>
            </w:r>
          </w:p>
          <w:p w14:paraId="0721B9D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United Accreditation Foundation (UAF)</w:t>
            </w:r>
          </w:p>
        </w:tc>
        <w:tc>
          <w:tcPr>
            <w:tcW w:w="1669" w:type="dxa"/>
            <w:shd w:val="clear" w:color="auto" w:fill="auto"/>
          </w:tcPr>
          <w:p w14:paraId="33E42C3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IAF30-7.3</w:t>
            </w:r>
          </w:p>
        </w:tc>
      </w:tr>
      <w:tr w:rsidR="002D27FD" w:rsidRPr="006245E9" w14:paraId="4E6C6E84" w14:textId="77777777" w:rsidTr="002D27FD">
        <w:trPr>
          <w:trHeight w:val="462"/>
        </w:trPr>
        <w:tc>
          <w:tcPr>
            <w:tcW w:w="1452" w:type="dxa"/>
            <w:shd w:val="clear" w:color="auto" w:fill="auto"/>
          </w:tcPr>
          <w:p w14:paraId="28DFA450" w14:textId="77777777" w:rsidR="002D27FD" w:rsidRPr="006245E9" w:rsidRDefault="002D27FD" w:rsidP="002D27FD">
            <w:pPr>
              <w:rPr>
                <w:rFonts w:ascii="Arial" w:hAnsi="Arial" w:cs="Arial"/>
                <w:sz w:val="22"/>
                <w:szCs w:val="22"/>
              </w:rPr>
            </w:pPr>
            <w:r w:rsidRPr="006245E9">
              <w:rPr>
                <w:rFonts w:ascii="Arial" w:hAnsi="Arial" w:cs="Arial"/>
                <w:sz w:val="22"/>
                <w:szCs w:val="22"/>
              </w:rPr>
              <w:t>2016-12</w:t>
            </w:r>
          </w:p>
        </w:tc>
        <w:tc>
          <w:tcPr>
            <w:tcW w:w="2522" w:type="dxa"/>
            <w:shd w:val="clear" w:color="auto" w:fill="auto"/>
          </w:tcPr>
          <w:p w14:paraId="26AF5AC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Technical Committee</w:t>
            </w:r>
          </w:p>
        </w:tc>
        <w:tc>
          <w:tcPr>
            <w:tcW w:w="9025" w:type="dxa"/>
            <w:shd w:val="clear" w:color="auto" w:fill="auto"/>
          </w:tcPr>
          <w:p w14:paraId="303AED6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(ref IAF GA30_9) from the Chairman of the Technical Committee and noted the Technical Committee Program.</w:t>
            </w:r>
          </w:p>
        </w:tc>
        <w:tc>
          <w:tcPr>
            <w:tcW w:w="1669" w:type="dxa"/>
            <w:shd w:val="clear" w:color="auto" w:fill="auto"/>
          </w:tcPr>
          <w:p w14:paraId="5FB218C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71DA002B" w14:textId="77777777" w:rsidTr="002D27FD">
        <w:trPr>
          <w:trHeight w:val="462"/>
        </w:trPr>
        <w:tc>
          <w:tcPr>
            <w:tcW w:w="1452" w:type="dxa"/>
            <w:shd w:val="clear" w:color="auto" w:fill="auto"/>
          </w:tcPr>
          <w:p w14:paraId="30D8A5F4" w14:textId="77777777" w:rsidR="002D27FD" w:rsidRPr="006245E9" w:rsidRDefault="002D27FD" w:rsidP="002D27FD">
            <w:pPr>
              <w:rPr>
                <w:rFonts w:ascii="Arial" w:hAnsi="Arial" w:cs="Arial"/>
                <w:sz w:val="22"/>
                <w:szCs w:val="22"/>
              </w:rPr>
            </w:pPr>
            <w:r w:rsidRPr="006245E9">
              <w:rPr>
                <w:rFonts w:ascii="Arial" w:hAnsi="Arial" w:cs="Arial"/>
                <w:sz w:val="22"/>
                <w:szCs w:val="22"/>
              </w:rPr>
              <w:t>2016-13</w:t>
            </w:r>
          </w:p>
        </w:tc>
        <w:tc>
          <w:tcPr>
            <w:tcW w:w="2522" w:type="dxa"/>
            <w:shd w:val="clear" w:color="auto" w:fill="auto"/>
          </w:tcPr>
          <w:p w14:paraId="02635FF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Accreditation Scoping for Energy Management Systems (EnMS)</w:t>
            </w:r>
          </w:p>
        </w:tc>
        <w:tc>
          <w:tcPr>
            <w:tcW w:w="9025" w:type="dxa"/>
            <w:shd w:val="clear" w:color="auto" w:fill="auto"/>
          </w:tcPr>
          <w:p w14:paraId="3965C79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to endorse Table 2 Technical Areas from ISO 50003:2014 Energy management systems -- Requirements for bodies providing audit and certification of energy management systems as a Normative reference for the accreditation scope and grouping of sectors for witnessing of energy management systems.</w:t>
            </w:r>
          </w:p>
        </w:tc>
        <w:tc>
          <w:tcPr>
            <w:tcW w:w="1669" w:type="dxa"/>
            <w:shd w:val="clear" w:color="auto" w:fill="auto"/>
          </w:tcPr>
          <w:p w14:paraId="10A700E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057ACD69" w14:textId="77777777" w:rsidTr="002D27FD">
        <w:trPr>
          <w:trHeight w:val="462"/>
        </w:trPr>
        <w:tc>
          <w:tcPr>
            <w:tcW w:w="1452" w:type="dxa"/>
            <w:shd w:val="clear" w:color="auto" w:fill="auto"/>
          </w:tcPr>
          <w:p w14:paraId="53456D8D"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2016-14</w:t>
            </w:r>
          </w:p>
        </w:tc>
        <w:tc>
          <w:tcPr>
            <w:tcW w:w="2522" w:type="dxa"/>
            <w:shd w:val="clear" w:color="auto" w:fill="auto"/>
          </w:tcPr>
          <w:p w14:paraId="2988A4D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Transitional Arrangement for the Revision of ISO/IEC TS 17021-2:2012</w:t>
            </w:r>
          </w:p>
        </w:tc>
        <w:tc>
          <w:tcPr>
            <w:tcW w:w="9025" w:type="dxa"/>
            <w:shd w:val="clear" w:color="auto" w:fill="auto"/>
          </w:tcPr>
          <w:p w14:paraId="7A28DE8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the transition period for the next revision of ISO/IEC TS 17021-2:2012 Conformity assessment -- Requirements for bodies providing audit and certification of management systems -- Part 2: Competence requirements for auditing and certification of environmental management systems, will be two years from the date of publication of the revised standard.</w:t>
            </w:r>
          </w:p>
        </w:tc>
        <w:tc>
          <w:tcPr>
            <w:tcW w:w="1669" w:type="dxa"/>
            <w:shd w:val="clear" w:color="auto" w:fill="auto"/>
          </w:tcPr>
          <w:p w14:paraId="0CED44F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4D1CB81B" w14:textId="77777777" w:rsidTr="002D27FD">
        <w:trPr>
          <w:trHeight w:val="462"/>
        </w:trPr>
        <w:tc>
          <w:tcPr>
            <w:tcW w:w="1452" w:type="dxa"/>
            <w:shd w:val="clear" w:color="auto" w:fill="auto"/>
          </w:tcPr>
          <w:p w14:paraId="5326F249" w14:textId="77777777" w:rsidR="002D27FD" w:rsidRPr="006245E9" w:rsidRDefault="002D27FD" w:rsidP="002D27FD">
            <w:pPr>
              <w:rPr>
                <w:rFonts w:ascii="Arial" w:hAnsi="Arial" w:cs="Arial"/>
                <w:sz w:val="22"/>
                <w:szCs w:val="22"/>
              </w:rPr>
            </w:pPr>
            <w:r w:rsidRPr="006245E9">
              <w:rPr>
                <w:rFonts w:ascii="Arial" w:hAnsi="Arial" w:cs="Arial"/>
                <w:sz w:val="22"/>
                <w:szCs w:val="22"/>
              </w:rPr>
              <w:t>2016-15</w:t>
            </w:r>
          </w:p>
        </w:tc>
        <w:tc>
          <w:tcPr>
            <w:tcW w:w="2522" w:type="dxa"/>
            <w:shd w:val="clear" w:color="auto" w:fill="auto"/>
          </w:tcPr>
          <w:p w14:paraId="1829BCC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Migration Arrangement for ISO 45001</w:t>
            </w:r>
          </w:p>
        </w:tc>
        <w:tc>
          <w:tcPr>
            <w:tcW w:w="9025" w:type="dxa"/>
            <w:shd w:val="clear" w:color="auto" w:fill="auto"/>
          </w:tcPr>
          <w:p w14:paraId="143AF09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the period for migrating accredited certifications from OHSAS 18001:2007 to ISO 45001 Occupational health and safety management systems -- Requirements with guidance for use will be three years from the date of publication of ISO 45001.</w:t>
            </w:r>
          </w:p>
        </w:tc>
        <w:tc>
          <w:tcPr>
            <w:tcW w:w="1669" w:type="dxa"/>
            <w:shd w:val="clear" w:color="auto" w:fill="auto"/>
          </w:tcPr>
          <w:p w14:paraId="342D68D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51163B83" w14:textId="77777777" w:rsidTr="002D27FD">
        <w:trPr>
          <w:trHeight w:val="462"/>
        </w:trPr>
        <w:tc>
          <w:tcPr>
            <w:tcW w:w="1452" w:type="dxa"/>
            <w:shd w:val="clear" w:color="auto" w:fill="auto"/>
          </w:tcPr>
          <w:p w14:paraId="61CFCB22" w14:textId="77777777" w:rsidR="002D27FD" w:rsidRPr="006245E9" w:rsidRDefault="002D27FD" w:rsidP="002D27FD">
            <w:pPr>
              <w:rPr>
                <w:rFonts w:ascii="Arial" w:hAnsi="Arial" w:cs="Arial"/>
                <w:sz w:val="22"/>
                <w:szCs w:val="22"/>
              </w:rPr>
            </w:pPr>
            <w:r w:rsidRPr="006245E9">
              <w:rPr>
                <w:rFonts w:ascii="Arial" w:hAnsi="Arial" w:cs="Arial"/>
                <w:sz w:val="22"/>
                <w:szCs w:val="22"/>
              </w:rPr>
              <w:t>2016-16</w:t>
            </w:r>
          </w:p>
        </w:tc>
        <w:tc>
          <w:tcPr>
            <w:tcW w:w="2522" w:type="dxa"/>
            <w:shd w:val="clear" w:color="auto" w:fill="auto"/>
          </w:tcPr>
          <w:p w14:paraId="7BB0C3B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Endorsement of ISO 45001:201X as an IAF normative document</w:t>
            </w:r>
          </w:p>
        </w:tc>
        <w:tc>
          <w:tcPr>
            <w:tcW w:w="9025" w:type="dxa"/>
            <w:shd w:val="clear" w:color="auto" w:fill="auto"/>
          </w:tcPr>
          <w:p w14:paraId="4750768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to endorse the soon to be published ISO 45001:201X as a normative document.</w:t>
            </w:r>
          </w:p>
        </w:tc>
        <w:tc>
          <w:tcPr>
            <w:tcW w:w="1669" w:type="dxa"/>
            <w:shd w:val="clear" w:color="auto" w:fill="auto"/>
          </w:tcPr>
          <w:p w14:paraId="74E0046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21657B56" w14:textId="77777777" w:rsidTr="002D27FD">
        <w:trPr>
          <w:trHeight w:val="462"/>
        </w:trPr>
        <w:tc>
          <w:tcPr>
            <w:tcW w:w="1452" w:type="dxa"/>
            <w:shd w:val="clear" w:color="auto" w:fill="auto"/>
          </w:tcPr>
          <w:p w14:paraId="5CF5E4BC" w14:textId="77777777" w:rsidR="002D27FD" w:rsidRPr="006245E9" w:rsidRDefault="002D27FD" w:rsidP="002D27FD">
            <w:pPr>
              <w:rPr>
                <w:rFonts w:ascii="Arial" w:hAnsi="Arial" w:cs="Arial"/>
                <w:sz w:val="22"/>
                <w:szCs w:val="22"/>
              </w:rPr>
            </w:pPr>
            <w:r w:rsidRPr="006245E9">
              <w:rPr>
                <w:rFonts w:ascii="Arial" w:hAnsi="Arial" w:cs="Arial"/>
                <w:sz w:val="22"/>
                <w:szCs w:val="22"/>
              </w:rPr>
              <w:t>2016-17</w:t>
            </w:r>
          </w:p>
        </w:tc>
        <w:tc>
          <w:tcPr>
            <w:tcW w:w="2522" w:type="dxa"/>
            <w:shd w:val="clear" w:color="auto" w:fill="auto"/>
          </w:tcPr>
          <w:p w14:paraId="6054D976"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Accredited MS Certification Document</w:t>
            </w:r>
          </w:p>
        </w:tc>
        <w:tc>
          <w:tcPr>
            <w:tcW w:w="9025" w:type="dxa"/>
            <w:shd w:val="clear" w:color="auto" w:fill="auto"/>
          </w:tcPr>
          <w:p w14:paraId="3227638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Further to Resolution 2015-14, The General Assembly, acting on the recommendation of the Technical Committee, resolved that in order for a management system certification document to be considered accredited, it must display the accreditation symbol, and/or, reference the accreditation status of the CB including the identification of the AB.</w:t>
            </w:r>
          </w:p>
          <w:p w14:paraId="2C22F057"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36B047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further agreed that management systems certification bodies:</w:t>
            </w:r>
          </w:p>
          <w:p w14:paraId="4B96E7F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74D413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1. must transition certification documentation to include the accreditation symbol, and/or, reference the accreditation status of the CB including the identification of the AB, at the time of recertification decision; no later than 06 November 2019;</w:t>
            </w:r>
          </w:p>
          <w:p w14:paraId="69CD044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2. when granted initial accreditation (for a standard or scope), as of 06 November 2016, the CB must transition (re-issue) previous unaccredited certification documents, within one year after the accreditation decision;</w:t>
            </w:r>
          </w:p>
          <w:p w14:paraId="7929CAF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3. must apply this resolution to all management system standards.</w:t>
            </w:r>
          </w:p>
          <w:p w14:paraId="535C684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B186FA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 If there is an exception to the above, the client must justify the exception to the CB and AB, and if accepted by both the CB and AB, the certification is still considered accredited.</w:t>
            </w:r>
          </w:p>
        </w:tc>
        <w:tc>
          <w:tcPr>
            <w:tcW w:w="1669" w:type="dxa"/>
            <w:shd w:val="clear" w:color="auto" w:fill="auto"/>
          </w:tcPr>
          <w:p w14:paraId="137F9AE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3B9EB550" w14:textId="77777777" w:rsidTr="002D27FD">
        <w:trPr>
          <w:trHeight w:val="462"/>
        </w:trPr>
        <w:tc>
          <w:tcPr>
            <w:tcW w:w="1452" w:type="dxa"/>
            <w:shd w:val="clear" w:color="auto" w:fill="auto"/>
          </w:tcPr>
          <w:p w14:paraId="4D3964AA"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2016-18</w:t>
            </w:r>
          </w:p>
        </w:tc>
        <w:tc>
          <w:tcPr>
            <w:tcW w:w="2522" w:type="dxa"/>
            <w:shd w:val="clear" w:color="auto" w:fill="auto"/>
          </w:tcPr>
          <w:p w14:paraId="2DD7A01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Extension of IAF MD19 Application Date</w:t>
            </w:r>
          </w:p>
        </w:tc>
        <w:tc>
          <w:tcPr>
            <w:tcW w:w="9025" w:type="dxa"/>
            <w:shd w:val="clear" w:color="auto" w:fill="auto"/>
          </w:tcPr>
          <w:p w14:paraId="4425F73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the application date of IAF MD 19: IAF Mandatory Document For The Audit and Certification of a Management System operated by a Multi-Site Organization (where application of site sampling is not appropriate) be extended one year to 31 March 2018.</w:t>
            </w:r>
          </w:p>
        </w:tc>
        <w:tc>
          <w:tcPr>
            <w:tcW w:w="1669" w:type="dxa"/>
            <w:shd w:val="clear" w:color="auto" w:fill="auto"/>
          </w:tcPr>
          <w:p w14:paraId="7F88BBE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IAF30-9</w:t>
            </w:r>
          </w:p>
        </w:tc>
      </w:tr>
      <w:tr w:rsidR="002D27FD" w:rsidRPr="006245E9" w14:paraId="7EFB7FDC" w14:textId="77777777" w:rsidTr="002D27FD">
        <w:trPr>
          <w:trHeight w:val="462"/>
        </w:trPr>
        <w:tc>
          <w:tcPr>
            <w:tcW w:w="1452" w:type="dxa"/>
            <w:shd w:val="clear" w:color="auto" w:fill="auto"/>
          </w:tcPr>
          <w:p w14:paraId="529E90B5" w14:textId="77777777" w:rsidR="002D27FD" w:rsidRPr="006245E9" w:rsidRDefault="002D27FD" w:rsidP="002D27FD">
            <w:pPr>
              <w:rPr>
                <w:rFonts w:ascii="Arial" w:hAnsi="Arial" w:cs="Arial"/>
                <w:sz w:val="22"/>
                <w:szCs w:val="22"/>
              </w:rPr>
            </w:pPr>
            <w:r w:rsidRPr="006245E9">
              <w:rPr>
                <w:rFonts w:ascii="Arial" w:hAnsi="Arial" w:cs="Arial"/>
                <w:sz w:val="22"/>
                <w:szCs w:val="22"/>
              </w:rPr>
              <w:t>2016-19</w:t>
            </w:r>
          </w:p>
        </w:tc>
        <w:tc>
          <w:tcPr>
            <w:tcW w:w="2522" w:type="dxa"/>
            <w:shd w:val="clear" w:color="auto" w:fill="auto"/>
          </w:tcPr>
          <w:p w14:paraId="2822570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MLA Committee</w:t>
            </w:r>
          </w:p>
        </w:tc>
        <w:tc>
          <w:tcPr>
            <w:tcW w:w="9025" w:type="dxa"/>
            <w:shd w:val="clear" w:color="auto" w:fill="auto"/>
          </w:tcPr>
          <w:p w14:paraId="4870A6B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of the MLA Committee (ref IAF GA30_10) and noted the MLA Committee program.</w:t>
            </w:r>
          </w:p>
        </w:tc>
        <w:tc>
          <w:tcPr>
            <w:tcW w:w="1669" w:type="dxa"/>
            <w:shd w:val="clear" w:color="auto" w:fill="auto"/>
          </w:tcPr>
          <w:p w14:paraId="24B997A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IAF30-10</w:t>
            </w:r>
          </w:p>
        </w:tc>
      </w:tr>
      <w:tr w:rsidR="002D27FD" w:rsidRPr="006245E9" w14:paraId="391B2480" w14:textId="77777777" w:rsidTr="002D27FD">
        <w:trPr>
          <w:trHeight w:val="462"/>
        </w:trPr>
        <w:tc>
          <w:tcPr>
            <w:tcW w:w="1452" w:type="dxa"/>
            <w:shd w:val="clear" w:color="auto" w:fill="auto"/>
          </w:tcPr>
          <w:p w14:paraId="116522D8" w14:textId="77777777" w:rsidR="002D27FD" w:rsidRPr="006245E9" w:rsidRDefault="002D27FD" w:rsidP="002D27FD">
            <w:pPr>
              <w:rPr>
                <w:rFonts w:ascii="Arial" w:hAnsi="Arial" w:cs="Arial"/>
                <w:sz w:val="22"/>
                <w:szCs w:val="22"/>
              </w:rPr>
            </w:pPr>
            <w:r w:rsidRPr="006245E9">
              <w:rPr>
                <w:rFonts w:ascii="Arial" w:hAnsi="Arial" w:cs="Arial"/>
                <w:sz w:val="22"/>
                <w:szCs w:val="22"/>
              </w:rPr>
              <w:t>2016-20</w:t>
            </w:r>
          </w:p>
        </w:tc>
        <w:tc>
          <w:tcPr>
            <w:tcW w:w="2522" w:type="dxa"/>
            <w:shd w:val="clear" w:color="auto" w:fill="auto"/>
          </w:tcPr>
          <w:p w14:paraId="6FF67F2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Regional MLA Scope Extensions</w:t>
            </w:r>
          </w:p>
        </w:tc>
        <w:tc>
          <w:tcPr>
            <w:tcW w:w="9025" w:type="dxa"/>
            <w:shd w:val="clear" w:color="auto" w:fill="auto"/>
          </w:tcPr>
          <w:p w14:paraId="5E77D37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noted the MLA scope extensions, since the 2015 General Assembly, of the following IAF Regional Body Members:</w:t>
            </w:r>
          </w:p>
          <w:p w14:paraId="35F8DC0B"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71E5AFA" w14:textId="77777777" w:rsidR="002D27FD" w:rsidRPr="006245E9" w:rsidRDefault="002D27FD" w:rsidP="00FA6D56">
            <w:pPr>
              <w:numPr>
                <w:ilvl w:val="0"/>
                <w:numId w:val="1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EA Europe - Main Scope: Certification of Persons – ISO/IEC 17024</w:t>
            </w:r>
          </w:p>
        </w:tc>
        <w:tc>
          <w:tcPr>
            <w:tcW w:w="1669" w:type="dxa"/>
            <w:shd w:val="clear" w:color="auto" w:fill="auto"/>
          </w:tcPr>
          <w:p w14:paraId="5294FF8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IAF30-10</w:t>
            </w:r>
          </w:p>
        </w:tc>
      </w:tr>
      <w:tr w:rsidR="002D27FD" w:rsidRPr="006245E9" w14:paraId="5F5594CC" w14:textId="77777777" w:rsidTr="002D27FD">
        <w:trPr>
          <w:trHeight w:val="462"/>
        </w:trPr>
        <w:tc>
          <w:tcPr>
            <w:tcW w:w="1452" w:type="dxa"/>
            <w:shd w:val="clear" w:color="auto" w:fill="auto"/>
          </w:tcPr>
          <w:p w14:paraId="61540928" w14:textId="77777777" w:rsidR="002D27FD" w:rsidRPr="006245E9" w:rsidRDefault="002D27FD" w:rsidP="002D27FD">
            <w:pPr>
              <w:rPr>
                <w:rFonts w:ascii="Arial" w:hAnsi="Arial" w:cs="Arial"/>
                <w:sz w:val="22"/>
                <w:szCs w:val="22"/>
              </w:rPr>
            </w:pPr>
            <w:r w:rsidRPr="006245E9">
              <w:rPr>
                <w:rFonts w:ascii="Arial" w:hAnsi="Arial" w:cs="Arial"/>
                <w:sz w:val="22"/>
                <w:szCs w:val="22"/>
              </w:rPr>
              <w:t>2016-21</w:t>
            </w:r>
          </w:p>
        </w:tc>
        <w:tc>
          <w:tcPr>
            <w:tcW w:w="2522" w:type="dxa"/>
            <w:shd w:val="clear" w:color="auto" w:fill="auto"/>
          </w:tcPr>
          <w:p w14:paraId="6FF0286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IAF MLA Signatories</w:t>
            </w:r>
          </w:p>
        </w:tc>
        <w:tc>
          <w:tcPr>
            <w:tcW w:w="9025" w:type="dxa"/>
            <w:shd w:val="clear" w:color="auto" w:fill="auto"/>
          </w:tcPr>
          <w:p w14:paraId="6B4A242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noted the admissions to the IAF MLA, since the 2015 General Assembly, of the following IAF Members:</w:t>
            </w:r>
          </w:p>
          <w:p w14:paraId="165A8D78"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AF1F436" w14:textId="77777777" w:rsidR="002D27FD" w:rsidRPr="006245E9" w:rsidRDefault="002D27FD" w:rsidP="00FA6D56">
            <w:pPr>
              <w:numPr>
                <w:ilvl w:val="0"/>
                <w:numId w:val="1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BAS Bulgaria - Main Scope: Certification of Persons – ISO/IEC 17024 (EA)</w:t>
            </w:r>
            <w:r w:rsidRPr="006245E9">
              <w:rPr>
                <w:rFonts w:ascii="Arial" w:hAnsi="Arial" w:cs="Arial"/>
                <w:sz w:val="22"/>
                <w:szCs w:val="22"/>
                <w:shd w:val="clear" w:color="auto" w:fill="FFFFFF"/>
              </w:rPr>
              <w:br/>
            </w:r>
          </w:p>
          <w:p w14:paraId="1F327743" w14:textId="77777777" w:rsidR="002D27FD" w:rsidRPr="006245E9" w:rsidRDefault="002D27FD" w:rsidP="00FA6D56">
            <w:pPr>
              <w:numPr>
                <w:ilvl w:val="0"/>
                <w:numId w:val="1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NACI Iran - Main Scope: Management Systems Certification – ISO/IEC 17021(-1); Sub-Scope: Level 5: ISO 9001 (PAC)</w:t>
            </w:r>
          </w:p>
        </w:tc>
        <w:tc>
          <w:tcPr>
            <w:tcW w:w="1669" w:type="dxa"/>
            <w:shd w:val="clear" w:color="auto" w:fill="auto"/>
          </w:tcPr>
          <w:p w14:paraId="6E160F4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IAF30-10</w:t>
            </w:r>
          </w:p>
        </w:tc>
      </w:tr>
      <w:tr w:rsidR="002D27FD" w:rsidRPr="006245E9" w14:paraId="07094BBB" w14:textId="77777777" w:rsidTr="002D27FD">
        <w:trPr>
          <w:trHeight w:val="462"/>
        </w:trPr>
        <w:tc>
          <w:tcPr>
            <w:tcW w:w="1452" w:type="dxa"/>
            <w:shd w:val="clear" w:color="auto" w:fill="auto"/>
          </w:tcPr>
          <w:p w14:paraId="713A4D51" w14:textId="77777777" w:rsidR="002D27FD" w:rsidRPr="006245E9" w:rsidRDefault="002D27FD" w:rsidP="002D27FD">
            <w:pPr>
              <w:rPr>
                <w:rFonts w:ascii="Arial" w:hAnsi="Arial" w:cs="Arial"/>
                <w:sz w:val="22"/>
                <w:szCs w:val="22"/>
              </w:rPr>
            </w:pPr>
            <w:r w:rsidRPr="006245E9">
              <w:rPr>
                <w:rFonts w:ascii="Arial" w:hAnsi="Arial" w:cs="Arial"/>
                <w:sz w:val="22"/>
                <w:szCs w:val="22"/>
              </w:rPr>
              <w:t>2016-22</w:t>
            </w:r>
          </w:p>
        </w:tc>
        <w:tc>
          <w:tcPr>
            <w:tcW w:w="2522" w:type="dxa"/>
            <w:shd w:val="clear" w:color="auto" w:fill="auto"/>
          </w:tcPr>
          <w:p w14:paraId="64B51C4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AB MLA Scope Extensions</w:t>
            </w:r>
          </w:p>
        </w:tc>
        <w:tc>
          <w:tcPr>
            <w:tcW w:w="9025" w:type="dxa"/>
            <w:shd w:val="clear" w:color="auto" w:fill="auto"/>
          </w:tcPr>
          <w:p w14:paraId="1309BEF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noted the MLA scope extensions, since the 2015 General Assembly, of the following IAF AB Members:</w:t>
            </w:r>
          </w:p>
          <w:p w14:paraId="77EF9292"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CD6D583" w14:textId="77777777" w:rsidR="002D27FD" w:rsidRPr="006245E9" w:rsidRDefault="002D27FD" w:rsidP="00FA6D56">
            <w:pPr>
              <w:numPr>
                <w:ilvl w:val="0"/>
                <w:numId w:val="13"/>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AA Austria, ACCREDIA Italy, ATS Serbia, BELAC Belgium, CAI Czech Republic, COFRAC France, DAkkS Germany, DANAK Denmark, ENAC Spain, ESYD Greece, FINAS Finland, IPAC Portugal, NA Norway, PCA Poland, RENAR Romania, RvA Netherlands, SA Slovenia, SAS Switzerland, SNAS Slovakia, SWEDAC Sweden, TURKAK Turkey, UKAS United Kingdom - Main Scope: Certification of Persons – ISO/IEC 17024 (EA)</w:t>
            </w:r>
          </w:p>
          <w:p w14:paraId="18C9E0C7" w14:textId="77777777" w:rsidR="002D27FD" w:rsidRPr="006245E9" w:rsidRDefault="002D27FD" w:rsidP="002D27FD">
            <w:pPr>
              <w:autoSpaceDE w:val="0"/>
              <w:autoSpaceDN w:val="0"/>
              <w:adjustRightInd w:val="0"/>
              <w:ind w:left="720"/>
              <w:rPr>
                <w:rFonts w:ascii="Arial" w:hAnsi="Arial" w:cs="Arial"/>
                <w:sz w:val="22"/>
                <w:szCs w:val="22"/>
                <w:shd w:val="clear" w:color="auto" w:fill="FFFFFF"/>
              </w:rPr>
            </w:pPr>
          </w:p>
          <w:p w14:paraId="13C0F223" w14:textId="77777777" w:rsidR="002D27FD" w:rsidRPr="006245E9" w:rsidRDefault="002D27FD" w:rsidP="00FA6D56">
            <w:pPr>
              <w:numPr>
                <w:ilvl w:val="0"/>
                <w:numId w:val="13"/>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BOA Vietnam - Main Scope: Management Systems Certification – ISO/IEC 17021(-1); Sub-Scope: Level 5: ISO 14001 (PAC)</w:t>
            </w:r>
            <w:r w:rsidRPr="006245E9">
              <w:rPr>
                <w:rFonts w:ascii="Arial" w:hAnsi="Arial" w:cs="Arial"/>
                <w:sz w:val="22"/>
                <w:szCs w:val="22"/>
                <w:shd w:val="clear" w:color="auto" w:fill="FFFFFF"/>
              </w:rPr>
              <w:br/>
            </w:r>
          </w:p>
          <w:p w14:paraId="6C15D2E6" w14:textId="77777777" w:rsidR="002D27FD" w:rsidRPr="006245E9" w:rsidRDefault="002D27FD" w:rsidP="00FA6D56">
            <w:pPr>
              <w:numPr>
                <w:ilvl w:val="0"/>
                <w:numId w:val="13"/>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lastRenderedPageBreak/>
              <w:t>DAC Dubai, UAE - Main Scope: Product Certification – ISO/IEC 17065 (PAC) INN Chile - Main Scope: Product Certification – ISO/IEC 17065 (IAAC)</w:t>
            </w:r>
            <w:r w:rsidRPr="006245E9">
              <w:rPr>
                <w:rFonts w:ascii="Arial" w:hAnsi="Arial" w:cs="Arial"/>
                <w:sz w:val="22"/>
                <w:szCs w:val="22"/>
                <w:shd w:val="clear" w:color="auto" w:fill="FFFFFF"/>
              </w:rPr>
              <w:br/>
            </w:r>
          </w:p>
          <w:p w14:paraId="1C48A583" w14:textId="77777777" w:rsidR="002D27FD" w:rsidRPr="006245E9" w:rsidRDefault="002D27FD" w:rsidP="00FA6D56">
            <w:pPr>
              <w:numPr>
                <w:ilvl w:val="0"/>
                <w:numId w:val="13"/>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PCA Poland - Main Scope: Product Certification – ISO/IEC 17065; Sub-Scopes: Level 4: GlobalG.A.P. General Regulations; Level 5: GlobalG.A.P. IFA Control Points and Compliance Criteria (EA)</w:t>
            </w:r>
            <w:r w:rsidRPr="006245E9">
              <w:rPr>
                <w:rFonts w:ascii="Arial" w:hAnsi="Arial" w:cs="Arial"/>
                <w:sz w:val="22"/>
                <w:szCs w:val="22"/>
                <w:shd w:val="clear" w:color="auto" w:fill="FFFFFF"/>
              </w:rPr>
              <w:br/>
            </w:r>
          </w:p>
          <w:p w14:paraId="2A02520E" w14:textId="77777777" w:rsidR="002D27FD" w:rsidRPr="006245E9" w:rsidRDefault="002D27FD" w:rsidP="00FA6D56">
            <w:pPr>
              <w:numPr>
                <w:ilvl w:val="0"/>
                <w:numId w:val="13"/>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TAF Chinese Taipei - Main Scope: Product Certification – ISO/IEC 17065; Sub-Scopes: Level 4: GlobalG.A.P. General Regulations; Level 5: GlobalG.A.P. IFA Control Points and Compliance Criteria (PAC)</w:t>
            </w:r>
          </w:p>
        </w:tc>
        <w:tc>
          <w:tcPr>
            <w:tcW w:w="1669" w:type="dxa"/>
            <w:shd w:val="clear" w:color="auto" w:fill="auto"/>
          </w:tcPr>
          <w:p w14:paraId="3612B72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lastRenderedPageBreak/>
              <w:t>New Delhi IAF30-10</w:t>
            </w:r>
          </w:p>
        </w:tc>
      </w:tr>
      <w:tr w:rsidR="002D27FD" w:rsidRPr="006245E9" w14:paraId="2B0B3F80" w14:textId="77777777" w:rsidTr="002D27FD">
        <w:trPr>
          <w:trHeight w:val="462"/>
        </w:trPr>
        <w:tc>
          <w:tcPr>
            <w:tcW w:w="1452" w:type="dxa"/>
            <w:shd w:val="clear" w:color="auto" w:fill="auto"/>
          </w:tcPr>
          <w:p w14:paraId="0AAB0261" w14:textId="77777777" w:rsidR="002D27FD" w:rsidRPr="006245E9" w:rsidRDefault="002D27FD" w:rsidP="002D27FD">
            <w:pPr>
              <w:rPr>
                <w:rFonts w:ascii="Arial" w:hAnsi="Arial" w:cs="Arial"/>
                <w:sz w:val="22"/>
                <w:szCs w:val="22"/>
              </w:rPr>
            </w:pPr>
            <w:r w:rsidRPr="006245E9">
              <w:rPr>
                <w:rFonts w:ascii="Arial" w:hAnsi="Arial" w:cs="Arial"/>
                <w:sz w:val="22"/>
                <w:szCs w:val="22"/>
              </w:rPr>
              <w:t>2016-23</w:t>
            </w:r>
          </w:p>
        </w:tc>
        <w:tc>
          <w:tcPr>
            <w:tcW w:w="2522" w:type="dxa"/>
            <w:shd w:val="clear" w:color="auto" w:fill="auto"/>
          </w:tcPr>
          <w:p w14:paraId="5D86F49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MLA Scope Extension to Energy Management Systems</w:t>
            </w:r>
          </w:p>
        </w:tc>
        <w:tc>
          <w:tcPr>
            <w:tcW w:w="9025" w:type="dxa"/>
            <w:shd w:val="clear" w:color="auto" w:fill="auto"/>
          </w:tcPr>
          <w:p w14:paraId="1D631FC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Further to Resolution 2014-13, The General Assembly, acting on the recommendation of the MLA Committee, resolved to endorse the extension of the IAF MLA under the Main Scope ISO/IEC 17021-1 to the Sub-Scope Energy Management Systems (EnMS) and ISO/TS 50003:2014 Energy management systems – Requirements for bodies providing audit and certification of energy management systems as level 4 and ISO 50001:2011 Energy management systems -- Requirements with guidance as Level 5.</w:t>
            </w:r>
          </w:p>
        </w:tc>
        <w:tc>
          <w:tcPr>
            <w:tcW w:w="1669" w:type="dxa"/>
            <w:shd w:val="clear" w:color="auto" w:fill="auto"/>
          </w:tcPr>
          <w:p w14:paraId="7EC6C89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IAF30-10</w:t>
            </w:r>
          </w:p>
        </w:tc>
      </w:tr>
      <w:tr w:rsidR="002D27FD" w:rsidRPr="006245E9" w14:paraId="540B348B" w14:textId="77777777" w:rsidTr="002D27FD">
        <w:trPr>
          <w:trHeight w:val="462"/>
        </w:trPr>
        <w:tc>
          <w:tcPr>
            <w:tcW w:w="1452" w:type="dxa"/>
            <w:shd w:val="clear" w:color="auto" w:fill="auto"/>
          </w:tcPr>
          <w:p w14:paraId="698FCCC4" w14:textId="77777777" w:rsidR="002D27FD" w:rsidRPr="006245E9" w:rsidRDefault="002D27FD" w:rsidP="002D27FD">
            <w:pPr>
              <w:rPr>
                <w:rFonts w:ascii="Arial" w:hAnsi="Arial" w:cs="Arial"/>
                <w:sz w:val="22"/>
                <w:szCs w:val="22"/>
              </w:rPr>
            </w:pPr>
            <w:r w:rsidRPr="006245E9">
              <w:rPr>
                <w:rFonts w:ascii="Arial" w:hAnsi="Arial" w:cs="Arial"/>
                <w:sz w:val="22"/>
                <w:szCs w:val="22"/>
              </w:rPr>
              <w:t>2016-24</w:t>
            </w:r>
          </w:p>
        </w:tc>
        <w:tc>
          <w:tcPr>
            <w:tcW w:w="2522" w:type="dxa"/>
            <w:shd w:val="clear" w:color="auto" w:fill="auto"/>
          </w:tcPr>
          <w:p w14:paraId="4CAF6F0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General Policy for MLA Scope Extensions under Management System Certification</w:t>
            </w:r>
          </w:p>
        </w:tc>
        <w:tc>
          <w:tcPr>
            <w:tcW w:w="9025" w:type="dxa"/>
            <w:shd w:val="clear" w:color="auto" w:fill="auto"/>
          </w:tcPr>
          <w:p w14:paraId="0143CBC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In Accordance with the amended requirements as provided in IAF ML4:2016 3.1.5 and 3.1.6, the General Assembly, acting on the recommendation of the MLA Committee, resolved that the following principle be applied for the extension to all Sub-Scopes of Management System Certification as follows:</w:t>
            </w:r>
          </w:p>
          <w:p w14:paraId="20EDF99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48C332D" w14:textId="77777777" w:rsidR="002D27FD" w:rsidRPr="006245E9" w:rsidRDefault="002D27FD" w:rsidP="002D27FD">
            <w:pPr>
              <w:autoSpaceDE w:val="0"/>
              <w:autoSpaceDN w:val="0"/>
              <w:adjustRightInd w:val="0"/>
              <w:rPr>
                <w:rFonts w:ascii="Arial" w:hAnsi="Arial" w:cs="Arial"/>
                <w:sz w:val="22"/>
                <w:szCs w:val="22"/>
                <w:u w:val="single"/>
                <w:shd w:val="clear" w:color="auto" w:fill="FFFFFF"/>
              </w:rPr>
            </w:pPr>
            <w:r w:rsidRPr="006245E9">
              <w:rPr>
                <w:rFonts w:ascii="Arial" w:hAnsi="Arial" w:cs="Arial"/>
                <w:sz w:val="22"/>
                <w:szCs w:val="22"/>
                <w:u w:val="single"/>
                <w:shd w:val="clear" w:color="auto" w:fill="FFFFFF"/>
              </w:rPr>
              <w:t>For Individual Abs</w:t>
            </w:r>
          </w:p>
          <w:p w14:paraId="71942238"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AF1B0D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For a signatory to the IAF MLA with a Main Scope of ISO/IEC 17021(-1)</w:t>
            </w:r>
          </w:p>
          <w:p w14:paraId="0519CA34"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96ED2C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to provide a self-declaration, that the Sub-Scope has been introduced and relevant requirements as defined by IAF have been met (IAF ML4:2016, 3.1.5.ii, 3.1.6.i)</w:t>
            </w:r>
          </w:p>
          <w:p w14:paraId="3B99FF3B"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DE13E7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For a signatory to the IAF MLA but not for the Main Scope of ISO/IEC 17021(-1)</w:t>
            </w:r>
          </w:p>
          <w:p w14:paraId="652658BC"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0B2707A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full evaluation in accordance with IAF/ILAC A2 (IAF ML4:2016, 3.1.5.i)</w:t>
            </w:r>
          </w:p>
          <w:p w14:paraId="735D65F6"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11D7578" w14:textId="77777777" w:rsidR="002D27FD" w:rsidRPr="006245E9" w:rsidRDefault="002D27FD" w:rsidP="002D27FD">
            <w:pPr>
              <w:autoSpaceDE w:val="0"/>
              <w:autoSpaceDN w:val="0"/>
              <w:adjustRightInd w:val="0"/>
              <w:rPr>
                <w:rFonts w:ascii="Arial" w:hAnsi="Arial" w:cs="Arial"/>
                <w:sz w:val="22"/>
                <w:szCs w:val="22"/>
                <w:u w:val="single"/>
                <w:shd w:val="clear" w:color="auto" w:fill="FFFFFF"/>
              </w:rPr>
            </w:pPr>
            <w:r w:rsidRPr="006245E9">
              <w:rPr>
                <w:rFonts w:ascii="Arial" w:hAnsi="Arial" w:cs="Arial"/>
                <w:sz w:val="22"/>
                <w:szCs w:val="22"/>
                <w:u w:val="single"/>
                <w:shd w:val="clear" w:color="auto" w:fill="FFFFFF"/>
              </w:rPr>
              <w:t>For Regional Accreditation Groups:</w:t>
            </w:r>
          </w:p>
          <w:p w14:paraId="42305409" w14:textId="77777777" w:rsidR="002D27FD" w:rsidRPr="006245E9" w:rsidRDefault="002D27FD" w:rsidP="002D27FD">
            <w:pPr>
              <w:autoSpaceDE w:val="0"/>
              <w:autoSpaceDN w:val="0"/>
              <w:adjustRightInd w:val="0"/>
              <w:rPr>
                <w:rFonts w:ascii="Arial" w:hAnsi="Arial" w:cs="Arial"/>
                <w:sz w:val="22"/>
                <w:szCs w:val="22"/>
                <w:u w:val="single"/>
                <w:shd w:val="clear" w:color="auto" w:fill="FFFFFF"/>
              </w:rPr>
            </w:pPr>
          </w:p>
          <w:p w14:paraId="5314B62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For a signatory to the IAF MLA with a Main Scope of ISO/IEC 17021(-1)</w:t>
            </w:r>
          </w:p>
          <w:p w14:paraId="5C9C2086"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C989D4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at least 1 MLA signatory</w:t>
            </w:r>
          </w:p>
          <w:p w14:paraId="35D69C8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document review</w:t>
            </w:r>
          </w:p>
          <w:p w14:paraId="053F20D7"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1DB840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For a signatory to the IAF MLA but not for a Main Scope of ISO/IEC 17021-1</w:t>
            </w:r>
          </w:p>
          <w:p w14:paraId="3D6451DD"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CA55EE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full evaluation in accordance with IAF/ILAC A1</w:t>
            </w:r>
          </w:p>
          <w:p w14:paraId="7F36B90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This Resolution supersedes the Note 2 point 3.1.5 of IAF ML4:2016.</w:t>
            </w:r>
          </w:p>
        </w:tc>
        <w:tc>
          <w:tcPr>
            <w:tcW w:w="1669" w:type="dxa"/>
            <w:shd w:val="clear" w:color="auto" w:fill="auto"/>
          </w:tcPr>
          <w:p w14:paraId="71653E1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lastRenderedPageBreak/>
              <w:t>New Delhi IAF30-10</w:t>
            </w:r>
          </w:p>
        </w:tc>
      </w:tr>
      <w:tr w:rsidR="002D27FD" w:rsidRPr="006245E9" w14:paraId="68D13982" w14:textId="77777777" w:rsidTr="002D27FD">
        <w:trPr>
          <w:trHeight w:val="462"/>
        </w:trPr>
        <w:tc>
          <w:tcPr>
            <w:tcW w:w="1452" w:type="dxa"/>
            <w:shd w:val="clear" w:color="auto" w:fill="auto"/>
          </w:tcPr>
          <w:p w14:paraId="4CEBAA03" w14:textId="77777777" w:rsidR="002D27FD" w:rsidRPr="006245E9" w:rsidRDefault="002D27FD" w:rsidP="002D27FD">
            <w:pPr>
              <w:rPr>
                <w:rFonts w:ascii="Arial" w:hAnsi="Arial" w:cs="Arial"/>
                <w:sz w:val="22"/>
                <w:szCs w:val="22"/>
              </w:rPr>
            </w:pPr>
            <w:r w:rsidRPr="006245E9">
              <w:rPr>
                <w:rFonts w:ascii="Arial" w:hAnsi="Arial" w:cs="Arial"/>
                <w:sz w:val="22"/>
                <w:szCs w:val="22"/>
              </w:rPr>
              <w:t>2016-25</w:t>
            </w:r>
          </w:p>
        </w:tc>
        <w:tc>
          <w:tcPr>
            <w:tcW w:w="2522" w:type="dxa"/>
            <w:shd w:val="clear" w:color="auto" w:fill="auto"/>
          </w:tcPr>
          <w:p w14:paraId="07E6160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User Advisory Committee (UAC)</w:t>
            </w:r>
          </w:p>
        </w:tc>
        <w:tc>
          <w:tcPr>
            <w:tcW w:w="9025" w:type="dxa"/>
            <w:shd w:val="clear" w:color="auto" w:fill="auto"/>
          </w:tcPr>
          <w:p w14:paraId="20E8A5D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of the User Advisory Committee (ref IAF GA30_13).</w:t>
            </w:r>
          </w:p>
        </w:tc>
        <w:tc>
          <w:tcPr>
            <w:tcW w:w="1669" w:type="dxa"/>
            <w:shd w:val="clear" w:color="auto" w:fill="auto"/>
          </w:tcPr>
          <w:p w14:paraId="182F475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IAF30-13</w:t>
            </w:r>
          </w:p>
        </w:tc>
      </w:tr>
      <w:tr w:rsidR="002D27FD" w:rsidRPr="006245E9" w14:paraId="0F8A3EFA" w14:textId="77777777" w:rsidTr="002D27FD">
        <w:trPr>
          <w:trHeight w:val="462"/>
        </w:trPr>
        <w:tc>
          <w:tcPr>
            <w:tcW w:w="1452" w:type="dxa"/>
            <w:shd w:val="clear" w:color="auto" w:fill="auto"/>
          </w:tcPr>
          <w:p w14:paraId="3D982D0F" w14:textId="77777777" w:rsidR="002D27FD" w:rsidRPr="006245E9" w:rsidRDefault="002D27FD" w:rsidP="002D27FD">
            <w:pPr>
              <w:rPr>
                <w:rFonts w:ascii="Arial" w:hAnsi="Arial" w:cs="Arial"/>
                <w:sz w:val="22"/>
                <w:szCs w:val="22"/>
              </w:rPr>
            </w:pPr>
            <w:r w:rsidRPr="006245E9">
              <w:rPr>
                <w:rFonts w:ascii="Arial" w:hAnsi="Arial" w:cs="Arial"/>
                <w:sz w:val="22"/>
                <w:szCs w:val="22"/>
              </w:rPr>
              <w:t>2016-26</w:t>
            </w:r>
          </w:p>
        </w:tc>
        <w:tc>
          <w:tcPr>
            <w:tcW w:w="2522" w:type="dxa"/>
            <w:shd w:val="clear" w:color="auto" w:fill="auto"/>
          </w:tcPr>
          <w:p w14:paraId="1205637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Conformity Assessment Body Advisory Committee (CABAC)</w:t>
            </w:r>
          </w:p>
        </w:tc>
        <w:tc>
          <w:tcPr>
            <w:tcW w:w="9025" w:type="dxa"/>
            <w:shd w:val="clear" w:color="auto" w:fill="auto"/>
          </w:tcPr>
          <w:p w14:paraId="73C52C2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Conformity Assessment Body Advisory Committee (ref IAF GA30_14).</w:t>
            </w:r>
          </w:p>
        </w:tc>
        <w:tc>
          <w:tcPr>
            <w:tcW w:w="1669" w:type="dxa"/>
            <w:shd w:val="clear" w:color="auto" w:fill="auto"/>
          </w:tcPr>
          <w:p w14:paraId="6E3C049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IAF30-14</w:t>
            </w:r>
          </w:p>
        </w:tc>
      </w:tr>
      <w:tr w:rsidR="002D27FD" w:rsidRPr="006245E9" w14:paraId="04D05338" w14:textId="77777777" w:rsidTr="002D27FD">
        <w:trPr>
          <w:trHeight w:val="462"/>
        </w:trPr>
        <w:tc>
          <w:tcPr>
            <w:tcW w:w="1452" w:type="dxa"/>
            <w:shd w:val="clear" w:color="auto" w:fill="auto"/>
          </w:tcPr>
          <w:p w14:paraId="459EAFFF" w14:textId="77777777" w:rsidR="002D27FD" w:rsidRPr="006245E9" w:rsidRDefault="002D27FD" w:rsidP="002D27FD">
            <w:pPr>
              <w:rPr>
                <w:rFonts w:ascii="Arial" w:hAnsi="Arial" w:cs="Arial"/>
                <w:sz w:val="22"/>
                <w:szCs w:val="22"/>
              </w:rPr>
            </w:pPr>
            <w:r w:rsidRPr="006245E9">
              <w:rPr>
                <w:rFonts w:ascii="Arial" w:hAnsi="Arial" w:cs="Arial"/>
                <w:sz w:val="22"/>
                <w:szCs w:val="22"/>
              </w:rPr>
              <w:t>2016-27</w:t>
            </w:r>
          </w:p>
        </w:tc>
        <w:tc>
          <w:tcPr>
            <w:tcW w:w="2522" w:type="dxa"/>
            <w:shd w:val="clear" w:color="auto" w:fill="auto"/>
          </w:tcPr>
          <w:p w14:paraId="73D2A5CC"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Accreditation Body Information Exchange Group (ABIEG)</w:t>
            </w:r>
          </w:p>
        </w:tc>
        <w:tc>
          <w:tcPr>
            <w:tcW w:w="9025" w:type="dxa"/>
            <w:shd w:val="clear" w:color="auto" w:fill="auto"/>
          </w:tcPr>
          <w:p w14:paraId="732F6CF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Co-Chairs of the Accreditation Body Information Exchange Group.</w:t>
            </w:r>
          </w:p>
        </w:tc>
        <w:tc>
          <w:tcPr>
            <w:tcW w:w="1669" w:type="dxa"/>
            <w:shd w:val="clear" w:color="auto" w:fill="auto"/>
          </w:tcPr>
          <w:p w14:paraId="7D74CC5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IAF30-15</w:t>
            </w:r>
          </w:p>
        </w:tc>
      </w:tr>
      <w:tr w:rsidR="002D27FD" w:rsidRPr="006245E9" w14:paraId="3A2187F5" w14:textId="77777777" w:rsidTr="002D27FD">
        <w:trPr>
          <w:trHeight w:val="462"/>
        </w:trPr>
        <w:tc>
          <w:tcPr>
            <w:tcW w:w="1452" w:type="dxa"/>
            <w:shd w:val="clear" w:color="auto" w:fill="auto"/>
          </w:tcPr>
          <w:p w14:paraId="47153993" w14:textId="77777777" w:rsidR="002D27FD" w:rsidRPr="006245E9" w:rsidRDefault="002D27FD" w:rsidP="002D27FD">
            <w:pPr>
              <w:rPr>
                <w:rFonts w:ascii="Arial" w:hAnsi="Arial" w:cs="Arial"/>
                <w:sz w:val="22"/>
                <w:szCs w:val="22"/>
              </w:rPr>
            </w:pPr>
            <w:r w:rsidRPr="006245E9">
              <w:rPr>
                <w:rFonts w:ascii="Arial" w:hAnsi="Arial" w:cs="Arial"/>
                <w:sz w:val="22"/>
                <w:szCs w:val="22"/>
              </w:rPr>
              <w:t>2016-28</w:t>
            </w:r>
          </w:p>
        </w:tc>
        <w:tc>
          <w:tcPr>
            <w:tcW w:w="2522" w:type="dxa"/>
            <w:shd w:val="clear" w:color="auto" w:fill="auto"/>
          </w:tcPr>
          <w:p w14:paraId="144E990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Election of IAF Directors</w:t>
            </w:r>
          </w:p>
        </w:tc>
        <w:tc>
          <w:tcPr>
            <w:tcW w:w="9025" w:type="dxa"/>
            <w:shd w:val="clear" w:color="auto" w:fill="auto"/>
          </w:tcPr>
          <w:p w14:paraId="2650F56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congratulated the following Director on his election to the IAF Board for a three-year term ending at the 2019 General Assembly:</w:t>
            </w:r>
          </w:p>
          <w:p w14:paraId="0AE3978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838325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Mr Vũ Xuân Thủy (BOA) elected as Director representing Low and Medium Income Economies for a second and final three-year term.</w:t>
            </w:r>
          </w:p>
          <w:p w14:paraId="7EEF09F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Notes:</w:t>
            </w:r>
          </w:p>
          <w:p w14:paraId="335E3FF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1C7DA1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1. The Director representing Low and Medium Income Economies is automatically a Co-Chair of the Accreditation Body Information Exchange Group (ABIEG) as per IAF PL5.</w:t>
            </w:r>
          </w:p>
          <w:p w14:paraId="2B068085"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37D31D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2. Mr Trevor Nash (ABCB) will complete his first term as Director Representing CAB Association Members at the 2017 General Assembly Meeting.</w:t>
            </w:r>
            <w:r w:rsidRPr="006245E9">
              <w:rPr>
                <w:rFonts w:ascii="Arial" w:hAnsi="Arial" w:cs="Arial"/>
                <w:sz w:val="22"/>
                <w:szCs w:val="22"/>
                <w:shd w:val="clear" w:color="auto" w:fill="FFFFFF"/>
              </w:rPr>
              <w:br/>
            </w:r>
            <w:r w:rsidRPr="006245E9">
              <w:rPr>
                <w:rFonts w:ascii="Arial" w:hAnsi="Arial" w:cs="Arial"/>
                <w:sz w:val="22"/>
                <w:szCs w:val="22"/>
                <w:shd w:val="clear" w:color="auto" w:fill="FFFFFF"/>
              </w:rPr>
              <w:br/>
            </w:r>
            <w:r w:rsidRPr="006245E9">
              <w:rPr>
                <w:rFonts w:ascii="Arial" w:hAnsi="Arial" w:cs="Arial"/>
                <w:sz w:val="22"/>
                <w:szCs w:val="22"/>
                <w:shd w:val="clear" w:color="auto" w:fill="FFFFFF"/>
              </w:rPr>
              <w:lastRenderedPageBreak/>
              <w:t>3. The Director representing CAB Association Members is automatically the Chair of the Conformity Assessment Body Advisory Committee (CABAC) as per IAF PL5.</w:t>
            </w:r>
            <w:r w:rsidRPr="006245E9">
              <w:rPr>
                <w:rFonts w:ascii="Arial" w:hAnsi="Arial" w:cs="Arial"/>
                <w:sz w:val="22"/>
                <w:szCs w:val="22"/>
                <w:shd w:val="clear" w:color="auto" w:fill="FFFFFF"/>
              </w:rPr>
              <w:br/>
            </w:r>
          </w:p>
          <w:p w14:paraId="64ED5EB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4. Mr. Pedro Alves, The IAF Quality Manager, will complete his first term as IAF Quality Manager at the 2017 General Assembly Meeting.</w:t>
            </w:r>
          </w:p>
        </w:tc>
        <w:tc>
          <w:tcPr>
            <w:tcW w:w="1669" w:type="dxa"/>
            <w:shd w:val="clear" w:color="auto" w:fill="auto"/>
          </w:tcPr>
          <w:p w14:paraId="015878D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lastRenderedPageBreak/>
              <w:t>New Delhi IAF30-16</w:t>
            </w:r>
          </w:p>
        </w:tc>
      </w:tr>
      <w:tr w:rsidR="002D27FD" w:rsidRPr="006245E9" w14:paraId="7F3CFDCA" w14:textId="77777777" w:rsidTr="002D27FD">
        <w:trPr>
          <w:trHeight w:val="462"/>
        </w:trPr>
        <w:tc>
          <w:tcPr>
            <w:tcW w:w="1452" w:type="dxa"/>
            <w:shd w:val="clear" w:color="auto" w:fill="auto"/>
          </w:tcPr>
          <w:p w14:paraId="33699B65" w14:textId="77777777" w:rsidR="002D27FD" w:rsidRPr="006245E9" w:rsidRDefault="002D27FD" w:rsidP="002D27FD">
            <w:pPr>
              <w:rPr>
                <w:rFonts w:ascii="Arial" w:hAnsi="Arial" w:cs="Arial"/>
                <w:sz w:val="22"/>
                <w:szCs w:val="22"/>
              </w:rPr>
            </w:pPr>
            <w:r w:rsidRPr="006245E9">
              <w:rPr>
                <w:rFonts w:ascii="Arial" w:hAnsi="Arial" w:cs="Arial"/>
                <w:sz w:val="22"/>
                <w:szCs w:val="22"/>
              </w:rPr>
              <w:t>2016-29</w:t>
            </w:r>
          </w:p>
        </w:tc>
        <w:tc>
          <w:tcPr>
            <w:tcW w:w="2522" w:type="dxa"/>
            <w:shd w:val="clear" w:color="auto" w:fill="auto"/>
          </w:tcPr>
          <w:p w14:paraId="757B4B6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Election of Committee Chairs</w:t>
            </w:r>
          </w:p>
        </w:tc>
        <w:tc>
          <w:tcPr>
            <w:tcW w:w="9025" w:type="dxa"/>
            <w:shd w:val="clear" w:color="auto" w:fill="auto"/>
          </w:tcPr>
          <w:p w14:paraId="1607B25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w:t>
            </w:r>
          </w:p>
          <w:p w14:paraId="40516EE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General Assembly congratulated the following member elected as IAF Committee</w:t>
            </w:r>
          </w:p>
          <w:p w14:paraId="0F1754D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Chair for a three-year term ending at the 2019 General Assembly Meeting:</w:t>
            </w:r>
          </w:p>
          <w:p w14:paraId="0D1F01FF"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99C3C1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Mr Vũ Xuân Thủy (BOA) elected as Accreditation Body Information Exchange Group Co-Chair</w:t>
            </w:r>
          </w:p>
        </w:tc>
        <w:tc>
          <w:tcPr>
            <w:tcW w:w="1669" w:type="dxa"/>
            <w:shd w:val="clear" w:color="auto" w:fill="auto"/>
          </w:tcPr>
          <w:p w14:paraId="79BA683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IAF30-17</w:t>
            </w:r>
          </w:p>
        </w:tc>
      </w:tr>
      <w:tr w:rsidR="002D27FD" w:rsidRPr="006245E9" w14:paraId="0A64C8FF" w14:textId="77777777" w:rsidTr="002D27FD">
        <w:trPr>
          <w:trHeight w:val="462"/>
        </w:trPr>
        <w:tc>
          <w:tcPr>
            <w:tcW w:w="1452" w:type="dxa"/>
            <w:shd w:val="clear" w:color="auto" w:fill="auto"/>
          </w:tcPr>
          <w:p w14:paraId="61E1194E" w14:textId="77777777" w:rsidR="002D27FD" w:rsidRPr="006245E9" w:rsidRDefault="002D27FD" w:rsidP="002D27FD">
            <w:pPr>
              <w:rPr>
                <w:rFonts w:ascii="Arial" w:hAnsi="Arial" w:cs="Arial"/>
                <w:sz w:val="22"/>
                <w:szCs w:val="22"/>
              </w:rPr>
            </w:pPr>
            <w:r w:rsidRPr="006245E9">
              <w:rPr>
                <w:rFonts w:ascii="Arial" w:hAnsi="Arial" w:cs="Arial"/>
                <w:sz w:val="22"/>
                <w:szCs w:val="22"/>
              </w:rPr>
              <w:t>2016-30</w:t>
            </w:r>
          </w:p>
        </w:tc>
        <w:tc>
          <w:tcPr>
            <w:tcW w:w="2522" w:type="dxa"/>
            <w:shd w:val="clear" w:color="auto" w:fill="auto"/>
          </w:tcPr>
          <w:p w14:paraId="1394A6F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of the Financial Oversight Committee (FOC)</w:t>
            </w:r>
          </w:p>
        </w:tc>
        <w:tc>
          <w:tcPr>
            <w:tcW w:w="9025" w:type="dxa"/>
            <w:shd w:val="clear" w:color="auto" w:fill="auto"/>
          </w:tcPr>
          <w:p w14:paraId="48D6459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agreed to appoint Mr Shinjiro Fujimaki for an initial three-year term as Accreditation Body Member for the complete years of 2017, 2018 and 2019.</w:t>
            </w:r>
          </w:p>
          <w:p w14:paraId="5F37C4D5"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987149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also agreed to appoint Mr Eric Janssens as a FOC Association Member for a third and final two-year term for the complete years of 2017 and 2018.</w:t>
            </w:r>
          </w:p>
          <w:p w14:paraId="4E2CDBD0"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9F98C0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further agreed to appoint Mr Jan van der Poel as FOC Chair for the complete years of 2017 and 2018.</w:t>
            </w:r>
          </w:p>
        </w:tc>
        <w:tc>
          <w:tcPr>
            <w:tcW w:w="1669" w:type="dxa"/>
            <w:shd w:val="clear" w:color="auto" w:fill="auto"/>
          </w:tcPr>
          <w:p w14:paraId="657D139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IAF30-18</w:t>
            </w:r>
          </w:p>
        </w:tc>
      </w:tr>
      <w:tr w:rsidR="002D27FD" w:rsidRPr="006245E9" w14:paraId="2BD97B78" w14:textId="77777777" w:rsidTr="002D27FD">
        <w:trPr>
          <w:trHeight w:val="462"/>
        </w:trPr>
        <w:tc>
          <w:tcPr>
            <w:tcW w:w="1452" w:type="dxa"/>
            <w:shd w:val="clear" w:color="auto" w:fill="auto"/>
          </w:tcPr>
          <w:p w14:paraId="577F82E7" w14:textId="77777777" w:rsidR="002D27FD" w:rsidRPr="006245E9" w:rsidRDefault="002D27FD" w:rsidP="002D27FD">
            <w:pPr>
              <w:rPr>
                <w:rFonts w:ascii="Arial" w:hAnsi="Arial" w:cs="Arial"/>
                <w:sz w:val="22"/>
                <w:szCs w:val="22"/>
              </w:rPr>
            </w:pPr>
            <w:r w:rsidRPr="006245E9">
              <w:rPr>
                <w:rFonts w:ascii="Arial" w:hAnsi="Arial" w:cs="Arial"/>
                <w:sz w:val="22"/>
                <w:szCs w:val="22"/>
              </w:rPr>
              <w:t>2016-31</w:t>
            </w:r>
          </w:p>
        </w:tc>
        <w:tc>
          <w:tcPr>
            <w:tcW w:w="2522" w:type="dxa"/>
            <w:shd w:val="clear" w:color="auto" w:fill="auto"/>
          </w:tcPr>
          <w:p w14:paraId="51CDAE76"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Outgoing Directors, Chairs, and FOC Members</w:t>
            </w:r>
          </w:p>
        </w:tc>
        <w:tc>
          <w:tcPr>
            <w:tcW w:w="9025" w:type="dxa"/>
            <w:shd w:val="clear" w:color="auto" w:fill="auto"/>
          </w:tcPr>
          <w:p w14:paraId="5AAAB6D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to: FoC Chair and Accreditation Body Member Marcos Aurélio Lima de Oliveira for his dedicated service to IAF.</w:t>
            </w:r>
          </w:p>
        </w:tc>
        <w:tc>
          <w:tcPr>
            <w:tcW w:w="1669" w:type="dxa"/>
            <w:shd w:val="clear" w:color="auto" w:fill="auto"/>
          </w:tcPr>
          <w:p w14:paraId="6235250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IAF30-18</w:t>
            </w:r>
          </w:p>
        </w:tc>
      </w:tr>
      <w:tr w:rsidR="002D27FD" w:rsidRPr="006245E9" w14:paraId="08DDC055" w14:textId="77777777" w:rsidTr="002D27FD">
        <w:trPr>
          <w:trHeight w:val="462"/>
        </w:trPr>
        <w:tc>
          <w:tcPr>
            <w:tcW w:w="1452" w:type="dxa"/>
            <w:shd w:val="clear" w:color="auto" w:fill="auto"/>
          </w:tcPr>
          <w:p w14:paraId="516277D8" w14:textId="77777777" w:rsidR="002D27FD" w:rsidRPr="006245E9" w:rsidRDefault="002D27FD" w:rsidP="002D27FD">
            <w:pPr>
              <w:rPr>
                <w:rFonts w:ascii="Arial" w:hAnsi="Arial" w:cs="Arial"/>
                <w:sz w:val="22"/>
                <w:szCs w:val="22"/>
              </w:rPr>
            </w:pPr>
            <w:r w:rsidRPr="006245E9">
              <w:rPr>
                <w:rFonts w:ascii="Arial" w:hAnsi="Arial" w:cs="Arial"/>
                <w:sz w:val="22"/>
                <w:szCs w:val="22"/>
              </w:rPr>
              <w:t>2016-32</w:t>
            </w:r>
          </w:p>
        </w:tc>
        <w:tc>
          <w:tcPr>
            <w:tcW w:w="2522" w:type="dxa"/>
            <w:shd w:val="clear" w:color="auto" w:fill="auto"/>
          </w:tcPr>
          <w:p w14:paraId="499C7DB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Confirmation of the JGA 16 Resolutions</w:t>
            </w:r>
          </w:p>
        </w:tc>
        <w:tc>
          <w:tcPr>
            <w:tcW w:w="9025" w:type="dxa"/>
            <w:shd w:val="clear" w:color="auto" w:fill="auto"/>
          </w:tcPr>
          <w:p w14:paraId="138FFD6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confirmed the Resolutions adopted by IAF and ILAC at the 16th IAF-ILAC Joint General Assembly as listed in Annex 1 to this document.</w:t>
            </w:r>
          </w:p>
        </w:tc>
        <w:tc>
          <w:tcPr>
            <w:tcW w:w="1669" w:type="dxa"/>
            <w:shd w:val="clear" w:color="auto" w:fill="auto"/>
          </w:tcPr>
          <w:p w14:paraId="15F8E7B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IAF30-20</w:t>
            </w:r>
          </w:p>
        </w:tc>
      </w:tr>
      <w:tr w:rsidR="002D27FD" w:rsidRPr="006245E9" w14:paraId="1CA1B702" w14:textId="77777777" w:rsidTr="002D27FD">
        <w:trPr>
          <w:trHeight w:val="462"/>
        </w:trPr>
        <w:tc>
          <w:tcPr>
            <w:tcW w:w="1452" w:type="dxa"/>
            <w:shd w:val="clear" w:color="auto" w:fill="auto"/>
          </w:tcPr>
          <w:p w14:paraId="3E282B7C" w14:textId="77777777" w:rsidR="002D27FD" w:rsidRPr="006245E9" w:rsidRDefault="002D27FD" w:rsidP="002D27FD">
            <w:pPr>
              <w:rPr>
                <w:rFonts w:ascii="Arial" w:hAnsi="Arial" w:cs="Arial"/>
                <w:sz w:val="22"/>
                <w:szCs w:val="22"/>
              </w:rPr>
            </w:pPr>
            <w:r w:rsidRPr="006245E9">
              <w:rPr>
                <w:rFonts w:ascii="Arial" w:hAnsi="Arial" w:cs="Arial"/>
                <w:sz w:val="22"/>
                <w:szCs w:val="22"/>
              </w:rPr>
              <w:t>2016-33</w:t>
            </w:r>
          </w:p>
        </w:tc>
        <w:tc>
          <w:tcPr>
            <w:tcW w:w="2522" w:type="dxa"/>
            <w:shd w:val="clear" w:color="auto" w:fill="auto"/>
          </w:tcPr>
          <w:p w14:paraId="26190D2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2016 Annual Meetings</w:t>
            </w:r>
          </w:p>
        </w:tc>
        <w:tc>
          <w:tcPr>
            <w:tcW w:w="9025" w:type="dxa"/>
            <w:shd w:val="clear" w:color="auto" w:fill="auto"/>
          </w:tcPr>
          <w:p w14:paraId="2A19D06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for the outstanding meeting arrangements and friendly atmosphere provided by NABCB and NABL for the 30th meeting of the IAF General Assembly and associated meetings, 26 October to 04 November in New Delhi, India.</w:t>
            </w:r>
          </w:p>
        </w:tc>
        <w:tc>
          <w:tcPr>
            <w:tcW w:w="1669" w:type="dxa"/>
            <w:shd w:val="clear" w:color="auto" w:fill="auto"/>
          </w:tcPr>
          <w:p w14:paraId="3B5DE83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IAF30-20</w:t>
            </w:r>
          </w:p>
        </w:tc>
      </w:tr>
      <w:tr w:rsidR="002D27FD" w:rsidRPr="006245E9" w14:paraId="68408681" w14:textId="77777777" w:rsidTr="002D27FD">
        <w:trPr>
          <w:trHeight w:val="462"/>
        </w:trPr>
        <w:tc>
          <w:tcPr>
            <w:tcW w:w="1452" w:type="dxa"/>
            <w:shd w:val="clear" w:color="auto" w:fill="auto"/>
          </w:tcPr>
          <w:p w14:paraId="02F69056" w14:textId="77777777" w:rsidR="002D27FD" w:rsidRPr="006245E9" w:rsidRDefault="002D27FD" w:rsidP="002D27FD">
            <w:pPr>
              <w:rPr>
                <w:rFonts w:ascii="Arial" w:hAnsi="Arial" w:cs="Arial"/>
                <w:sz w:val="22"/>
                <w:szCs w:val="22"/>
              </w:rPr>
            </w:pPr>
            <w:r w:rsidRPr="006245E9">
              <w:rPr>
                <w:rFonts w:ascii="Arial" w:hAnsi="Arial" w:cs="Arial"/>
                <w:sz w:val="22"/>
                <w:szCs w:val="22"/>
              </w:rPr>
              <w:t>JGA16-01</w:t>
            </w:r>
          </w:p>
        </w:tc>
        <w:tc>
          <w:tcPr>
            <w:tcW w:w="2522" w:type="dxa"/>
            <w:shd w:val="clear" w:color="auto" w:fill="auto"/>
          </w:tcPr>
          <w:p w14:paraId="480BE71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 to ISO/IEC 17011:2017</w:t>
            </w:r>
          </w:p>
        </w:tc>
        <w:tc>
          <w:tcPr>
            <w:tcW w:w="9025" w:type="dxa"/>
            <w:shd w:val="clear" w:color="auto" w:fill="auto"/>
          </w:tcPr>
          <w:p w14:paraId="0BAD51E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Joint General Assembly endorses the recommendation of the Joint Executive Committee, that the transition period for the revised ISO/IEC 17011:2004 Conformity assessment — General requirements for accreditation bodies accrediting conformity </w:t>
            </w:r>
            <w:r w:rsidRPr="006245E9">
              <w:rPr>
                <w:rFonts w:ascii="Arial" w:hAnsi="Arial" w:cs="Arial"/>
                <w:sz w:val="22"/>
                <w:szCs w:val="22"/>
                <w:shd w:val="clear" w:color="auto" w:fill="FFFFFF"/>
              </w:rPr>
              <w:lastRenderedPageBreak/>
              <w:t>assessment bodies due for publication in August 2017 will be three years from the date of publication of the revised standard.</w:t>
            </w:r>
          </w:p>
        </w:tc>
        <w:tc>
          <w:tcPr>
            <w:tcW w:w="1669" w:type="dxa"/>
            <w:shd w:val="clear" w:color="auto" w:fill="auto"/>
          </w:tcPr>
          <w:p w14:paraId="132AB3C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lastRenderedPageBreak/>
              <w:t>New Delhi JGA16</w:t>
            </w:r>
          </w:p>
        </w:tc>
      </w:tr>
      <w:tr w:rsidR="002D27FD" w:rsidRPr="006245E9" w14:paraId="2A9F3569" w14:textId="77777777" w:rsidTr="002D27FD">
        <w:trPr>
          <w:trHeight w:val="462"/>
        </w:trPr>
        <w:tc>
          <w:tcPr>
            <w:tcW w:w="1452" w:type="dxa"/>
            <w:shd w:val="clear" w:color="auto" w:fill="auto"/>
          </w:tcPr>
          <w:p w14:paraId="0E74E433" w14:textId="77777777" w:rsidR="002D27FD" w:rsidRPr="006245E9" w:rsidRDefault="002D27FD" w:rsidP="002D27FD">
            <w:pPr>
              <w:rPr>
                <w:rFonts w:ascii="Arial" w:hAnsi="Arial" w:cs="Arial"/>
                <w:sz w:val="22"/>
                <w:szCs w:val="22"/>
              </w:rPr>
            </w:pPr>
            <w:r w:rsidRPr="006245E9">
              <w:rPr>
                <w:rFonts w:ascii="Arial" w:hAnsi="Arial" w:cs="Arial"/>
                <w:sz w:val="22"/>
                <w:szCs w:val="22"/>
              </w:rPr>
              <w:t>JGA16-02</w:t>
            </w:r>
          </w:p>
        </w:tc>
        <w:tc>
          <w:tcPr>
            <w:tcW w:w="2522" w:type="dxa"/>
            <w:shd w:val="clear" w:color="auto" w:fill="auto"/>
          </w:tcPr>
          <w:p w14:paraId="35632A2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ISO/CASCO Clarification of Intent</w:t>
            </w:r>
          </w:p>
        </w:tc>
        <w:tc>
          <w:tcPr>
            <w:tcW w:w="9025" w:type="dxa"/>
            <w:shd w:val="clear" w:color="auto" w:fill="auto"/>
          </w:tcPr>
          <w:p w14:paraId="3854174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resolves that IAF and ILAC will take account of any published ISO/CASCO Clarification of Intent recognizing that while any ISO/CASCO Clarification of Intent is not mandatory, it is developed by a CASCO Maintenance Group comprised of experts that had participated in the development of the applicable ISO/IEC standard.</w:t>
            </w:r>
          </w:p>
          <w:p w14:paraId="0D0D7F65"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9DD0A8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If IAF or ILAC disagrees with any published ISO/CASCO Clarification of Intent, consistent with the IAF-ILAC-ISO MOU, IAF and ILAC will initiate discussions with ISO/CASCO prior to publishing any new or revised IAF or ILAC document that may not be consistent with the published ISO/CASCO Clarification of Intent. IAF and ILAC request the same consideration by ISO/CASCO before publishing any new Clarification of Intent.</w:t>
            </w:r>
          </w:p>
          <w:p w14:paraId="0FEA9A4B"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62DE54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further resolves to encourage IAF and ILAC members and their accredited bodies to take account of any published ISO/CASCO Clarification of Intent in the operation of their accreditation and conformity assessment activities.</w:t>
            </w:r>
          </w:p>
        </w:tc>
        <w:tc>
          <w:tcPr>
            <w:tcW w:w="1669" w:type="dxa"/>
            <w:shd w:val="clear" w:color="auto" w:fill="auto"/>
          </w:tcPr>
          <w:p w14:paraId="19C1607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JGA16</w:t>
            </w:r>
          </w:p>
        </w:tc>
      </w:tr>
      <w:tr w:rsidR="002D27FD" w:rsidRPr="006245E9" w14:paraId="0DD40FE1" w14:textId="77777777" w:rsidTr="002D27FD">
        <w:trPr>
          <w:trHeight w:val="462"/>
        </w:trPr>
        <w:tc>
          <w:tcPr>
            <w:tcW w:w="1452" w:type="dxa"/>
            <w:shd w:val="clear" w:color="auto" w:fill="auto"/>
          </w:tcPr>
          <w:p w14:paraId="38D0D81C" w14:textId="77777777" w:rsidR="002D27FD" w:rsidRPr="006245E9" w:rsidRDefault="002D27FD" w:rsidP="002D27FD">
            <w:pPr>
              <w:rPr>
                <w:rFonts w:ascii="Arial" w:hAnsi="Arial" w:cs="Arial"/>
                <w:sz w:val="22"/>
                <w:szCs w:val="22"/>
              </w:rPr>
            </w:pPr>
            <w:r w:rsidRPr="006245E9">
              <w:rPr>
                <w:rFonts w:ascii="Arial" w:hAnsi="Arial" w:cs="Arial"/>
                <w:sz w:val="22"/>
                <w:szCs w:val="22"/>
              </w:rPr>
              <w:t>JGA16-03</w:t>
            </w:r>
          </w:p>
        </w:tc>
        <w:tc>
          <w:tcPr>
            <w:tcW w:w="2522" w:type="dxa"/>
            <w:shd w:val="clear" w:color="auto" w:fill="auto"/>
          </w:tcPr>
          <w:p w14:paraId="3EFF714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External Organisations</w:t>
            </w:r>
          </w:p>
        </w:tc>
        <w:tc>
          <w:tcPr>
            <w:tcW w:w="9025" w:type="dxa"/>
            <w:shd w:val="clear" w:color="auto" w:fill="auto"/>
          </w:tcPr>
          <w:p w14:paraId="68A9991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presentations and reports from the following organisations:</w:t>
            </w:r>
          </w:p>
          <w:p w14:paraId="4D630190"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A3FD4F7" w14:textId="77777777" w:rsidR="002D27FD" w:rsidRPr="006245E9" w:rsidRDefault="002D27FD" w:rsidP="00FA6D56">
            <w:pPr>
              <w:numPr>
                <w:ilvl w:val="0"/>
                <w:numId w:val="14"/>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International Electrotechnical Commission (IEC)</w:t>
            </w:r>
            <w:r w:rsidRPr="006245E9">
              <w:rPr>
                <w:rFonts w:ascii="Arial" w:hAnsi="Arial" w:cs="Arial"/>
                <w:sz w:val="22"/>
                <w:szCs w:val="22"/>
                <w:shd w:val="clear" w:color="auto" w:fill="FFFFFF"/>
              </w:rPr>
              <w:br/>
              <w:t>International Organisation for Standardization (ISO) and in particular the activities of CASCO</w:t>
            </w:r>
          </w:p>
          <w:p w14:paraId="2DD9F7E6" w14:textId="77777777" w:rsidR="002D27FD" w:rsidRPr="006245E9" w:rsidRDefault="002D27FD" w:rsidP="00FA6D56">
            <w:pPr>
              <w:numPr>
                <w:ilvl w:val="0"/>
                <w:numId w:val="14"/>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International Organisation for Legal Metrology (OIML)</w:t>
            </w:r>
          </w:p>
          <w:p w14:paraId="1E08092D" w14:textId="77777777" w:rsidR="002D27FD" w:rsidRPr="006245E9" w:rsidRDefault="002D27FD" w:rsidP="00FA6D56">
            <w:pPr>
              <w:numPr>
                <w:ilvl w:val="0"/>
                <w:numId w:val="14"/>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United Nations Industrial Development Organization (UNIDO)</w:t>
            </w:r>
          </w:p>
        </w:tc>
        <w:tc>
          <w:tcPr>
            <w:tcW w:w="1669" w:type="dxa"/>
            <w:shd w:val="clear" w:color="auto" w:fill="auto"/>
          </w:tcPr>
          <w:p w14:paraId="3554B5E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JGA16</w:t>
            </w:r>
          </w:p>
        </w:tc>
      </w:tr>
      <w:tr w:rsidR="002D27FD" w:rsidRPr="006245E9" w14:paraId="104D30F2" w14:textId="77777777" w:rsidTr="002D27FD">
        <w:trPr>
          <w:trHeight w:val="462"/>
        </w:trPr>
        <w:tc>
          <w:tcPr>
            <w:tcW w:w="1452" w:type="dxa"/>
            <w:shd w:val="clear" w:color="auto" w:fill="auto"/>
          </w:tcPr>
          <w:p w14:paraId="1B71E8DB" w14:textId="77777777" w:rsidR="002D27FD" w:rsidRPr="006245E9" w:rsidRDefault="002D27FD" w:rsidP="002D27FD">
            <w:pPr>
              <w:rPr>
                <w:rFonts w:ascii="Arial" w:hAnsi="Arial" w:cs="Arial"/>
                <w:sz w:val="22"/>
                <w:szCs w:val="22"/>
              </w:rPr>
            </w:pPr>
            <w:r w:rsidRPr="006245E9">
              <w:rPr>
                <w:rFonts w:ascii="Arial" w:hAnsi="Arial" w:cs="Arial"/>
                <w:sz w:val="22"/>
                <w:szCs w:val="22"/>
              </w:rPr>
              <w:t>JGA16-04</w:t>
            </w:r>
          </w:p>
        </w:tc>
        <w:tc>
          <w:tcPr>
            <w:tcW w:w="2522" w:type="dxa"/>
            <w:shd w:val="clear" w:color="auto" w:fill="auto"/>
          </w:tcPr>
          <w:p w14:paraId="7BFEE34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IAF and ILAC Regional Groups</w:t>
            </w:r>
          </w:p>
        </w:tc>
        <w:tc>
          <w:tcPr>
            <w:tcW w:w="9025" w:type="dxa"/>
            <w:shd w:val="clear" w:color="auto" w:fill="auto"/>
          </w:tcPr>
          <w:p w14:paraId="7C625D8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reports provided by APLAC, EA, IAAC, PAC, AFRAC, ARAC and SADCA.</w:t>
            </w:r>
          </w:p>
        </w:tc>
        <w:tc>
          <w:tcPr>
            <w:tcW w:w="1669" w:type="dxa"/>
            <w:shd w:val="clear" w:color="auto" w:fill="auto"/>
          </w:tcPr>
          <w:p w14:paraId="64AB078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JGA16</w:t>
            </w:r>
          </w:p>
        </w:tc>
      </w:tr>
      <w:tr w:rsidR="002D27FD" w:rsidRPr="006245E9" w14:paraId="3AF255FE" w14:textId="77777777" w:rsidTr="002D27FD">
        <w:trPr>
          <w:trHeight w:val="462"/>
        </w:trPr>
        <w:tc>
          <w:tcPr>
            <w:tcW w:w="1452" w:type="dxa"/>
            <w:tcBorders>
              <w:bottom w:val="single" w:sz="4" w:space="0" w:color="auto"/>
            </w:tcBorders>
            <w:shd w:val="clear" w:color="auto" w:fill="auto"/>
          </w:tcPr>
          <w:p w14:paraId="7C5B7865" w14:textId="77777777" w:rsidR="002D27FD" w:rsidRPr="006245E9" w:rsidRDefault="002D27FD" w:rsidP="002D27FD">
            <w:pPr>
              <w:rPr>
                <w:rFonts w:ascii="Arial" w:hAnsi="Arial" w:cs="Arial"/>
                <w:sz w:val="22"/>
                <w:szCs w:val="22"/>
              </w:rPr>
            </w:pPr>
            <w:r w:rsidRPr="006245E9">
              <w:rPr>
                <w:rFonts w:ascii="Arial" w:hAnsi="Arial" w:cs="Arial"/>
                <w:sz w:val="22"/>
                <w:szCs w:val="22"/>
              </w:rPr>
              <w:t>JGA16-05</w:t>
            </w:r>
          </w:p>
        </w:tc>
        <w:tc>
          <w:tcPr>
            <w:tcW w:w="2522" w:type="dxa"/>
            <w:tcBorders>
              <w:bottom w:val="single" w:sz="4" w:space="0" w:color="auto"/>
            </w:tcBorders>
            <w:shd w:val="clear" w:color="auto" w:fill="auto"/>
          </w:tcPr>
          <w:p w14:paraId="5C26BBA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Thank you NABCB and NABL</w:t>
            </w:r>
          </w:p>
        </w:tc>
        <w:tc>
          <w:tcPr>
            <w:tcW w:w="9025" w:type="dxa"/>
            <w:tcBorders>
              <w:bottom w:val="single" w:sz="4" w:space="0" w:color="auto"/>
            </w:tcBorders>
            <w:shd w:val="clear" w:color="auto" w:fill="auto"/>
          </w:tcPr>
          <w:p w14:paraId="54F973A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expresses its appreciation to NABCB and NABL, for the outstanding arrangements and hospitality in hosting the Joint IAF/ILAC meetings 26 October to 4 November 2016, in New Delhi, India.</w:t>
            </w:r>
          </w:p>
        </w:tc>
        <w:tc>
          <w:tcPr>
            <w:tcW w:w="1669" w:type="dxa"/>
            <w:tcBorders>
              <w:bottom w:val="single" w:sz="4" w:space="0" w:color="auto"/>
            </w:tcBorders>
            <w:shd w:val="clear" w:color="auto" w:fill="auto"/>
          </w:tcPr>
          <w:p w14:paraId="00D65E7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rPr>
              <w:t>New Delhi JGA16</w:t>
            </w:r>
          </w:p>
        </w:tc>
      </w:tr>
      <w:tr w:rsidR="002D27FD" w:rsidRPr="006245E9" w14:paraId="25BCA6E8" w14:textId="77777777" w:rsidTr="002D27FD">
        <w:trPr>
          <w:trHeight w:val="144"/>
        </w:trPr>
        <w:tc>
          <w:tcPr>
            <w:tcW w:w="14668" w:type="dxa"/>
            <w:gridSpan w:val="4"/>
            <w:shd w:val="clear" w:color="auto" w:fill="B8CCE4"/>
          </w:tcPr>
          <w:p w14:paraId="7DD9C08C" w14:textId="77777777" w:rsidR="002D27FD" w:rsidRPr="006245E9" w:rsidRDefault="002D27FD" w:rsidP="002D27FD">
            <w:pPr>
              <w:rPr>
                <w:rFonts w:ascii="Arial" w:hAnsi="Arial" w:cs="Arial"/>
                <w:sz w:val="22"/>
                <w:szCs w:val="22"/>
                <w:shd w:val="clear" w:color="auto" w:fill="FFFFFF"/>
              </w:rPr>
            </w:pPr>
          </w:p>
        </w:tc>
      </w:tr>
      <w:tr w:rsidR="002D27FD" w:rsidRPr="006245E9" w14:paraId="5ED641B6" w14:textId="77777777" w:rsidTr="002D27FD">
        <w:trPr>
          <w:trHeight w:val="462"/>
        </w:trPr>
        <w:tc>
          <w:tcPr>
            <w:tcW w:w="1452" w:type="dxa"/>
            <w:shd w:val="clear" w:color="auto" w:fill="auto"/>
          </w:tcPr>
          <w:p w14:paraId="515BE96C" w14:textId="77777777" w:rsidR="002D27FD" w:rsidRPr="006245E9" w:rsidRDefault="002D27FD" w:rsidP="002D27FD">
            <w:pPr>
              <w:rPr>
                <w:rFonts w:ascii="Arial" w:hAnsi="Arial" w:cs="Arial"/>
                <w:sz w:val="22"/>
                <w:szCs w:val="22"/>
              </w:rPr>
            </w:pPr>
            <w:r w:rsidRPr="006245E9">
              <w:rPr>
                <w:rFonts w:ascii="Arial" w:hAnsi="Arial" w:cs="Arial"/>
                <w:sz w:val="22"/>
                <w:szCs w:val="22"/>
              </w:rPr>
              <w:t>2015-01</w:t>
            </w:r>
          </w:p>
        </w:tc>
        <w:tc>
          <w:tcPr>
            <w:tcW w:w="2522" w:type="dxa"/>
            <w:shd w:val="clear" w:color="auto" w:fill="auto"/>
          </w:tcPr>
          <w:p w14:paraId="4E16B79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Acceptance of Apologies and Proxies</w:t>
            </w:r>
          </w:p>
        </w:tc>
        <w:tc>
          <w:tcPr>
            <w:tcW w:w="9025" w:type="dxa"/>
            <w:shd w:val="clear" w:color="auto" w:fill="auto"/>
          </w:tcPr>
          <w:p w14:paraId="588DF02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and accepted the list of apologies for nonattendance </w:t>
            </w:r>
          </w:p>
          <w:p w14:paraId="5842C8E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and accepted the notifications of proxies by Members.</w:t>
            </w:r>
          </w:p>
        </w:tc>
        <w:tc>
          <w:tcPr>
            <w:tcW w:w="1669" w:type="dxa"/>
            <w:shd w:val="clear" w:color="auto" w:fill="auto"/>
          </w:tcPr>
          <w:p w14:paraId="152243B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5E8CE91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IAF29-2</w:t>
            </w:r>
          </w:p>
        </w:tc>
      </w:tr>
      <w:tr w:rsidR="002D27FD" w:rsidRPr="006245E9" w14:paraId="39ED4C64" w14:textId="77777777" w:rsidTr="002D27FD">
        <w:trPr>
          <w:trHeight w:val="462"/>
        </w:trPr>
        <w:tc>
          <w:tcPr>
            <w:tcW w:w="1452" w:type="dxa"/>
            <w:shd w:val="clear" w:color="auto" w:fill="auto"/>
          </w:tcPr>
          <w:p w14:paraId="5CA3CBB7"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2015-02</w:t>
            </w:r>
          </w:p>
        </w:tc>
        <w:tc>
          <w:tcPr>
            <w:tcW w:w="2522" w:type="dxa"/>
            <w:shd w:val="clear" w:color="auto" w:fill="auto"/>
          </w:tcPr>
          <w:p w14:paraId="12CB1B3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Approval of the Agenda</w:t>
            </w:r>
          </w:p>
        </w:tc>
        <w:tc>
          <w:tcPr>
            <w:tcW w:w="9025" w:type="dxa"/>
            <w:shd w:val="clear" w:color="auto" w:fill="auto"/>
          </w:tcPr>
          <w:p w14:paraId="14DF46B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adopted the draft Agenda (ref IAF GA 29_3).</w:t>
            </w:r>
          </w:p>
        </w:tc>
        <w:tc>
          <w:tcPr>
            <w:tcW w:w="1669" w:type="dxa"/>
            <w:shd w:val="clear" w:color="auto" w:fill="auto"/>
          </w:tcPr>
          <w:p w14:paraId="54A80C5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DEDE16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IAF29-3</w:t>
            </w:r>
          </w:p>
        </w:tc>
      </w:tr>
      <w:tr w:rsidR="002D27FD" w:rsidRPr="006245E9" w14:paraId="51E6B8BC" w14:textId="77777777" w:rsidTr="002D27FD">
        <w:trPr>
          <w:trHeight w:val="462"/>
        </w:trPr>
        <w:tc>
          <w:tcPr>
            <w:tcW w:w="1452" w:type="dxa"/>
            <w:shd w:val="clear" w:color="auto" w:fill="auto"/>
          </w:tcPr>
          <w:p w14:paraId="5F986A99" w14:textId="77777777" w:rsidR="002D27FD" w:rsidRPr="006245E9" w:rsidRDefault="002D27FD" w:rsidP="002D27FD">
            <w:pPr>
              <w:rPr>
                <w:rFonts w:ascii="Arial" w:hAnsi="Arial" w:cs="Arial"/>
                <w:sz w:val="22"/>
                <w:szCs w:val="22"/>
              </w:rPr>
            </w:pPr>
            <w:r w:rsidRPr="006245E9">
              <w:rPr>
                <w:rFonts w:ascii="Arial" w:hAnsi="Arial" w:cs="Arial"/>
                <w:sz w:val="22"/>
                <w:szCs w:val="22"/>
              </w:rPr>
              <w:t>2015-03</w:t>
            </w:r>
          </w:p>
        </w:tc>
        <w:tc>
          <w:tcPr>
            <w:tcW w:w="2522" w:type="dxa"/>
            <w:shd w:val="clear" w:color="auto" w:fill="auto"/>
          </w:tcPr>
          <w:p w14:paraId="753E5A5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Minutes of the Twenty-Eighth Meeting</w:t>
            </w:r>
          </w:p>
        </w:tc>
        <w:tc>
          <w:tcPr>
            <w:tcW w:w="9025" w:type="dxa"/>
            <w:shd w:val="clear" w:color="auto" w:fill="auto"/>
          </w:tcPr>
          <w:p w14:paraId="741D28AD" w14:textId="77777777" w:rsidR="002D27FD" w:rsidRPr="006245E9" w:rsidRDefault="002D27FD" w:rsidP="002D27FD">
            <w:pPr>
              <w:autoSpaceDE w:val="0"/>
              <w:autoSpaceDN w:val="0"/>
              <w:adjustRightInd w:val="0"/>
              <w:rPr>
                <w:rFonts w:ascii="Arial" w:hAnsi="Arial" w:cs="Arial"/>
                <w:sz w:val="22"/>
                <w:szCs w:val="22"/>
                <w:shd w:val="clear" w:color="auto" w:fill="FFFFFF"/>
                <w:lang w:val="en-CA"/>
              </w:rPr>
            </w:pPr>
            <w:r w:rsidRPr="006245E9">
              <w:rPr>
                <w:rFonts w:ascii="Arial" w:hAnsi="Arial" w:cs="Arial"/>
                <w:sz w:val="22"/>
                <w:szCs w:val="22"/>
                <w:shd w:val="clear" w:color="auto" w:fill="FFFFFF"/>
                <w:lang w:val="en-CA"/>
              </w:rPr>
              <w:t xml:space="preserve">The General Assembly approved the draft Minutes as a true record of the Twenty-Eighth </w:t>
            </w:r>
          </w:p>
          <w:p w14:paraId="1DAE69F7" w14:textId="77777777" w:rsidR="002D27FD" w:rsidRPr="006245E9" w:rsidRDefault="002D27FD" w:rsidP="002D27FD">
            <w:pPr>
              <w:autoSpaceDE w:val="0"/>
              <w:autoSpaceDN w:val="0"/>
              <w:adjustRightInd w:val="0"/>
              <w:rPr>
                <w:rFonts w:ascii="Arial" w:hAnsi="Arial" w:cs="Arial"/>
                <w:sz w:val="22"/>
                <w:szCs w:val="22"/>
                <w:shd w:val="clear" w:color="auto" w:fill="FFFFFF"/>
                <w:lang w:val="en-CA"/>
              </w:rPr>
            </w:pPr>
            <w:r w:rsidRPr="006245E9">
              <w:rPr>
                <w:rFonts w:ascii="Arial" w:hAnsi="Arial" w:cs="Arial"/>
                <w:sz w:val="22"/>
                <w:szCs w:val="22"/>
                <w:shd w:val="clear" w:color="auto" w:fill="FFFFFF"/>
                <w:lang w:val="en-CA"/>
              </w:rPr>
              <w:t>Annual Meeting, held in Vancouver, Canada on 15 and 17 October, 2014 (ref IAF GA29_4).</w:t>
            </w:r>
          </w:p>
        </w:tc>
        <w:tc>
          <w:tcPr>
            <w:tcW w:w="1669" w:type="dxa"/>
            <w:shd w:val="clear" w:color="auto" w:fill="auto"/>
          </w:tcPr>
          <w:p w14:paraId="4723D89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539B52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IAF29-4</w:t>
            </w:r>
          </w:p>
        </w:tc>
      </w:tr>
      <w:tr w:rsidR="002D27FD" w:rsidRPr="006245E9" w14:paraId="31F3B73E" w14:textId="77777777" w:rsidTr="002D27FD">
        <w:trPr>
          <w:trHeight w:val="462"/>
        </w:trPr>
        <w:tc>
          <w:tcPr>
            <w:tcW w:w="1452" w:type="dxa"/>
            <w:shd w:val="clear" w:color="auto" w:fill="auto"/>
          </w:tcPr>
          <w:p w14:paraId="1B49E6E8" w14:textId="77777777" w:rsidR="002D27FD" w:rsidRPr="006245E9" w:rsidRDefault="002D27FD" w:rsidP="002D27FD">
            <w:pPr>
              <w:rPr>
                <w:rFonts w:ascii="Arial" w:hAnsi="Arial" w:cs="Arial"/>
                <w:sz w:val="22"/>
                <w:szCs w:val="22"/>
              </w:rPr>
            </w:pPr>
            <w:r w:rsidRPr="006245E9">
              <w:rPr>
                <w:rFonts w:ascii="Arial" w:hAnsi="Arial" w:cs="Arial"/>
                <w:sz w:val="22"/>
                <w:szCs w:val="22"/>
              </w:rPr>
              <w:t>2015-04</w:t>
            </w:r>
          </w:p>
        </w:tc>
        <w:tc>
          <w:tcPr>
            <w:tcW w:w="2522" w:type="dxa"/>
            <w:shd w:val="clear" w:color="auto" w:fill="auto"/>
          </w:tcPr>
          <w:p w14:paraId="7D2C074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 by the Chairman</w:t>
            </w:r>
          </w:p>
        </w:tc>
        <w:tc>
          <w:tcPr>
            <w:tcW w:w="9025" w:type="dxa"/>
            <w:shd w:val="clear" w:color="auto" w:fill="auto"/>
          </w:tcPr>
          <w:p w14:paraId="1D1F3290" w14:textId="77777777" w:rsidR="002D27FD" w:rsidRPr="006245E9" w:rsidRDefault="002D27FD" w:rsidP="002D27FD">
            <w:pPr>
              <w:autoSpaceDE w:val="0"/>
              <w:autoSpaceDN w:val="0"/>
              <w:adjustRightInd w:val="0"/>
              <w:rPr>
                <w:rFonts w:ascii="Arial" w:hAnsi="Arial" w:cs="Arial"/>
                <w:sz w:val="22"/>
                <w:szCs w:val="22"/>
                <w:shd w:val="clear" w:color="auto" w:fill="FFFFFF"/>
                <w:lang w:val="en-CA"/>
              </w:rPr>
            </w:pPr>
            <w:r w:rsidRPr="006245E9">
              <w:rPr>
                <w:rFonts w:ascii="Arial" w:hAnsi="Arial" w:cs="Arial"/>
                <w:sz w:val="22"/>
                <w:szCs w:val="22"/>
                <w:shd w:val="clear" w:color="auto" w:fill="FFFFFF"/>
                <w:lang w:val="en-CA"/>
              </w:rPr>
              <w:t>The General Assembly received with appreciation the report from the Chairman as presented.</w:t>
            </w:r>
          </w:p>
        </w:tc>
        <w:tc>
          <w:tcPr>
            <w:tcW w:w="1669" w:type="dxa"/>
            <w:shd w:val="clear" w:color="auto" w:fill="auto"/>
          </w:tcPr>
          <w:p w14:paraId="50E3922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56AEC3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IAF29-5</w:t>
            </w:r>
          </w:p>
        </w:tc>
      </w:tr>
      <w:tr w:rsidR="002D27FD" w:rsidRPr="006245E9" w14:paraId="5A61DD54" w14:textId="77777777" w:rsidTr="002D27FD">
        <w:trPr>
          <w:trHeight w:val="462"/>
        </w:trPr>
        <w:tc>
          <w:tcPr>
            <w:tcW w:w="1452" w:type="dxa"/>
            <w:shd w:val="clear" w:color="auto" w:fill="auto"/>
          </w:tcPr>
          <w:p w14:paraId="6DC99C23" w14:textId="77777777" w:rsidR="002D27FD" w:rsidRPr="006245E9" w:rsidRDefault="002D27FD" w:rsidP="002D27FD">
            <w:pPr>
              <w:rPr>
                <w:rFonts w:ascii="Arial" w:hAnsi="Arial" w:cs="Arial"/>
                <w:sz w:val="22"/>
                <w:szCs w:val="22"/>
              </w:rPr>
            </w:pPr>
            <w:r w:rsidRPr="006245E9">
              <w:rPr>
                <w:rFonts w:ascii="Arial" w:hAnsi="Arial" w:cs="Arial"/>
                <w:sz w:val="22"/>
                <w:szCs w:val="22"/>
              </w:rPr>
              <w:t>2015-05</w:t>
            </w:r>
          </w:p>
        </w:tc>
        <w:tc>
          <w:tcPr>
            <w:tcW w:w="2522" w:type="dxa"/>
            <w:shd w:val="clear" w:color="auto" w:fill="auto"/>
          </w:tcPr>
          <w:p w14:paraId="6A77EA0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Treasurer’s Report on the Financial Operations of IAF in 2014</w:t>
            </w:r>
          </w:p>
        </w:tc>
        <w:tc>
          <w:tcPr>
            <w:tcW w:w="9025" w:type="dxa"/>
            <w:shd w:val="clear" w:color="auto" w:fill="auto"/>
          </w:tcPr>
          <w:p w14:paraId="15598CA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on the Financial Affairs of IAF and the Report of the Financial Auditor on the Financial Operations of IAF, December 31, 2014 as presented.</w:t>
            </w:r>
          </w:p>
        </w:tc>
        <w:tc>
          <w:tcPr>
            <w:tcW w:w="1669" w:type="dxa"/>
            <w:shd w:val="clear" w:color="auto" w:fill="auto"/>
          </w:tcPr>
          <w:p w14:paraId="2776679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047011A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IAF29-7.1</w:t>
            </w:r>
          </w:p>
        </w:tc>
      </w:tr>
      <w:tr w:rsidR="002D27FD" w:rsidRPr="006245E9" w14:paraId="1E08C041" w14:textId="77777777" w:rsidTr="002D27FD">
        <w:trPr>
          <w:trHeight w:val="462"/>
        </w:trPr>
        <w:tc>
          <w:tcPr>
            <w:tcW w:w="1452" w:type="dxa"/>
            <w:shd w:val="clear" w:color="auto" w:fill="auto"/>
          </w:tcPr>
          <w:p w14:paraId="7774B90D" w14:textId="77777777" w:rsidR="002D27FD" w:rsidRPr="006245E9" w:rsidRDefault="002D27FD" w:rsidP="002D27FD">
            <w:pPr>
              <w:rPr>
                <w:rFonts w:ascii="Arial" w:hAnsi="Arial" w:cs="Arial"/>
                <w:sz w:val="22"/>
                <w:szCs w:val="22"/>
              </w:rPr>
            </w:pPr>
            <w:r w:rsidRPr="006245E9">
              <w:rPr>
                <w:rFonts w:ascii="Arial" w:hAnsi="Arial" w:cs="Arial"/>
                <w:sz w:val="22"/>
                <w:szCs w:val="22"/>
              </w:rPr>
              <w:t>2015-06</w:t>
            </w:r>
          </w:p>
        </w:tc>
        <w:tc>
          <w:tcPr>
            <w:tcW w:w="2522" w:type="dxa"/>
            <w:shd w:val="clear" w:color="auto" w:fill="auto"/>
          </w:tcPr>
          <w:p w14:paraId="53EC2A3F"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Financial Oversight Committee </w:t>
            </w:r>
          </w:p>
          <w:p w14:paraId="261D9CE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w:t>
            </w:r>
          </w:p>
        </w:tc>
        <w:tc>
          <w:tcPr>
            <w:tcW w:w="9025" w:type="dxa"/>
            <w:shd w:val="clear" w:color="auto" w:fill="auto"/>
          </w:tcPr>
          <w:p w14:paraId="5919714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of the Financial Oversight Committee (ref IAF GA29_7.2), as circulated and endorsed the recommendation that the 2014 financial accounts be accepted.</w:t>
            </w:r>
          </w:p>
        </w:tc>
        <w:tc>
          <w:tcPr>
            <w:tcW w:w="1669" w:type="dxa"/>
            <w:shd w:val="clear" w:color="auto" w:fill="auto"/>
          </w:tcPr>
          <w:p w14:paraId="401CB54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2863F70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IAF29-7.2</w:t>
            </w:r>
          </w:p>
        </w:tc>
      </w:tr>
      <w:tr w:rsidR="002D27FD" w:rsidRPr="006245E9" w14:paraId="2AACF4C4" w14:textId="77777777" w:rsidTr="002D27FD">
        <w:trPr>
          <w:trHeight w:val="462"/>
        </w:trPr>
        <w:tc>
          <w:tcPr>
            <w:tcW w:w="1452" w:type="dxa"/>
            <w:shd w:val="clear" w:color="auto" w:fill="auto"/>
          </w:tcPr>
          <w:p w14:paraId="50C448FE" w14:textId="77777777" w:rsidR="002D27FD" w:rsidRPr="006245E9" w:rsidRDefault="002D27FD" w:rsidP="002D27FD">
            <w:pPr>
              <w:rPr>
                <w:rFonts w:ascii="Arial" w:hAnsi="Arial" w:cs="Arial"/>
                <w:sz w:val="22"/>
                <w:szCs w:val="22"/>
              </w:rPr>
            </w:pPr>
            <w:r w:rsidRPr="006245E9">
              <w:rPr>
                <w:rFonts w:ascii="Arial" w:hAnsi="Arial" w:cs="Arial"/>
                <w:sz w:val="22"/>
                <w:szCs w:val="22"/>
              </w:rPr>
              <w:t>2015-07</w:t>
            </w:r>
          </w:p>
        </w:tc>
        <w:tc>
          <w:tcPr>
            <w:tcW w:w="2522" w:type="dxa"/>
            <w:shd w:val="clear" w:color="auto" w:fill="auto"/>
          </w:tcPr>
          <w:p w14:paraId="153107C6"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IAF Budget for 2016</w:t>
            </w:r>
          </w:p>
        </w:tc>
        <w:tc>
          <w:tcPr>
            <w:tcW w:w="9025" w:type="dxa"/>
            <w:shd w:val="clear" w:color="auto" w:fill="auto"/>
          </w:tcPr>
          <w:p w14:paraId="1504060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approved the IAF Budget for 2016, as submitted by the acting</w:t>
            </w:r>
          </w:p>
          <w:p w14:paraId="566919B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Treasurer.</w:t>
            </w:r>
          </w:p>
        </w:tc>
        <w:tc>
          <w:tcPr>
            <w:tcW w:w="1669" w:type="dxa"/>
            <w:shd w:val="clear" w:color="auto" w:fill="auto"/>
          </w:tcPr>
          <w:p w14:paraId="190D023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2319AA7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IAF29-7.3</w:t>
            </w:r>
          </w:p>
        </w:tc>
      </w:tr>
      <w:tr w:rsidR="002D27FD" w:rsidRPr="006245E9" w14:paraId="27C8DCA7" w14:textId="77777777" w:rsidTr="002D27FD">
        <w:trPr>
          <w:trHeight w:val="462"/>
        </w:trPr>
        <w:tc>
          <w:tcPr>
            <w:tcW w:w="1452" w:type="dxa"/>
            <w:shd w:val="clear" w:color="auto" w:fill="auto"/>
          </w:tcPr>
          <w:p w14:paraId="4836C7C3" w14:textId="77777777" w:rsidR="002D27FD" w:rsidRPr="006245E9" w:rsidRDefault="002D27FD" w:rsidP="002D27FD">
            <w:pPr>
              <w:rPr>
                <w:rFonts w:ascii="Arial" w:hAnsi="Arial" w:cs="Arial"/>
                <w:sz w:val="22"/>
                <w:szCs w:val="22"/>
              </w:rPr>
            </w:pPr>
            <w:r w:rsidRPr="006245E9">
              <w:rPr>
                <w:rFonts w:ascii="Arial" w:hAnsi="Arial" w:cs="Arial"/>
                <w:sz w:val="22"/>
                <w:szCs w:val="22"/>
              </w:rPr>
              <w:t>2015-08</w:t>
            </w:r>
          </w:p>
        </w:tc>
        <w:tc>
          <w:tcPr>
            <w:tcW w:w="2522" w:type="dxa"/>
            <w:shd w:val="clear" w:color="auto" w:fill="auto"/>
          </w:tcPr>
          <w:p w14:paraId="789A656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Current Membership</w:t>
            </w:r>
          </w:p>
        </w:tc>
        <w:tc>
          <w:tcPr>
            <w:tcW w:w="9025" w:type="dxa"/>
            <w:shd w:val="clear" w:color="auto" w:fill="auto"/>
          </w:tcPr>
          <w:p w14:paraId="5630C09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by the Secretary on the current IAF membership as of November 2015.</w:t>
            </w:r>
          </w:p>
        </w:tc>
        <w:tc>
          <w:tcPr>
            <w:tcW w:w="1669" w:type="dxa"/>
            <w:shd w:val="clear" w:color="auto" w:fill="auto"/>
          </w:tcPr>
          <w:p w14:paraId="27582B4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7C8224C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IAF29-8.1</w:t>
            </w:r>
          </w:p>
        </w:tc>
      </w:tr>
      <w:tr w:rsidR="002D27FD" w:rsidRPr="006245E9" w14:paraId="4A526F78" w14:textId="77777777" w:rsidTr="002D27FD">
        <w:trPr>
          <w:trHeight w:val="462"/>
        </w:trPr>
        <w:tc>
          <w:tcPr>
            <w:tcW w:w="1452" w:type="dxa"/>
            <w:shd w:val="clear" w:color="auto" w:fill="auto"/>
          </w:tcPr>
          <w:p w14:paraId="5FC5B2BB" w14:textId="77777777" w:rsidR="002D27FD" w:rsidRPr="006245E9" w:rsidRDefault="002D27FD" w:rsidP="002D27FD">
            <w:pPr>
              <w:rPr>
                <w:rFonts w:ascii="Arial" w:hAnsi="Arial" w:cs="Arial"/>
                <w:sz w:val="22"/>
                <w:szCs w:val="22"/>
              </w:rPr>
            </w:pPr>
            <w:r w:rsidRPr="006245E9">
              <w:rPr>
                <w:rFonts w:ascii="Arial" w:hAnsi="Arial" w:cs="Arial"/>
                <w:sz w:val="22"/>
                <w:szCs w:val="22"/>
              </w:rPr>
              <w:t>2015-09</w:t>
            </w:r>
          </w:p>
        </w:tc>
        <w:tc>
          <w:tcPr>
            <w:tcW w:w="2522" w:type="dxa"/>
            <w:shd w:val="clear" w:color="auto" w:fill="auto"/>
          </w:tcPr>
          <w:p w14:paraId="3E66956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Changes</w:t>
            </w:r>
          </w:p>
        </w:tc>
        <w:tc>
          <w:tcPr>
            <w:tcW w:w="9025" w:type="dxa"/>
            <w:shd w:val="clear" w:color="auto" w:fill="auto"/>
          </w:tcPr>
          <w:p w14:paraId="007DCE8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the Secretary’s report on the admission to the IAF MoU, since the 2014 Annual meeting, of the following Members (in order of the date of membership approval):</w:t>
            </w:r>
          </w:p>
          <w:p w14:paraId="756A0462"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F372BE5" w14:textId="77777777" w:rsidR="002D27FD" w:rsidRPr="006245E9" w:rsidRDefault="002D27FD" w:rsidP="00FA6D56">
            <w:pPr>
              <w:numPr>
                <w:ilvl w:val="0"/>
                <w:numId w:val="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National Accreditation Association of DPR Korea (NAA)</w:t>
            </w:r>
          </w:p>
          <w:p w14:paraId="029BE529"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1B2F7D7" w14:textId="77777777" w:rsidR="002D27FD" w:rsidRPr="006245E9" w:rsidRDefault="002D27FD" w:rsidP="00FA6D56">
            <w:pPr>
              <w:numPr>
                <w:ilvl w:val="0"/>
                <w:numId w:val="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Belarusian State Centre for Accreditation (BSCA)</w:t>
            </w:r>
          </w:p>
          <w:p w14:paraId="39DAB17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5D6580E" w14:textId="77777777" w:rsidR="002D27FD" w:rsidRPr="006245E9" w:rsidRDefault="002D27FD" w:rsidP="00FA6D56">
            <w:pPr>
              <w:numPr>
                <w:ilvl w:val="0"/>
                <w:numId w:val="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Institute for Accreditation of the Republic of Macedonia (IARM)</w:t>
            </w:r>
          </w:p>
          <w:p w14:paraId="5AFCCB4E"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F104E59" w14:textId="77777777" w:rsidR="002D27FD" w:rsidRPr="006245E9" w:rsidRDefault="002D27FD" w:rsidP="00FA6D56">
            <w:pPr>
              <w:numPr>
                <w:ilvl w:val="0"/>
                <w:numId w:val="2"/>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Moroccan Accreditation Service (SEMAC)</w:t>
            </w:r>
          </w:p>
        </w:tc>
        <w:tc>
          <w:tcPr>
            <w:tcW w:w="1669" w:type="dxa"/>
            <w:shd w:val="clear" w:color="auto" w:fill="auto"/>
          </w:tcPr>
          <w:p w14:paraId="1F9A6C1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0231C4A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IAF29-8.3</w:t>
            </w:r>
          </w:p>
        </w:tc>
      </w:tr>
      <w:tr w:rsidR="002D27FD" w:rsidRPr="006245E9" w14:paraId="20F85600" w14:textId="77777777" w:rsidTr="002D27FD">
        <w:trPr>
          <w:trHeight w:val="462"/>
        </w:trPr>
        <w:tc>
          <w:tcPr>
            <w:tcW w:w="1452" w:type="dxa"/>
            <w:shd w:val="clear" w:color="auto" w:fill="auto"/>
          </w:tcPr>
          <w:p w14:paraId="578B33E6" w14:textId="77777777" w:rsidR="002D27FD" w:rsidRPr="006245E9" w:rsidRDefault="002D27FD" w:rsidP="002D27FD">
            <w:pPr>
              <w:rPr>
                <w:rFonts w:ascii="Arial" w:hAnsi="Arial" w:cs="Arial"/>
                <w:sz w:val="22"/>
                <w:szCs w:val="22"/>
              </w:rPr>
            </w:pPr>
            <w:r w:rsidRPr="006245E9">
              <w:rPr>
                <w:rFonts w:ascii="Arial" w:hAnsi="Arial" w:cs="Arial"/>
                <w:sz w:val="22"/>
                <w:szCs w:val="22"/>
              </w:rPr>
              <w:t>2015-10</w:t>
            </w:r>
          </w:p>
        </w:tc>
        <w:tc>
          <w:tcPr>
            <w:tcW w:w="2522" w:type="dxa"/>
            <w:shd w:val="clear" w:color="auto" w:fill="auto"/>
          </w:tcPr>
          <w:p w14:paraId="1252DF3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Quality Manager’s</w:t>
            </w:r>
          </w:p>
          <w:p w14:paraId="104A009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w:t>
            </w:r>
          </w:p>
        </w:tc>
        <w:tc>
          <w:tcPr>
            <w:tcW w:w="9025" w:type="dxa"/>
            <w:shd w:val="clear" w:color="auto" w:fill="auto"/>
          </w:tcPr>
          <w:p w14:paraId="0205A93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Quality Manager (ref IAF GA29_9).</w:t>
            </w:r>
          </w:p>
        </w:tc>
        <w:tc>
          <w:tcPr>
            <w:tcW w:w="1669" w:type="dxa"/>
            <w:shd w:val="clear" w:color="auto" w:fill="auto"/>
          </w:tcPr>
          <w:p w14:paraId="2E39E00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7D542AB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IAF29-9</w:t>
            </w:r>
          </w:p>
        </w:tc>
      </w:tr>
      <w:tr w:rsidR="002D27FD" w:rsidRPr="006245E9" w14:paraId="757AC062" w14:textId="77777777" w:rsidTr="002D27FD">
        <w:trPr>
          <w:trHeight w:val="462"/>
        </w:trPr>
        <w:tc>
          <w:tcPr>
            <w:tcW w:w="1452" w:type="dxa"/>
            <w:shd w:val="clear" w:color="auto" w:fill="auto"/>
          </w:tcPr>
          <w:p w14:paraId="72080075"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2015-11</w:t>
            </w:r>
          </w:p>
        </w:tc>
        <w:tc>
          <w:tcPr>
            <w:tcW w:w="2522" w:type="dxa"/>
            <w:shd w:val="clear" w:color="auto" w:fill="auto"/>
          </w:tcPr>
          <w:p w14:paraId="38068D2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Technical Committee</w:t>
            </w:r>
          </w:p>
        </w:tc>
        <w:tc>
          <w:tcPr>
            <w:tcW w:w="9025" w:type="dxa"/>
            <w:shd w:val="clear" w:color="auto" w:fill="auto"/>
          </w:tcPr>
          <w:p w14:paraId="6E60F1F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(ref IAF GA29_10) from the Chairman of the Technical Committee and noted the Technical Committee Program.</w:t>
            </w:r>
          </w:p>
        </w:tc>
        <w:tc>
          <w:tcPr>
            <w:tcW w:w="1669" w:type="dxa"/>
            <w:shd w:val="clear" w:color="auto" w:fill="auto"/>
          </w:tcPr>
          <w:p w14:paraId="182EAB4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516D9F0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IAF29-10</w:t>
            </w:r>
          </w:p>
        </w:tc>
      </w:tr>
      <w:tr w:rsidR="002D27FD" w:rsidRPr="006245E9" w14:paraId="40B899EF" w14:textId="77777777" w:rsidTr="002D27FD">
        <w:trPr>
          <w:trHeight w:val="462"/>
        </w:trPr>
        <w:tc>
          <w:tcPr>
            <w:tcW w:w="1452" w:type="dxa"/>
            <w:shd w:val="clear" w:color="auto" w:fill="auto"/>
          </w:tcPr>
          <w:p w14:paraId="01335E93" w14:textId="77777777" w:rsidR="002D27FD" w:rsidRPr="006245E9" w:rsidRDefault="002D27FD" w:rsidP="002D27FD">
            <w:pPr>
              <w:rPr>
                <w:rFonts w:ascii="Arial" w:hAnsi="Arial" w:cs="Arial"/>
                <w:sz w:val="22"/>
                <w:szCs w:val="22"/>
              </w:rPr>
            </w:pPr>
            <w:r w:rsidRPr="006245E9">
              <w:rPr>
                <w:rFonts w:ascii="Arial" w:hAnsi="Arial" w:cs="Arial"/>
                <w:sz w:val="22"/>
                <w:szCs w:val="22"/>
              </w:rPr>
              <w:t>2015–12</w:t>
            </w:r>
          </w:p>
        </w:tc>
        <w:tc>
          <w:tcPr>
            <w:tcW w:w="2522" w:type="dxa"/>
            <w:shd w:val="clear" w:color="auto" w:fill="auto"/>
          </w:tcPr>
          <w:p w14:paraId="2ABFE15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Transitional Arrangement for ISO/IEC 27006:2015</w:t>
            </w:r>
          </w:p>
        </w:tc>
        <w:tc>
          <w:tcPr>
            <w:tcW w:w="9025" w:type="dxa"/>
            <w:shd w:val="clear" w:color="auto" w:fill="auto"/>
          </w:tcPr>
          <w:p w14:paraId="1E3428A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resolved that the transition period for ISO/IEC 27006:2015 Information technology -- Security techniques -- Requirements for bodies providing audit and certification of information security management systems will be two years from the date of publication of the standard, </w:t>
            </w:r>
          </w:p>
          <w:p w14:paraId="5207C16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i.e. 30 September 2017.</w:t>
            </w:r>
          </w:p>
        </w:tc>
        <w:tc>
          <w:tcPr>
            <w:tcW w:w="1669" w:type="dxa"/>
            <w:shd w:val="clear" w:color="auto" w:fill="auto"/>
          </w:tcPr>
          <w:p w14:paraId="0E92855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2612F7C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IAF29-10</w:t>
            </w:r>
          </w:p>
        </w:tc>
      </w:tr>
      <w:tr w:rsidR="002D27FD" w:rsidRPr="006245E9" w14:paraId="53CF56F0" w14:textId="77777777" w:rsidTr="002D27FD">
        <w:trPr>
          <w:trHeight w:val="462"/>
        </w:trPr>
        <w:tc>
          <w:tcPr>
            <w:tcW w:w="1452" w:type="dxa"/>
            <w:shd w:val="clear" w:color="auto" w:fill="auto"/>
          </w:tcPr>
          <w:p w14:paraId="04F63D58" w14:textId="77777777" w:rsidR="002D27FD" w:rsidRPr="006245E9" w:rsidRDefault="002D27FD" w:rsidP="002D27FD">
            <w:pPr>
              <w:rPr>
                <w:rFonts w:ascii="Arial" w:hAnsi="Arial" w:cs="Arial"/>
                <w:sz w:val="22"/>
                <w:szCs w:val="22"/>
              </w:rPr>
            </w:pPr>
            <w:r w:rsidRPr="006245E9">
              <w:rPr>
                <w:rFonts w:ascii="Arial" w:hAnsi="Arial" w:cs="Arial"/>
                <w:sz w:val="22"/>
                <w:szCs w:val="22"/>
              </w:rPr>
              <w:t>2015–13</w:t>
            </w:r>
          </w:p>
        </w:tc>
        <w:tc>
          <w:tcPr>
            <w:tcW w:w="2522" w:type="dxa"/>
            <w:shd w:val="clear" w:color="auto" w:fill="auto"/>
          </w:tcPr>
          <w:p w14:paraId="759C127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Transitional Arrangement for the Revision of ISO 13485:2003</w:t>
            </w:r>
          </w:p>
        </w:tc>
        <w:tc>
          <w:tcPr>
            <w:tcW w:w="9025" w:type="dxa"/>
            <w:shd w:val="clear" w:color="auto" w:fill="auto"/>
          </w:tcPr>
          <w:p w14:paraId="7F7C38B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the transition period for the next revision of ISO 13485:2003 Medical devices -- Quality management systems -- Requirements for regulatory purposes will be three years from the date of publication of the revised standard.</w:t>
            </w:r>
          </w:p>
        </w:tc>
        <w:tc>
          <w:tcPr>
            <w:tcW w:w="1669" w:type="dxa"/>
            <w:shd w:val="clear" w:color="auto" w:fill="auto"/>
          </w:tcPr>
          <w:p w14:paraId="5B9993C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2DC759D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IAF29-10</w:t>
            </w:r>
          </w:p>
        </w:tc>
      </w:tr>
      <w:tr w:rsidR="002D27FD" w:rsidRPr="006245E9" w14:paraId="3426DD11" w14:textId="77777777" w:rsidTr="002D27FD">
        <w:trPr>
          <w:trHeight w:val="462"/>
        </w:trPr>
        <w:tc>
          <w:tcPr>
            <w:tcW w:w="1452" w:type="dxa"/>
            <w:shd w:val="clear" w:color="auto" w:fill="auto"/>
          </w:tcPr>
          <w:p w14:paraId="5447255B" w14:textId="77777777" w:rsidR="002D27FD" w:rsidRPr="006245E9" w:rsidRDefault="002D27FD" w:rsidP="002D27FD">
            <w:pPr>
              <w:rPr>
                <w:rFonts w:ascii="Arial" w:hAnsi="Arial" w:cs="Arial"/>
                <w:sz w:val="22"/>
                <w:szCs w:val="22"/>
              </w:rPr>
            </w:pPr>
            <w:r w:rsidRPr="006245E9">
              <w:rPr>
                <w:rFonts w:ascii="Arial" w:hAnsi="Arial" w:cs="Arial"/>
                <w:sz w:val="22"/>
                <w:szCs w:val="22"/>
              </w:rPr>
              <w:t>2015–14</w:t>
            </w:r>
          </w:p>
        </w:tc>
        <w:tc>
          <w:tcPr>
            <w:tcW w:w="2522" w:type="dxa"/>
            <w:shd w:val="clear" w:color="auto" w:fill="auto"/>
          </w:tcPr>
          <w:p w14:paraId="4870EAA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Non-Accredited Certification Where the MS CB is Accredited for the Same Scope</w:t>
            </w:r>
          </w:p>
        </w:tc>
        <w:tc>
          <w:tcPr>
            <w:tcW w:w="9025" w:type="dxa"/>
            <w:shd w:val="clear" w:color="auto" w:fill="auto"/>
          </w:tcPr>
          <w:p w14:paraId="2EE7C7C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IAF Accreditation Body members shall have legally enforceable arrangements with their accredited CABs that prevents the CAB from issuing non-accredited management systems certificates in scopes for which they are accredited.</w:t>
            </w:r>
          </w:p>
          <w:p w14:paraId="0CE85B2A"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8FE186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further agreed that the transition period will be one year from the date of endorsement.</w:t>
            </w:r>
          </w:p>
        </w:tc>
        <w:tc>
          <w:tcPr>
            <w:tcW w:w="1669" w:type="dxa"/>
            <w:shd w:val="clear" w:color="auto" w:fill="auto"/>
          </w:tcPr>
          <w:p w14:paraId="56F9E49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BC3DDF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IAF29-10</w:t>
            </w:r>
          </w:p>
        </w:tc>
      </w:tr>
      <w:tr w:rsidR="002D27FD" w:rsidRPr="006245E9" w14:paraId="04933EFC" w14:textId="77777777" w:rsidTr="002D27FD">
        <w:trPr>
          <w:trHeight w:val="462"/>
        </w:trPr>
        <w:tc>
          <w:tcPr>
            <w:tcW w:w="1452" w:type="dxa"/>
            <w:shd w:val="clear" w:color="auto" w:fill="auto"/>
          </w:tcPr>
          <w:p w14:paraId="51FB9F94" w14:textId="77777777" w:rsidR="002D27FD" w:rsidRPr="006245E9" w:rsidRDefault="002D27FD" w:rsidP="002D27FD">
            <w:pPr>
              <w:rPr>
                <w:rFonts w:ascii="Arial" w:hAnsi="Arial" w:cs="Arial"/>
                <w:sz w:val="22"/>
                <w:szCs w:val="22"/>
              </w:rPr>
            </w:pPr>
            <w:r w:rsidRPr="006245E9">
              <w:rPr>
                <w:rFonts w:ascii="Arial" w:hAnsi="Arial" w:cs="Arial"/>
                <w:sz w:val="22"/>
                <w:szCs w:val="22"/>
              </w:rPr>
              <w:t>2015–15</w:t>
            </w:r>
          </w:p>
        </w:tc>
        <w:tc>
          <w:tcPr>
            <w:tcW w:w="2522" w:type="dxa"/>
            <w:shd w:val="clear" w:color="auto" w:fill="auto"/>
          </w:tcPr>
          <w:p w14:paraId="3D25D8C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Maintenance of IAF Technical Committee Documents</w:t>
            </w:r>
          </w:p>
        </w:tc>
        <w:tc>
          <w:tcPr>
            <w:tcW w:w="9025" w:type="dxa"/>
            <w:shd w:val="clear" w:color="auto" w:fill="auto"/>
          </w:tcPr>
          <w:p w14:paraId="6FF9B58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resolved that references to ISO/IEC 17021 in IAF documents shall be understood to refer to ISO/IEC 17021-1:2015 in relation to CABs that have completed the transition and after the transition period. </w:t>
            </w:r>
          </w:p>
          <w:p w14:paraId="59B63CE8"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F4B7F1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However ABs and CABs will need to take account of the changes in ISO/IEC 17021-1 when using IAF documents which may not be revised until after the transition period to reference ISO/IEC 17021-1.</w:t>
            </w:r>
          </w:p>
        </w:tc>
        <w:tc>
          <w:tcPr>
            <w:tcW w:w="1669" w:type="dxa"/>
            <w:shd w:val="clear" w:color="auto" w:fill="auto"/>
          </w:tcPr>
          <w:p w14:paraId="4E57D4B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1A88939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IAF29-10</w:t>
            </w:r>
          </w:p>
        </w:tc>
      </w:tr>
      <w:tr w:rsidR="002D27FD" w:rsidRPr="006245E9" w14:paraId="22F03301" w14:textId="77777777" w:rsidTr="002D27FD">
        <w:trPr>
          <w:trHeight w:val="288"/>
        </w:trPr>
        <w:tc>
          <w:tcPr>
            <w:tcW w:w="1452" w:type="dxa"/>
            <w:shd w:val="clear" w:color="auto" w:fill="auto"/>
          </w:tcPr>
          <w:p w14:paraId="1FE3FA54" w14:textId="77777777" w:rsidR="002D27FD" w:rsidRPr="006245E9" w:rsidRDefault="002D27FD" w:rsidP="002D27FD">
            <w:pPr>
              <w:rPr>
                <w:rFonts w:ascii="Arial" w:hAnsi="Arial" w:cs="Arial"/>
                <w:sz w:val="22"/>
                <w:szCs w:val="22"/>
              </w:rPr>
            </w:pPr>
            <w:r w:rsidRPr="006245E9">
              <w:rPr>
                <w:rFonts w:ascii="Arial" w:hAnsi="Arial" w:cs="Arial"/>
                <w:sz w:val="22"/>
                <w:szCs w:val="22"/>
              </w:rPr>
              <w:t>2015–16</w:t>
            </w:r>
          </w:p>
        </w:tc>
        <w:tc>
          <w:tcPr>
            <w:tcW w:w="2522" w:type="dxa"/>
            <w:shd w:val="clear" w:color="auto" w:fill="auto"/>
          </w:tcPr>
          <w:p w14:paraId="0807258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Development of IAF Documents</w:t>
            </w:r>
          </w:p>
        </w:tc>
        <w:tc>
          <w:tcPr>
            <w:tcW w:w="9025" w:type="dxa"/>
            <w:shd w:val="clear" w:color="auto" w:fill="auto"/>
          </w:tcPr>
          <w:p w14:paraId="1536C08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a permanent committee may, subject to the agreement of its members, waive circulation of a draft document to its members for 30-day comment (ref: IAF PR-2, clause 3.5[ii]) and proceed directly to 60-day comment of all IAF members.</w:t>
            </w:r>
          </w:p>
        </w:tc>
        <w:tc>
          <w:tcPr>
            <w:tcW w:w="1669" w:type="dxa"/>
            <w:shd w:val="clear" w:color="auto" w:fill="auto"/>
          </w:tcPr>
          <w:p w14:paraId="7084956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2965015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IAF29-10</w:t>
            </w:r>
          </w:p>
        </w:tc>
      </w:tr>
      <w:tr w:rsidR="002D27FD" w:rsidRPr="006245E9" w14:paraId="08CA1828" w14:textId="77777777" w:rsidTr="002D27FD">
        <w:trPr>
          <w:trHeight w:val="462"/>
        </w:trPr>
        <w:tc>
          <w:tcPr>
            <w:tcW w:w="1452" w:type="dxa"/>
            <w:shd w:val="clear" w:color="auto" w:fill="auto"/>
          </w:tcPr>
          <w:p w14:paraId="73E17824"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2015-17</w:t>
            </w:r>
          </w:p>
        </w:tc>
        <w:tc>
          <w:tcPr>
            <w:tcW w:w="2522" w:type="dxa"/>
            <w:shd w:val="clear" w:color="auto" w:fill="auto"/>
          </w:tcPr>
          <w:p w14:paraId="2BCAE18F"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MLA Committee</w:t>
            </w:r>
          </w:p>
        </w:tc>
        <w:tc>
          <w:tcPr>
            <w:tcW w:w="9025" w:type="dxa"/>
            <w:tcBorders>
              <w:bottom w:val="single" w:sz="4" w:space="0" w:color="auto"/>
            </w:tcBorders>
            <w:shd w:val="clear" w:color="auto" w:fill="auto"/>
          </w:tcPr>
          <w:p w14:paraId="213BF4C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of the MLA Committee (ref IAF GA29_11) and noted the MLA Committee program.</w:t>
            </w:r>
          </w:p>
        </w:tc>
        <w:tc>
          <w:tcPr>
            <w:tcW w:w="1669" w:type="dxa"/>
            <w:shd w:val="clear" w:color="auto" w:fill="auto"/>
          </w:tcPr>
          <w:p w14:paraId="142966B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1356ECE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IAF29-11</w:t>
            </w:r>
          </w:p>
        </w:tc>
      </w:tr>
      <w:tr w:rsidR="002D27FD" w:rsidRPr="006245E9" w14:paraId="2D2372E7" w14:textId="77777777" w:rsidTr="002D27FD">
        <w:trPr>
          <w:trHeight w:val="462"/>
        </w:trPr>
        <w:tc>
          <w:tcPr>
            <w:tcW w:w="1452" w:type="dxa"/>
            <w:shd w:val="clear" w:color="auto" w:fill="auto"/>
          </w:tcPr>
          <w:p w14:paraId="4C0D74A5" w14:textId="77777777" w:rsidR="002D27FD" w:rsidRPr="006245E9" w:rsidRDefault="002D27FD" w:rsidP="002D27FD">
            <w:pPr>
              <w:rPr>
                <w:rFonts w:ascii="Arial" w:hAnsi="Arial" w:cs="Arial"/>
                <w:sz w:val="22"/>
                <w:szCs w:val="22"/>
              </w:rPr>
            </w:pPr>
            <w:r w:rsidRPr="006245E9">
              <w:rPr>
                <w:rFonts w:ascii="Arial" w:hAnsi="Arial" w:cs="Arial"/>
                <w:sz w:val="22"/>
                <w:szCs w:val="22"/>
              </w:rPr>
              <w:t>2015-18</w:t>
            </w:r>
          </w:p>
        </w:tc>
        <w:tc>
          <w:tcPr>
            <w:tcW w:w="2522" w:type="dxa"/>
            <w:shd w:val="clear" w:color="auto" w:fill="auto"/>
          </w:tcPr>
          <w:p w14:paraId="3B40CE0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Regional MLA Scope Extensions</w:t>
            </w:r>
          </w:p>
        </w:tc>
        <w:tc>
          <w:tcPr>
            <w:tcW w:w="9025" w:type="dxa"/>
            <w:tcBorders>
              <w:bottom w:val="single" w:sz="4" w:space="0" w:color="auto"/>
            </w:tcBorders>
            <w:shd w:val="clear" w:color="auto" w:fill="auto"/>
          </w:tcPr>
          <w:p w14:paraId="402CFEE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noted the MLA scope extensions, since the 2014 General Assembly, of the following IAF Regional Body Members:</w:t>
            </w:r>
          </w:p>
          <w:p w14:paraId="193C5A6F"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B661EBB" w14:textId="77777777" w:rsidR="002D27FD" w:rsidRPr="006245E9" w:rsidRDefault="002D27FD" w:rsidP="00FA6D56">
            <w:pPr>
              <w:numPr>
                <w:ilvl w:val="0"/>
                <w:numId w:val="4"/>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PAC</w:t>
            </w:r>
            <w:r w:rsidRPr="006245E9">
              <w:rPr>
                <w:rFonts w:ascii="Arial" w:hAnsi="Arial" w:cs="Arial"/>
                <w:sz w:val="22"/>
                <w:szCs w:val="22"/>
                <w:shd w:val="clear" w:color="auto" w:fill="FFFFFF"/>
              </w:rPr>
              <w:t xml:space="preserve"> Pacific – Sub-Scopes: Level 4: ISO/TS 22003, ISO/IEC 27006 and </w:t>
            </w:r>
            <w:r w:rsidRPr="006245E9">
              <w:rPr>
                <w:rFonts w:ascii="Arial" w:hAnsi="Arial" w:cs="Arial"/>
                <w:sz w:val="22"/>
                <w:szCs w:val="22"/>
                <w:shd w:val="clear" w:color="auto" w:fill="FFFFFF"/>
              </w:rPr>
              <w:br/>
              <w:t xml:space="preserve">GlobalG.A.P General Regulations; Level 5: ISO 22000, ISO/IEC 27001 and </w:t>
            </w:r>
            <w:r w:rsidRPr="006245E9">
              <w:rPr>
                <w:rFonts w:ascii="Arial" w:hAnsi="Arial" w:cs="Arial"/>
                <w:sz w:val="22"/>
                <w:szCs w:val="22"/>
                <w:shd w:val="clear" w:color="auto" w:fill="FFFFFF"/>
              </w:rPr>
              <w:br/>
              <w:t>Product, GlobalG.A.P. IFA Control Points and Compliance Criteria</w:t>
            </w:r>
            <w:r w:rsidRPr="006245E9">
              <w:rPr>
                <w:rFonts w:ascii="Arial" w:hAnsi="Arial" w:cs="Arial"/>
                <w:sz w:val="22"/>
                <w:szCs w:val="22"/>
                <w:shd w:val="clear" w:color="auto" w:fill="FFFFFF"/>
              </w:rPr>
              <w:br/>
            </w:r>
          </w:p>
          <w:p w14:paraId="57B5AD92" w14:textId="77777777" w:rsidR="002D27FD" w:rsidRPr="006245E9" w:rsidRDefault="002D27FD" w:rsidP="00FA6D56">
            <w:pPr>
              <w:numPr>
                <w:ilvl w:val="0"/>
                <w:numId w:val="4"/>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IAAC</w:t>
            </w:r>
            <w:r w:rsidRPr="006245E9">
              <w:rPr>
                <w:rFonts w:ascii="Arial" w:hAnsi="Arial" w:cs="Arial"/>
                <w:sz w:val="22"/>
                <w:szCs w:val="22"/>
                <w:shd w:val="clear" w:color="auto" w:fill="FFFFFF"/>
              </w:rPr>
              <w:t xml:space="preserve"> Americas - Level 4: GlobalG.A.P. General Regulations; Level 5: </w:t>
            </w:r>
            <w:r w:rsidRPr="006245E9">
              <w:rPr>
                <w:rFonts w:ascii="Arial" w:hAnsi="Arial" w:cs="Arial"/>
                <w:sz w:val="22"/>
                <w:szCs w:val="22"/>
                <w:shd w:val="clear" w:color="auto" w:fill="FFFFFF"/>
              </w:rPr>
              <w:br/>
              <w:t>Product, GlobalG.A.P. IFA Control Points and Compliance Criteria</w:t>
            </w:r>
            <w:r w:rsidRPr="006245E9">
              <w:rPr>
                <w:rFonts w:ascii="Arial" w:hAnsi="Arial" w:cs="Arial"/>
                <w:sz w:val="22"/>
                <w:szCs w:val="22"/>
                <w:shd w:val="clear" w:color="auto" w:fill="FFFFFF"/>
              </w:rPr>
              <w:br/>
            </w:r>
          </w:p>
          <w:p w14:paraId="6FD0985F" w14:textId="77777777" w:rsidR="002D27FD" w:rsidRPr="008E3ADA" w:rsidRDefault="002D27FD" w:rsidP="00FA6D56">
            <w:pPr>
              <w:numPr>
                <w:ilvl w:val="0"/>
                <w:numId w:val="3"/>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EA</w:t>
            </w:r>
            <w:r w:rsidRPr="006245E9">
              <w:rPr>
                <w:rFonts w:ascii="Arial" w:hAnsi="Arial" w:cs="Arial"/>
                <w:sz w:val="22"/>
                <w:szCs w:val="22"/>
                <w:shd w:val="clear" w:color="auto" w:fill="FFFFFF"/>
              </w:rPr>
              <w:t xml:space="preserve"> Europe - Level 4: GlobalG.A.P. General Regulations; Level 5:</w:t>
            </w:r>
            <w:r>
              <w:rPr>
                <w:rFonts w:ascii="Arial" w:hAnsi="Arial" w:cs="Arial"/>
                <w:sz w:val="22"/>
                <w:szCs w:val="22"/>
                <w:shd w:val="clear" w:color="auto" w:fill="FFFFFF"/>
              </w:rPr>
              <w:t xml:space="preserve"> </w:t>
            </w:r>
            <w:r w:rsidRPr="008E3ADA">
              <w:rPr>
                <w:rFonts w:ascii="Arial" w:hAnsi="Arial" w:cs="Arial"/>
                <w:sz w:val="22"/>
                <w:szCs w:val="22"/>
                <w:shd w:val="clear" w:color="auto" w:fill="FFFFFF"/>
              </w:rPr>
              <w:t>Product, GlobalG.A.P. IFA Control Points and Compliance Criteria</w:t>
            </w:r>
          </w:p>
        </w:tc>
        <w:tc>
          <w:tcPr>
            <w:tcW w:w="1669" w:type="dxa"/>
            <w:shd w:val="clear" w:color="auto" w:fill="auto"/>
          </w:tcPr>
          <w:p w14:paraId="307268A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3025972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IAF29-11</w:t>
            </w:r>
          </w:p>
        </w:tc>
      </w:tr>
      <w:tr w:rsidR="002D27FD" w:rsidRPr="006245E9" w14:paraId="21C46C6D" w14:textId="77777777" w:rsidTr="002D27FD">
        <w:trPr>
          <w:trHeight w:val="462"/>
        </w:trPr>
        <w:tc>
          <w:tcPr>
            <w:tcW w:w="1452" w:type="dxa"/>
            <w:shd w:val="clear" w:color="auto" w:fill="auto"/>
          </w:tcPr>
          <w:p w14:paraId="43FBDE4F" w14:textId="77777777" w:rsidR="002D27FD" w:rsidRPr="006245E9" w:rsidRDefault="002D27FD" w:rsidP="002D27FD">
            <w:pPr>
              <w:rPr>
                <w:rFonts w:ascii="Arial" w:hAnsi="Arial" w:cs="Arial"/>
                <w:sz w:val="22"/>
                <w:szCs w:val="22"/>
              </w:rPr>
            </w:pPr>
            <w:r w:rsidRPr="006245E9">
              <w:rPr>
                <w:rFonts w:ascii="Arial" w:hAnsi="Arial" w:cs="Arial"/>
                <w:sz w:val="22"/>
                <w:szCs w:val="22"/>
              </w:rPr>
              <w:t>2015-19</w:t>
            </w:r>
          </w:p>
        </w:tc>
        <w:tc>
          <w:tcPr>
            <w:tcW w:w="2522" w:type="dxa"/>
            <w:shd w:val="clear" w:color="auto" w:fill="auto"/>
          </w:tcPr>
          <w:p w14:paraId="308C671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IAF MLA Signatories</w:t>
            </w:r>
          </w:p>
        </w:tc>
        <w:tc>
          <w:tcPr>
            <w:tcW w:w="9025" w:type="dxa"/>
            <w:tcBorders>
              <w:top w:val="single" w:sz="4" w:space="0" w:color="auto"/>
            </w:tcBorders>
            <w:shd w:val="clear" w:color="auto" w:fill="auto"/>
          </w:tcPr>
          <w:p w14:paraId="155C013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noted the admissions to the IAF MLA, since the 2014 General</w:t>
            </w:r>
          </w:p>
          <w:p w14:paraId="05A7CB1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Assembly, of the following IAF Members:</w:t>
            </w:r>
          </w:p>
          <w:p w14:paraId="1125F91C"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8D267E8" w14:textId="77777777" w:rsidR="002D27FD" w:rsidRPr="006245E9" w:rsidRDefault="002D27FD" w:rsidP="00FA6D56">
            <w:pPr>
              <w:numPr>
                <w:ilvl w:val="0"/>
                <w:numId w:val="7"/>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IARM</w:t>
            </w:r>
            <w:r w:rsidRPr="006245E9">
              <w:rPr>
                <w:rFonts w:ascii="Arial" w:hAnsi="Arial" w:cs="Arial"/>
                <w:sz w:val="22"/>
                <w:szCs w:val="22"/>
                <w:shd w:val="clear" w:color="auto" w:fill="FFFFFF"/>
              </w:rPr>
              <w:t xml:space="preserve"> The former Yugoslav Republic of Macedonia - Main Scope: Product </w:t>
            </w:r>
            <w:r w:rsidRPr="006245E9">
              <w:rPr>
                <w:rFonts w:ascii="Arial" w:hAnsi="Arial" w:cs="Arial"/>
                <w:sz w:val="22"/>
                <w:szCs w:val="22"/>
                <w:shd w:val="clear" w:color="auto" w:fill="FFFFFF"/>
              </w:rPr>
              <w:br/>
              <w:t>Certification – ISO/IEC 17065 (EA)</w:t>
            </w:r>
            <w:r w:rsidRPr="006245E9">
              <w:rPr>
                <w:rFonts w:ascii="Arial" w:hAnsi="Arial" w:cs="Arial"/>
                <w:sz w:val="22"/>
                <w:szCs w:val="22"/>
                <w:shd w:val="clear" w:color="auto" w:fill="FFFFFF"/>
              </w:rPr>
              <w:br/>
            </w:r>
          </w:p>
          <w:p w14:paraId="3AE92D16" w14:textId="77777777" w:rsidR="002D27FD" w:rsidRPr="006245E9" w:rsidRDefault="002D27FD" w:rsidP="00FA6D56">
            <w:pPr>
              <w:numPr>
                <w:ilvl w:val="0"/>
                <w:numId w:val="5"/>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ONAC</w:t>
            </w:r>
            <w:r w:rsidRPr="006245E9">
              <w:rPr>
                <w:rFonts w:ascii="Arial" w:hAnsi="Arial" w:cs="Arial"/>
                <w:sz w:val="22"/>
                <w:szCs w:val="22"/>
                <w:shd w:val="clear" w:color="auto" w:fill="FFFFFF"/>
              </w:rPr>
              <w:t xml:space="preserve"> Colombia - Main Scopes: Product Certification – ISO/IEC 17065, </w:t>
            </w:r>
            <w:r w:rsidRPr="006245E9">
              <w:rPr>
                <w:rFonts w:ascii="Arial" w:hAnsi="Arial" w:cs="Arial"/>
                <w:sz w:val="22"/>
                <w:szCs w:val="22"/>
                <w:shd w:val="clear" w:color="auto" w:fill="FFFFFF"/>
              </w:rPr>
              <w:br/>
              <w:t xml:space="preserve">Management System Certification – ISO/IEC 17021; Sub-Scopes: Level 5: </w:t>
            </w:r>
            <w:r w:rsidRPr="006245E9">
              <w:rPr>
                <w:rFonts w:ascii="Arial" w:hAnsi="Arial" w:cs="Arial"/>
                <w:sz w:val="22"/>
                <w:szCs w:val="22"/>
                <w:shd w:val="clear" w:color="auto" w:fill="FFFFFF"/>
              </w:rPr>
              <w:br/>
              <w:t>ISO 9001 and ISO 14001 (IAAC)</w:t>
            </w:r>
          </w:p>
        </w:tc>
        <w:tc>
          <w:tcPr>
            <w:tcW w:w="1669" w:type="dxa"/>
            <w:shd w:val="clear" w:color="auto" w:fill="auto"/>
          </w:tcPr>
          <w:p w14:paraId="1E737DE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FB3049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IAF29-11</w:t>
            </w:r>
          </w:p>
        </w:tc>
      </w:tr>
      <w:tr w:rsidR="002D27FD" w:rsidRPr="006245E9" w14:paraId="68057660" w14:textId="77777777" w:rsidTr="002D27FD">
        <w:trPr>
          <w:trHeight w:val="462"/>
        </w:trPr>
        <w:tc>
          <w:tcPr>
            <w:tcW w:w="1452" w:type="dxa"/>
            <w:shd w:val="clear" w:color="auto" w:fill="auto"/>
          </w:tcPr>
          <w:p w14:paraId="07805B55" w14:textId="77777777" w:rsidR="002D27FD" w:rsidRPr="006245E9" w:rsidRDefault="002D27FD" w:rsidP="002D27FD">
            <w:pPr>
              <w:rPr>
                <w:rFonts w:ascii="Arial" w:hAnsi="Arial" w:cs="Arial"/>
                <w:sz w:val="22"/>
                <w:szCs w:val="22"/>
              </w:rPr>
            </w:pPr>
            <w:r w:rsidRPr="006245E9">
              <w:rPr>
                <w:rFonts w:ascii="Arial" w:hAnsi="Arial" w:cs="Arial"/>
                <w:sz w:val="22"/>
                <w:szCs w:val="22"/>
              </w:rPr>
              <w:t>2015-20</w:t>
            </w:r>
          </w:p>
        </w:tc>
        <w:tc>
          <w:tcPr>
            <w:tcW w:w="2522" w:type="dxa"/>
            <w:shd w:val="clear" w:color="auto" w:fill="auto"/>
          </w:tcPr>
          <w:p w14:paraId="623C752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AB MLA Scope Extension</w:t>
            </w:r>
          </w:p>
        </w:tc>
        <w:tc>
          <w:tcPr>
            <w:tcW w:w="9025" w:type="dxa"/>
            <w:shd w:val="clear" w:color="auto" w:fill="auto"/>
          </w:tcPr>
          <w:p w14:paraId="4467A95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noted the MLA scope extensions, since the 2014 General Assembly, of the following IAF AB Members:</w:t>
            </w:r>
          </w:p>
          <w:p w14:paraId="57D7793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005134CE" w14:textId="77777777" w:rsidR="002D27FD" w:rsidRPr="006245E9" w:rsidRDefault="002D27FD" w:rsidP="00FA6D56">
            <w:pPr>
              <w:numPr>
                <w:ilvl w:val="0"/>
                <w:numId w:val="5"/>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IAS</w:t>
            </w:r>
            <w:r w:rsidRPr="006245E9">
              <w:rPr>
                <w:rFonts w:ascii="Arial" w:hAnsi="Arial" w:cs="Arial"/>
                <w:sz w:val="22"/>
                <w:szCs w:val="22"/>
                <w:shd w:val="clear" w:color="auto" w:fill="FFFFFF"/>
              </w:rPr>
              <w:t xml:space="preserve"> USA - Main Scope: Management System Certification – ISO/IEC 17021; </w:t>
            </w:r>
            <w:r w:rsidRPr="006245E9">
              <w:rPr>
                <w:rFonts w:ascii="Arial" w:hAnsi="Arial" w:cs="Arial"/>
                <w:sz w:val="22"/>
                <w:szCs w:val="22"/>
                <w:shd w:val="clear" w:color="auto" w:fill="FFFFFF"/>
              </w:rPr>
              <w:br/>
              <w:t>Sub-Scopes: Level 5: ISO 9001 and ISO 14001 (PAC)</w:t>
            </w:r>
            <w:r w:rsidRPr="006245E9">
              <w:rPr>
                <w:rFonts w:ascii="Arial" w:hAnsi="Arial" w:cs="Arial"/>
                <w:sz w:val="22"/>
                <w:szCs w:val="22"/>
                <w:shd w:val="clear" w:color="auto" w:fill="FFFFFF"/>
              </w:rPr>
              <w:br/>
            </w:r>
          </w:p>
          <w:p w14:paraId="46637ACF" w14:textId="77777777" w:rsidR="002D27FD" w:rsidRPr="006245E9" w:rsidRDefault="002D27FD" w:rsidP="00FA6D56">
            <w:pPr>
              <w:numPr>
                <w:ilvl w:val="0"/>
                <w:numId w:val="5"/>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OUA</w:t>
            </w:r>
            <w:r w:rsidRPr="006245E9">
              <w:rPr>
                <w:rFonts w:ascii="Arial" w:hAnsi="Arial" w:cs="Arial"/>
                <w:sz w:val="22"/>
                <w:szCs w:val="22"/>
                <w:shd w:val="clear" w:color="auto" w:fill="FFFFFF"/>
              </w:rPr>
              <w:t xml:space="preserve"> Uruguay - Main Scope: Product Certification – ISO/IEC 17065 (IAAC); </w:t>
            </w:r>
            <w:r w:rsidRPr="006245E9">
              <w:rPr>
                <w:rFonts w:ascii="Arial" w:hAnsi="Arial" w:cs="Arial"/>
                <w:sz w:val="22"/>
                <w:szCs w:val="22"/>
                <w:shd w:val="clear" w:color="auto" w:fill="FFFFFF"/>
              </w:rPr>
              <w:br/>
              <w:t xml:space="preserve">Sub-Scopes: Level 4: GlobalG.A.P. General Regulations; Level 5: Product, </w:t>
            </w:r>
            <w:r w:rsidRPr="006245E9">
              <w:rPr>
                <w:rFonts w:ascii="Arial" w:hAnsi="Arial" w:cs="Arial"/>
                <w:sz w:val="22"/>
                <w:szCs w:val="22"/>
                <w:shd w:val="clear" w:color="auto" w:fill="FFFFFF"/>
              </w:rPr>
              <w:br/>
              <w:t xml:space="preserve">GlobalG.A.P. IFA Control Points and Compliance Criteria </w:t>
            </w:r>
            <w:r w:rsidRPr="006245E9">
              <w:rPr>
                <w:rFonts w:ascii="Arial" w:hAnsi="Arial" w:cs="Arial"/>
                <w:sz w:val="22"/>
                <w:szCs w:val="22"/>
                <w:shd w:val="clear" w:color="auto" w:fill="FFFFFF"/>
              </w:rPr>
              <w:br/>
            </w:r>
          </w:p>
          <w:p w14:paraId="716B24F9" w14:textId="77777777" w:rsidR="002D27FD" w:rsidRPr="006245E9" w:rsidRDefault="002D27FD" w:rsidP="00FA6D56">
            <w:pPr>
              <w:numPr>
                <w:ilvl w:val="0"/>
                <w:numId w:val="5"/>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lastRenderedPageBreak/>
              <w:t>BoA</w:t>
            </w:r>
            <w:r w:rsidRPr="006245E9">
              <w:rPr>
                <w:rFonts w:ascii="Arial" w:hAnsi="Arial" w:cs="Arial"/>
                <w:sz w:val="22"/>
                <w:szCs w:val="22"/>
                <w:shd w:val="clear" w:color="auto" w:fill="FFFFFF"/>
              </w:rPr>
              <w:t xml:space="preserve"> Vietnam - Level 4: GlobalG.A.P. General Regulations; Level 5: Product, </w:t>
            </w:r>
            <w:r w:rsidRPr="006245E9">
              <w:rPr>
                <w:rFonts w:ascii="Arial" w:hAnsi="Arial" w:cs="Arial"/>
                <w:sz w:val="22"/>
                <w:szCs w:val="22"/>
                <w:shd w:val="clear" w:color="auto" w:fill="FFFFFF"/>
              </w:rPr>
              <w:br/>
              <w:t>GlobalG.A.P. IFA Control Points and Compliance Criteria (PAC)</w:t>
            </w:r>
            <w:r w:rsidRPr="006245E9">
              <w:rPr>
                <w:rFonts w:ascii="Arial" w:hAnsi="Arial" w:cs="Arial"/>
                <w:sz w:val="22"/>
                <w:szCs w:val="22"/>
                <w:shd w:val="clear" w:color="auto" w:fill="FFFFFF"/>
              </w:rPr>
              <w:br/>
            </w:r>
          </w:p>
          <w:p w14:paraId="36766183" w14:textId="77777777" w:rsidR="002D27FD" w:rsidRPr="006245E9" w:rsidRDefault="002D27FD" w:rsidP="00FA6D56">
            <w:pPr>
              <w:numPr>
                <w:ilvl w:val="0"/>
                <w:numId w:val="5"/>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BoA</w:t>
            </w:r>
            <w:r w:rsidRPr="006245E9">
              <w:rPr>
                <w:rFonts w:ascii="Arial" w:hAnsi="Arial" w:cs="Arial"/>
                <w:sz w:val="22"/>
                <w:szCs w:val="22"/>
                <w:shd w:val="clear" w:color="auto" w:fill="FFFFFF"/>
              </w:rPr>
              <w:t xml:space="preserve"> Vietnam, </w:t>
            </w:r>
            <w:r w:rsidRPr="006245E9">
              <w:rPr>
                <w:rFonts w:ascii="Arial" w:hAnsi="Arial" w:cs="Arial"/>
                <w:b/>
                <w:sz w:val="22"/>
                <w:szCs w:val="22"/>
                <w:shd w:val="clear" w:color="auto" w:fill="FFFFFF"/>
              </w:rPr>
              <w:t>CNAS</w:t>
            </w:r>
            <w:r w:rsidRPr="006245E9">
              <w:rPr>
                <w:rFonts w:ascii="Arial" w:hAnsi="Arial" w:cs="Arial"/>
                <w:sz w:val="22"/>
                <w:szCs w:val="22"/>
                <w:shd w:val="clear" w:color="auto" w:fill="FFFFFF"/>
              </w:rPr>
              <w:t xml:space="preserve"> China, </w:t>
            </w:r>
            <w:r w:rsidRPr="006245E9">
              <w:rPr>
                <w:rFonts w:ascii="Arial" w:hAnsi="Arial" w:cs="Arial"/>
                <w:b/>
                <w:sz w:val="22"/>
                <w:szCs w:val="22"/>
                <w:shd w:val="clear" w:color="auto" w:fill="FFFFFF"/>
              </w:rPr>
              <w:t>EMA</w:t>
            </w:r>
            <w:r w:rsidRPr="006245E9">
              <w:rPr>
                <w:rFonts w:ascii="Arial" w:hAnsi="Arial" w:cs="Arial"/>
                <w:sz w:val="22"/>
                <w:szCs w:val="22"/>
                <w:shd w:val="clear" w:color="auto" w:fill="FFFFFF"/>
              </w:rPr>
              <w:t xml:space="preserve"> Mexico, </w:t>
            </w:r>
            <w:r w:rsidRPr="006245E9">
              <w:rPr>
                <w:rFonts w:ascii="Arial" w:hAnsi="Arial" w:cs="Arial"/>
                <w:b/>
                <w:sz w:val="22"/>
                <w:szCs w:val="22"/>
                <w:shd w:val="clear" w:color="auto" w:fill="FFFFFF"/>
              </w:rPr>
              <w:t>JAB</w:t>
            </w:r>
            <w:r w:rsidRPr="006245E9">
              <w:rPr>
                <w:rFonts w:ascii="Arial" w:hAnsi="Arial" w:cs="Arial"/>
                <w:sz w:val="22"/>
                <w:szCs w:val="22"/>
                <w:shd w:val="clear" w:color="auto" w:fill="FFFFFF"/>
              </w:rPr>
              <w:t xml:space="preserve"> Japan, </w:t>
            </w:r>
            <w:r w:rsidRPr="006245E9">
              <w:rPr>
                <w:rFonts w:ascii="Arial" w:hAnsi="Arial" w:cs="Arial"/>
                <w:b/>
                <w:sz w:val="22"/>
                <w:szCs w:val="22"/>
                <w:shd w:val="clear" w:color="auto" w:fill="FFFFFF"/>
              </w:rPr>
              <w:t>JAS-ANZ</w:t>
            </w:r>
            <w:r w:rsidRPr="006245E9">
              <w:rPr>
                <w:rFonts w:ascii="Arial" w:hAnsi="Arial" w:cs="Arial"/>
                <w:sz w:val="22"/>
                <w:szCs w:val="22"/>
                <w:shd w:val="clear" w:color="auto" w:fill="FFFFFF"/>
              </w:rPr>
              <w:t xml:space="preserve"> Aust. &amp; NZ, </w:t>
            </w:r>
            <w:r w:rsidRPr="006245E9">
              <w:rPr>
                <w:rFonts w:ascii="Arial" w:hAnsi="Arial" w:cs="Arial"/>
                <w:sz w:val="22"/>
                <w:szCs w:val="22"/>
                <w:shd w:val="clear" w:color="auto" w:fill="FFFFFF"/>
              </w:rPr>
              <w:br/>
            </w:r>
            <w:r w:rsidRPr="006245E9">
              <w:rPr>
                <w:rFonts w:ascii="Arial" w:hAnsi="Arial" w:cs="Arial"/>
                <w:b/>
                <w:sz w:val="22"/>
                <w:szCs w:val="22"/>
                <w:shd w:val="clear" w:color="auto" w:fill="FFFFFF"/>
              </w:rPr>
              <w:t>KAB</w:t>
            </w:r>
            <w:r w:rsidRPr="006245E9">
              <w:rPr>
                <w:rFonts w:ascii="Arial" w:hAnsi="Arial" w:cs="Arial"/>
                <w:sz w:val="22"/>
                <w:szCs w:val="22"/>
                <w:shd w:val="clear" w:color="auto" w:fill="FFFFFF"/>
              </w:rPr>
              <w:t xml:space="preserve"> Korea, </w:t>
            </w:r>
            <w:r w:rsidRPr="006245E9">
              <w:rPr>
                <w:rFonts w:ascii="Arial" w:hAnsi="Arial" w:cs="Arial"/>
                <w:b/>
                <w:sz w:val="22"/>
                <w:szCs w:val="22"/>
                <w:shd w:val="clear" w:color="auto" w:fill="FFFFFF"/>
              </w:rPr>
              <w:t>KAN</w:t>
            </w:r>
            <w:r w:rsidRPr="006245E9">
              <w:rPr>
                <w:rFonts w:ascii="Arial" w:hAnsi="Arial" w:cs="Arial"/>
                <w:sz w:val="22"/>
                <w:szCs w:val="22"/>
                <w:shd w:val="clear" w:color="auto" w:fill="FFFFFF"/>
              </w:rPr>
              <w:t xml:space="preserve"> Indonesia, </w:t>
            </w:r>
            <w:r w:rsidRPr="006245E9">
              <w:rPr>
                <w:rFonts w:ascii="Arial" w:hAnsi="Arial" w:cs="Arial"/>
                <w:b/>
                <w:sz w:val="22"/>
                <w:szCs w:val="22"/>
                <w:shd w:val="clear" w:color="auto" w:fill="FFFFFF"/>
              </w:rPr>
              <w:t>NABCB</w:t>
            </w:r>
            <w:r w:rsidRPr="006245E9">
              <w:rPr>
                <w:rFonts w:ascii="Arial" w:hAnsi="Arial" w:cs="Arial"/>
                <w:sz w:val="22"/>
                <w:szCs w:val="22"/>
                <w:shd w:val="clear" w:color="auto" w:fill="FFFFFF"/>
              </w:rPr>
              <w:t xml:space="preserve"> India, </w:t>
            </w:r>
            <w:r w:rsidRPr="006245E9">
              <w:rPr>
                <w:rFonts w:ascii="Arial" w:hAnsi="Arial" w:cs="Arial"/>
                <w:b/>
                <w:sz w:val="22"/>
                <w:szCs w:val="22"/>
                <w:shd w:val="clear" w:color="auto" w:fill="FFFFFF"/>
              </w:rPr>
              <w:t>SAC</w:t>
            </w:r>
            <w:r w:rsidRPr="006245E9">
              <w:rPr>
                <w:rFonts w:ascii="Arial" w:hAnsi="Arial" w:cs="Arial"/>
                <w:sz w:val="22"/>
                <w:szCs w:val="22"/>
                <w:shd w:val="clear" w:color="auto" w:fill="FFFFFF"/>
              </w:rPr>
              <w:t xml:space="preserve"> Singapore, </w:t>
            </w:r>
            <w:r w:rsidRPr="006245E9">
              <w:rPr>
                <w:rFonts w:ascii="Arial" w:hAnsi="Arial" w:cs="Arial"/>
                <w:b/>
                <w:sz w:val="22"/>
                <w:szCs w:val="22"/>
                <w:shd w:val="clear" w:color="auto" w:fill="FFFFFF"/>
              </w:rPr>
              <w:t>SLAB</w:t>
            </w:r>
            <w:r w:rsidRPr="006245E9">
              <w:rPr>
                <w:rFonts w:ascii="Arial" w:hAnsi="Arial" w:cs="Arial"/>
                <w:sz w:val="22"/>
                <w:szCs w:val="22"/>
                <w:shd w:val="clear" w:color="auto" w:fill="FFFFFF"/>
              </w:rPr>
              <w:t xml:space="preserve"> Sri Lanka, </w:t>
            </w:r>
            <w:r w:rsidRPr="006245E9">
              <w:rPr>
                <w:rFonts w:ascii="Arial" w:hAnsi="Arial" w:cs="Arial"/>
                <w:sz w:val="22"/>
                <w:szCs w:val="22"/>
                <w:shd w:val="clear" w:color="auto" w:fill="FFFFFF"/>
              </w:rPr>
              <w:br/>
            </w:r>
            <w:r w:rsidRPr="006245E9">
              <w:rPr>
                <w:rFonts w:ascii="Arial" w:hAnsi="Arial" w:cs="Arial"/>
                <w:b/>
                <w:sz w:val="22"/>
                <w:szCs w:val="22"/>
                <w:shd w:val="clear" w:color="auto" w:fill="FFFFFF"/>
              </w:rPr>
              <w:t>TAF</w:t>
            </w:r>
            <w:r w:rsidRPr="006245E9">
              <w:rPr>
                <w:rFonts w:ascii="Arial" w:hAnsi="Arial" w:cs="Arial"/>
                <w:sz w:val="22"/>
                <w:szCs w:val="22"/>
                <w:shd w:val="clear" w:color="auto" w:fill="FFFFFF"/>
              </w:rPr>
              <w:t xml:space="preserve"> Chinese Taipei – Level 4: ISO/TS 22003 and Level 5: ISO 22000 (PAC)</w:t>
            </w:r>
            <w:r w:rsidRPr="006245E9">
              <w:rPr>
                <w:rFonts w:ascii="Arial" w:hAnsi="Arial" w:cs="Arial"/>
                <w:sz w:val="22"/>
                <w:szCs w:val="22"/>
                <w:shd w:val="clear" w:color="auto" w:fill="FFFFFF"/>
              </w:rPr>
              <w:br/>
            </w:r>
          </w:p>
          <w:p w14:paraId="7687BE92" w14:textId="77777777" w:rsidR="002D27FD" w:rsidRPr="006245E9" w:rsidRDefault="002D27FD" w:rsidP="00FA6D56">
            <w:pPr>
              <w:numPr>
                <w:ilvl w:val="0"/>
                <w:numId w:val="6"/>
              </w:num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JAB</w:t>
            </w:r>
            <w:r w:rsidRPr="006245E9">
              <w:rPr>
                <w:rFonts w:ascii="Arial" w:hAnsi="Arial" w:cs="Arial"/>
                <w:sz w:val="22"/>
                <w:szCs w:val="22"/>
                <w:shd w:val="clear" w:color="auto" w:fill="FFFFFF"/>
              </w:rPr>
              <w:t xml:space="preserve"> Japan, </w:t>
            </w:r>
            <w:r w:rsidRPr="006245E9">
              <w:rPr>
                <w:rFonts w:ascii="Arial" w:hAnsi="Arial" w:cs="Arial"/>
                <w:b/>
                <w:sz w:val="22"/>
                <w:szCs w:val="22"/>
                <w:shd w:val="clear" w:color="auto" w:fill="FFFFFF"/>
              </w:rPr>
              <w:t>NABCB</w:t>
            </w:r>
            <w:r w:rsidRPr="006245E9">
              <w:rPr>
                <w:rFonts w:ascii="Arial" w:hAnsi="Arial" w:cs="Arial"/>
                <w:sz w:val="22"/>
                <w:szCs w:val="22"/>
                <w:shd w:val="clear" w:color="auto" w:fill="FFFFFF"/>
              </w:rPr>
              <w:t xml:space="preserve"> India, </w:t>
            </w:r>
            <w:r w:rsidRPr="006245E9">
              <w:rPr>
                <w:rFonts w:ascii="Arial" w:hAnsi="Arial" w:cs="Arial"/>
                <w:b/>
                <w:sz w:val="22"/>
                <w:szCs w:val="22"/>
                <w:shd w:val="clear" w:color="auto" w:fill="FFFFFF"/>
              </w:rPr>
              <w:t>TAF</w:t>
            </w:r>
            <w:r w:rsidRPr="006245E9">
              <w:rPr>
                <w:rFonts w:ascii="Arial" w:hAnsi="Arial" w:cs="Arial"/>
                <w:sz w:val="22"/>
                <w:szCs w:val="22"/>
                <w:shd w:val="clear" w:color="auto" w:fill="FFFFFF"/>
              </w:rPr>
              <w:t xml:space="preserve"> Chinese Taipei - Level 4: ISO/IEC 27006;</w:t>
            </w:r>
            <w:r w:rsidRPr="006245E9">
              <w:rPr>
                <w:rFonts w:ascii="Arial" w:hAnsi="Arial" w:cs="Arial"/>
                <w:sz w:val="22"/>
                <w:szCs w:val="22"/>
                <w:shd w:val="clear" w:color="auto" w:fill="FFFFFF"/>
              </w:rPr>
              <w:br/>
              <w:t>Level 5: ISO/IEC 27001 (PAC)</w:t>
            </w:r>
          </w:p>
        </w:tc>
        <w:tc>
          <w:tcPr>
            <w:tcW w:w="1669" w:type="dxa"/>
            <w:shd w:val="clear" w:color="auto" w:fill="auto"/>
          </w:tcPr>
          <w:p w14:paraId="50A6DB0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Milan</w:t>
            </w:r>
          </w:p>
          <w:p w14:paraId="2C2D7C4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IAF29-11</w:t>
            </w:r>
          </w:p>
        </w:tc>
      </w:tr>
      <w:tr w:rsidR="002D27FD" w:rsidRPr="006245E9" w14:paraId="5D86315E" w14:textId="77777777" w:rsidTr="002D27FD">
        <w:trPr>
          <w:trHeight w:val="462"/>
        </w:trPr>
        <w:tc>
          <w:tcPr>
            <w:tcW w:w="1452" w:type="dxa"/>
            <w:shd w:val="clear" w:color="auto" w:fill="auto"/>
          </w:tcPr>
          <w:p w14:paraId="349B1EC3" w14:textId="77777777" w:rsidR="002D27FD" w:rsidRPr="006245E9" w:rsidRDefault="002D27FD" w:rsidP="002D27FD">
            <w:pPr>
              <w:rPr>
                <w:rFonts w:ascii="Arial" w:hAnsi="Arial" w:cs="Arial"/>
                <w:sz w:val="22"/>
                <w:szCs w:val="22"/>
              </w:rPr>
            </w:pPr>
            <w:r w:rsidRPr="006245E9">
              <w:rPr>
                <w:rFonts w:ascii="Arial" w:hAnsi="Arial" w:cs="Arial"/>
                <w:sz w:val="22"/>
                <w:szCs w:val="22"/>
              </w:rPr>
              <w:t>2015-21</w:t>
            </w:r>
          </w:p>
        </w:tc>
        <w:tc>
          <w:tcPr>
            <w:tcW w:w="2522" w:type="dxa"/>
            <w:shd w:val="clear" w:color="auto" w:fill="auto"/>
          </w:tcPr>
          <w:p w14:paraId="3DF7E92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User Advisory </w:t>
            </w:r>
            <w:r w:rsidRPr="006245E9">
              <w:rPr>
                <w:rFonts w:ascii="Arial" w:hAnsi="Arial" w:cs="Arial"/>
                <w:sz w:val="22"/>
                <w:szCs w:val="22"/>
                <w:lang w:val="en-CA" w:eastAsia="en-CA"/>
              </w:rPr>
              <w:br/>
              <w:t>Committee (UAC)</w:t>
            </w:r>
          </w:p>
        </w:tc>
        <w:tc>
          <w:tcPr>
            <w:tcW w:w="9025" w:type="dxa"/>
            <w:shd w:val="clear" w:color="auto" w:fill="auto"/>
          </w:tcPr>
          <w:p w14:paraId="6AB8F7A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new Chair of the User Advisory Committee (ref IAF GA29_14).</w:t>
            </w:r>
          </w:p>
        </w:tc>
        <w:tc>
          <w:tcPr>
            <w:tcW w:w="1669" w:type="dxa"/>
            <w:shd w:val="clear" w:color="auto" w:fill="auto"/>
          </w:tcPr>
          <w:p w14:paraId="5501A41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3B022D0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IAF29-14</w:t>
            </w:r>
          </w:p>
        </w:tc>
      </w:tr>
      <w:tr w:rsidR="002D27FD" w:rsidRPr="006245E9" w14:paraId="263BC592" w14:textId="77777777" w:rsidTr="002D27FD">
        <w:trPr>
          <w:trHeight w:val="462"/>
        </w:trPr>
        <w:tc>
          <w:tcPr>
            <w:tcW w:w="1452" w:type="dxa"/>
            <w:shd w:val="clear" w:color="auto" w:fill="auto"/>
          </w:tcPr>
          <w:p w14:paraId="0020DC76" w14:textId="77777777" w:rsidR="002D27FD" w:rsidRPr="006245E9" w:rsidRDefault="002D27FD" w:rsidP="002D27FD">
            <w:pPr>
              <w:rPr>
                <w:rFonts w:ascii="Arial" w:hAnsi="Arial" w:cs="Arial"/>
                <w:sz w:val="22"/>
                <w:szCs w:val="22"/>
              </w:rPr>
            </w:pPr>
            <w:r w:rsidRPr="006245E9">
              <w:rPr>
                <w:rFonts w:ascii="Arial" w:hAnsi="Arial" w:cs="Arial"/>
                <w:sz w:val="22"/>
                <w:szCs w:val="22"/>
              </w:rPr>
              <w:t>2015-22</w:t>
            </w:r>
          </w:p>
        </w:tc>
        <w:tc>
          <w:tcPr>
            <w:tcW w:w="2522" w:type="dxa"/>
            <w:shd w:val="clear" w:color="auto" w:fill="auto"/>
          </w:tcPr>
          <w:p w14:paraId="07B6514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Conformity Assessment Body Advisory Committee (CABAC)</w:t>
            </w:r>
          </w:p>
        </w:tc>
        <w:tc>
          <w:tcPr>
            <w:tcW w:w="9025" w:type="dxa"/>
            <w:shd w:val="clear" w:color="auto" w:fill="auto"/>
          </w:tcPr>
          <w:p w14:paraId="7858729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 of the Conformity Assessment Body Advisory Committee.</w:t>
            </w:r>
          </w:p>
        </w:tc>
        <w:tc>
          <w:tcPr>
            <w:tcW w:w="1669" w:type="dxa"/>
            <w:shd w:val="clear" w:color="auto" w:fill="auto"/>
          </w:tcPr>
          <w:p w14:paraId="7431381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1F41468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IAF29-15</w:t>
            </w:r>
          </w:p>
        </w:tc>
      </w:tr>
      <w:tr w:rsidR="002D27FD" w:rsidRPr="006245E9" w14:paraId="75274DCE" w14:textId="77777777" w:rsidTr="002D27FD">
        <w:trPr>
          <w:trHeight w:val="462"/>
        </w:trPr>
        <w:tc>
          <w:tcPr>
            <w:tcW w:w="1452" w:type="dxa"/>
            <w:shd w:val="clear" w:color="auto" w:fill="auto"/>
          </w:tcPr>
          <w:p w14:paraId="5E1736AC" w14:textId="77777777" w:rsidR="002D27FD" w:rsidRPr="006245E9" w:rsidRDefault="002D27FD" w:rsidP="002D27FD">
            <w:pPr>
              <w:rPr>
                <w:rFonts w:ascii="Arial" w:hAnsi="Arial" w:cs="Arial"/>
                <w:sz w:val="22"/>
                <w:szCs w:val="22"/>
              </w:rPr>
            </w:pPr>
            <w:r w:rsidRPr="006245E9">
              <w:rPr>
                <w:rFonts w:ascii="Arial" w:hAnsi="Arial" w:cs="Arial"/>
                <w:sz w:val="22"/>
                <w:szCs w:val="22"/>
              </w:rPr>
              <w:t>2015-23</w:t>
            </w:r>
          </w:p>
        </w:tc>
        <w:tc>
          <w:tcPr>
            <w:tcW w:w="2522" w:type="dxa"/>
            <w:shd w:val="clear" w:color="auto" w:fill="auto"/>
          </w:tcPr>
          <w:p w14:paraId="3B994D0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Accreditation Body Information Exchange Group (ABIEG)</w:t>
            </w:r>
          </w:p>
        </w:tc>
        <w:tc>
          <w:tcPr>
            <w:tcW w:w="9025" w:type="dxa"/>
            <w:shd w:val="clear" w:color="auto" w:fill="auto"/>
          </w:tcPr>
          <w:p w14:paraId="032C2E7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with appreciation the report from the Co-Chair of the </w:t>
            </w:r>
          </w:p>
          <w:p w14:paraId="50FFD59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Accreditation Body Information Exchange Group.</w:t>
            </w:r>
          </w:p>
        </w:tc>
        <w:tc>
          <w:tcPr>
            <w:tcW w:w="1669" w:type="dxa"/>
            <w:shd w:val="clear" w:color="auto" w:fill="auto"/>
          </w:tcPr>
          <w:p w14:paraId="01B2B2F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3F8890C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IAF29-16</w:t>
            </w:r>
          </w:p>
        </w:tc>
      </w:tr>
      <w:tr w:rsidR="002D27FD" w:rsidRPr="006245E9" w14:paraId="2CF21076" w14:textId="77777777" w:rsidTr="002D27FD">
        <w:trPr>
          <w:trHeight w:val="462"/>
        </w:trPr>
        <w:tc>
          <w:tcPr>
            <w:tcW w:w="1452" w:type="dxa"/>
            <w:shd w:val="clear" w:color="auto" w:fill="auto"/>
          </w:tcPr>
          <w:p w14:paraId="7FE0C00F" w14:textId="77777777" w:rsidR="002D27FD" w:rsidRPr="006245E9" w:rsidRDefault="002D27FD" w:rsidP="002D27FD">
            <w:pPr>
              <w:rPr>
                <w:rFonts w:ascii="Arial" w:hAnsi="Arial" w:cs="Arial"/>
                <w:sz w:val="22"/>
                <w:szCs w:val="22"/>
              </w:rPr>
            </w:pPr>
            <w:r w:rsidRPr="006245E9">
              <w:rPr>
                <w:rFonts w:ascii="Arial" w:hAnsi="Arial" w:cs="Arial"/>
                <w:sz w:val="22"/>
                <w:szCs w:val="22"/>
              </w:rPr>
              <w:t>2015-24</w:t>
            </w:r>
          </w:p>
        </w:tc>
        <w:tc>
          <w:tcPr>
            <w:tcW w:w="2522" w:type="dxa"/>
            <w:shd w:val="clear" w:color="auto" w:fill="auto"/>
          </w:tcPr>
          <w:p w14:paraId="6C34F2C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Election of IAF Directors</w:t>
            </w:r>
          </w:p>
        </w:tc>
        <w:tc>
          <w:tcPr>
            <w:tcW w:w="9025" w:type="dxa"/>
            <w:shd w:val="clear" w:color="auto" w:fill="auto"/>
          </w:tcPr>
          <w:p w14:paraId="465211A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congratulated the following Directors on their election to the IAF Board for three year terms ending at the 2018 General Assembly:</w:t>
            </w:r>
          </w:p>
          <w:p w14:paraId="557C4CBF"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C9918C0" w14:textId="77777777" w:rsidR="002D27FD" w:rsidRPr="006245E9" w:rsidRDefault="002D27FD" w:rsidP="00FA6D56">
            <w:pPr>
              <w:numPr>
                <w:ilvl w:val="0"/>
                <w:numId w:val="1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Mr Xiao Jianhua (CNAS), elected as IAF Chair</w:t>
            </w:r>
          </w:p>
          <w:p w14:paraId="38573DAA"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05E57A47" w14:textId="77777777" w:rsidR="002D27FD" w:rsidRPr="006245E9" w:rsidRDefault="002D27FD" w:rsidP="00FA6D56">
            <w:pPr>
              <w:numPr>
                <w:ilvl w:val="0"/>
                <w:numId w:val="1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Mr Emanuele Riva (ACCREDIA), elected as IAF Vice-Chair</w:t>
            </w:r>
          </w:p>
          <w:p w14:paraId="4F90AF4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CA08364" w14:textId="77777777" w:rsidR="002D27FD" w:rsidRPr="006245E9" w:rsidRDefault="002D27FD" w:rsidP="00FA6D56">
            <w:pPr>
              <w:numPr>
                <w:ilvl w:val="0"/>
                <w:numId w:val="1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Ms Sheronda Jeffries (QuEST Forum), elected as Director representing Users</w:t>
            </w:r>
            <w:r w:rsidRPr="006245E9">
              <w:rPr>
                <w:rFonts w:ascii="Arial" w:hAnsi="Arial" w:cs="Arial"/>
                <w:sz w:val="22"/>
                <w:szCs w:val="22"/>
                <w:shd w:val="clear" w:color="auto" w:fill="FFFFFF"/>
              </w:rPr>
              <w:br/>
              <w:t>and Industry Association Members</w:t>
            </w:r>
          </w:p>
          <w:p w14:paraId="34DD7C4E"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FF6823F" w14:textId="77777777" w:rsidR="002D27FD" w:rsidRPr="006245E9" w:rsidRDefault="002D27FD" w:rsidP="00FA6D56">
            <w:pPr>
              <w:numPr>
                <w:ilvl w:val="0"/>
                <w:numId w:val="1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Mr Geir Samuelsen (NA), elected as Director representing High Income </w:t>
            </w:r>
            <w:r w:rsidRPr="006245E9">
              <w:rPr>
                <w:rFonts w:ascii="Arial" w:hAnsi="Arial" w:cs="Arial"/>
                <w:sz w:val="22"/>
                <w:szCs w:val="22"/>
                <w:shd w:val="clear" w:color="auto" w:fill="FFFFFF"/>
              </w:rPr>
              <w:br/>
              <w:t>Economy Accreditation Body Members</w:t>
            </w:r>
          </w:p>
          <w:p w14:paraId="1EEF706C"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2B8A84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Notes:</w:t>
            </w:r>
          </w:p>
          <w:p w14:paraId="611CFC8B"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0113C49" w14:textId="77777777" w:rsidR="002D27FD" w:rsidRPr="006245E9" w:rsidRDefault="002D27FD" w:rsidP="00FA6D56">
            <w:pPr>
              <w:numPr>
                <w:ilvl w:val="0"/>
                <w:numId w:val="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Mr Vũ Xuân Thủy (BOA) will complete his first term as Director representing </w:t>
            </w:r>
            <w:r w:rsidRPr="006245E9">
              <w:rPr>
                <w:rFonts w:ascii="Arial" w:hAnsi="Arial" w:cs="Arial"/>
                <w:sz w:val="22"/>
                <w:szCs w:val="22"/>
                <w:shd w:val="clear" w:color="auto" w:fill="FFFFFF"/>
              </w:rPr>
              <w:br/>
              <w:t xml:space="preserve">Low and Medium Income Accreditation Body Members at the 2016 General </w:t>
            </w:r>
            <w:r w:rsidRPr="006245E9">
              <w:rPr>
                <w:rFonts w:ascii="Arial" w:hAnsi="Arial" w:cs="Arial"/>
                <w:sz w:val="22"/>
                <w:szCs w:val="22"/>
                <w:shd w:val="clear" w:color="auto" w:fill="FFFFFF"/>
              </w:rPr>
              <w:br/>
              <w:t>Assembly Meeting.</w:t>
            </w:r>
          </w:p>
          <w:p w14:paraId="2042838E"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2BD998E" w14:textId="77777777" w:rsidR="002D27FD" w:rsidRPr="006245E9" w:rsidRDefault="002D27FD" w:rsidP="00FA6D56">
            <w:pPr>
              <w:numPr>
                <w:ilvl w:val="0"/>
                <w:numId w:val="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Director representing Industry and User Association Members is </w:t>
            </w:r>
            <w:r w:rsidRPr="006245E9">
              <w:rPr>
                <w:rFonts w:ascii="Arial" w:hAnsi="Arial" w:cs="Arial"/>
                <w:sz w:val="22"/>
                <w:szCs w:val="22"/>
                <w:shd w:val="clear" w:color="auto" w:fill="FFFFFF"/>
              </w:rPr>
              <w:br/>
              <w:t xml:space="preserve">automatically the Chair of the User Advisory Committee (UAC) as per </w:t>
            </w:r>
            <w:r w:rsidRPr="006245E9">
              <w:rPr>
                <w:rFonts w:ascii="Arial" w:hAnsi="Arial" w:cs="Arial"/>
                <w:sz w:val="22"/>
                <w:szCs w:val="22"/>
                <w:shd w:val="clear" w:color="auto" w:fill="FFFFFF"/>
              </w:rPr>
              <w:br/>
              <w:t>IAF PL5.</w:t>
            </w:r>
          </w:p>
          <w:p w14:paraId="2EB8B48E"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EF36880" w14:textId="77777777" w:rsidR="002D27FD" w:rsidRPr="006245E9" w:rsidRDefault="002D27FD" w:rsidP="00FA6D56">
            <w:pPr>
              <w:numPr>
                <w:ilvl w:val="0"/>
                <w:numId w:val="1"/>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Director representing High Income Economy Accreditation Body </w:t>
            </w:r>
            <w:r w:rsidRPr="006245E9">
              <w:rPr>
                <w:rFonts w:ascii="Arial" w:hAnsi="Arial" w:cs="Arial"/>
                <w:sz w:val="22"/>
                <w:szCs w:val="22"/>
                <w:shd w:val="clear" w:color="auto" w:fill="FFFFFF"/>
              </w:rPr>
              <w:br/>
              <w:t xml:space="preserve">Members is automatically a Co-Chair of the Accreditation Body Information </w:t>
            </w:r>
            <w:r w:rsidRPr="006245E9">
              <w:rPr>
                <w:rFonts w:ascii="Arial" w:hAnsi="Arial" w:cs="Arial"/>
                <w:sz w:val="22"/>
                <w:szCs w:val="22"/>
                <w:shd w:val="clear" w:color="auto" w:fill="FFFFFF"/>
              </w:rPr>
              <w:br/>
              <w:t>Exchange Group (ABIEG) as per IAF PL5.</w:t>
            </w:r>
          </w:p>
        </w:tc>
        <w:tc>
          <w:tcPr>
            <w:tcW w:w="1669" w:type="dxa"/>
            <w:shd w:val="clear" w:color="auto" w:fill="auto"/>
          </w:tcPr>
          <w:p w14:paraId="5AFCEA3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Milan</w:t>
            </w:r>
          </w:p>
          <w:p w14:paraId="33B11EA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IAF29-17</w:t>
            </w:r>
          </w:p>
        </w:tc>
      </w:tr>
      <w:tr w:rsidR="002D27FD" w:rsidRPr="006245E9" w14:paraId="0C0AD4C2" w14:textId="77777777" w:rsidTr="002D27FD">
        <w:trPr>
          <w:trHeight w:val="462"/>
        </w:trPr>
        <w:tc>
          <w:tcPr>
            <w:tcW w:w="1452" w:type="dxa"/>
            <w:shd w:val="clear" w:color="auto" w:fill="auto"/>
          </w:tcPr>
          <w:p w14:paraId="5D6E5B41" w14:textId="77777777" w:rsidR="002D27FD" w:rsidRPr="006245E9" w:rsidRDefault="002D27FD" w:rsidP="002D27FD">
            <w:pPr>
              <w:rPr>
                <w:rFonts w:ascii="Arial" w:hAnsi="Arial" w:cs="Arial"/>
                <w:sz w:val="22"/>
                <w:szCs w:val="22"/>
              </w:rPr>
            </w:pPr>
            <w:r w:rsidRPr="006245E9">
              <w:rPr>
                <w:rFonts w:ascii="Arial" w:hAnsi="Arial" w:cs="Arial"/>
                <w:sz w:val="22"/>
                <w:szCs w:val="22"/>
              </w:rPr>
              <w:t>2015-25</w:t>
            </w:r>
          </w:p>
        </w:tc>
        <w:tc>
          <w:tcPr>
            <w:tcW w:w="2522" w:type="dxa"/>
            <w:shd w:val="clear" w:color="auto" w:fill="auto"/>
          </w:tcPr>
          <w:p w14:paraId="6DAFA50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Election of Committee Chairs</w:t>
            </w:r>
          </w:p>
        </w:tc>
        <w:tc>
          <w:tcPr>
            <w:tcW w:w="9025" w:type="dxa"/>
            <w:shd w:val="clear" w:color="auto" w:fill="auto"/>
          </w:tcPr>
          <w:p w14:paraId="065AE44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congratulated the following members elected as IAF Committee</w:t>
            </w:r>
          </w:p>
          <w:p w14:paraId="67F4061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Chairs for three year terms ending at the 2018 General Assembly Meeting:</w:t>
            </w:r>
          </w:p>
          <w:p w14:paraId="179B07E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18A4D48" w14:textId="77777777" w:rsidR="002D27FD" w:rsidRPr="006245E9" w:rsidRDefault="002D27FD" w:rsidP="00FA6D56">
            <w:pPr>
              <w:numPr>
                <w:ilvl w:val="0"/>
                <w:numId w:val="8"/>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Mr Ekanit Romyanon (NSC), re-elected as Technical Committee Chair</w:t>
            </w:r>
          </w:p>
          <w:p w14:paraId="21C3976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7931E02" w14:textId="77777777" w:rsidR="002D27FD" w:rsidRPr="006245E9" w:rsidRDefault="002D27FD" w:rsidP="00FA6D56">
            <w:pPr>
              <w:numPr>
                <w:ilvl w:val="0"/>
                <w:numId w:val="8"/>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Mr Jon Murthy (UKAS), re-elected as Communications and Marketing </w:t>
            </w:r>
            <w:r w:rsidRPr="006245E9">
              <w:rPr>
                <w:rFonts w:ascii="Arial" w:hAnsi="Arial" w:cs="Arial"/>
                <w:sz w:val="22"/>
                <w:szCs w:val="22"/>
                <w:shd w:val="clear" w:color="auto" w:fill="FFFFFF"/>
              </w:rPr>
              <w:br/>
              <w:t>Committee Chair</w:t>
            </w:r>
          </w:p>
          <w:p w14:paraId="11F30E4B"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4780560" w14:textId="77777777" w:rsidR="002D27FD" w:rsidRPr="006245E9" w:rsidRDefault="002D27FD" w:rsidP="00FA6D56">
            <w:pPr>
              <w:numPr>
                <w:ilvl w:val="0"/>
                <w:numId w:val="8"/>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Ms Sheronda Jeffries (QuEST Forum), elected as User Advisory Committee Chair</w:t>
            </w:r>
          </w:p>
          <w:p w14:paraId="7B72FB34"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051BF71A" w14:textId="77777777" w:rsidR="002D27FD" w:rsidRPr="006245E9" w:rsidRDefault="002D27FD" w:rsidP="00FA6D56">
            <w:pPr>
              <w:numPr>
                <w:ilvl w:val="0"/>
                <w:numId w:val="8"/>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Mr Norman Brunner (AA), elected as MLA Committee Chair</w:t>
            </w:r>
          </w:p>
          <w:p w14:paraId="1CE341A4"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559F5F6" w14:textId="77777777" w:rsidR="002D27FD" w:rsidRPr="006245E9" w:rsidRDefault="002D27FD" w:rsidP="00FA6D56">
            <w:pPr>
              <w:numPr>
                <w:ilvl w:val="0"/>
                <w:numId w:val="8"/>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Mr Geir Samuelsen (NA), elected as Accreditation Body Information </w:t>
            </w:r>
            <w:r w:rsidRPr="006245E9">
              <w:rPr>
                <w:rFonts w:ascii="Arial" w:hAnsi="Arial" w:cs="Arial"/>
                <w:sz w:val="22"/>
                <w:szCs w:val="22"/>
                <w:shd w:val="clear" w:color="auto" w:fill="FFFFFF"/>
              </w:rPr>
              <w:br/>
              <w:t>Exchange Group Co-Chair</w:t>
            </w:r>
          </w:p>
          <w:p w14:paraId="773DBFD9"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6F5CDBD" w14:textId="77777777" w:rsidR="002D27FD" w:rsidRPr="008E3ADA" w:rsidRDefault="002D27FD" w:rsidP="00FA6D56">
            <w:pPr>
              <w:numPr>
                <w:ilvl w:val="0"/>
                <w:numId w:val="8"/>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Ms Andrea Barroso Melo Monteiro de Queiroz (CGCRE), elected as </w:t>
            </w:r>
            <w:r w:rsidRPr="006245E9">
              <w:rPr>
                <w:rFonts w:ascii="Arial" w:hAnsi="Arial" w:cs="Arial"/>
                <w:sz w:val="22"/>
                <w:szCs w:val="22"/>
                <w:shd w:val="clear" w:color="auto" w:fill="FFFFFF"/>
              </w:rPr>
              <w:br/>
              <w:t>Development Support Committee Chair</w:t>
            </w:r>
          </w:p>
        </w:tc>
        <w:tc>
          <w:tcPr>
            <w:tcW w:w="1669" w:type="dxa"/>
            <w:shd w:val="clear" w:color="auto" w:fill="auto"/>
          </w:tcPr>
          <w:p w14:paraId="6EE2805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0262315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IAF29-18</w:t>
            </w:r>
          </w:p>
        </w:tc>
      </w:tr>
      <w:tr w:rsidR="002D27FD" w:rsidRPr="006245E9" w14:paraId="7D6C53DA" w14:textId="77777777" w:rsidTr="002D27FD">
        <w:trPr>
          <w:trHeight w:val="462"/>
        </w:trPr>
        <w:tc>
          <w:tcPr>
            <w:tcW w:w="1452" w:type="dxa"/>
            <w:shd w:val="clear" w:color="auto" w:fill="auto"/>
          </w:tcPr>
          <w:p w14:paraId="1690D246" w14:textId="77777777" w:rsidR="002D27FD" w:rsidRPr="006245E9" w:rsidRDefault="002D27FD" w:rsidP="002D27FD">
            <w:pPr>
              <w:rPr>
                <w:rFonts w:ascii="Arial" w:hAnsi="Arial" w:cs="Arial"/>
                <w:sz w:val="22"/>
                <w:szCs w:val="22"/>
              </w:rPr>
            </w:pPr>
            <w:r w:rsidRPr="006245E9">
              <w:rPr>
                <w:rFonts w:ascii="Arial" w:hAnsi="Arial" w:cs="Arial"/>
                <w:bCs/>
                <w:sz w:val="22"/>
                <w:szCs w:val="22"/>
                <w:lang w:val="en-CA"/>
              </w:rPr>
              <w:t>2015-26</w:t>
            </w:r>
          </w:p>
        </w:tc>
        <w:tc>
          <w:tcPr>
            <w:tcW w:w="2522" w:type="dxa"/>
            <w:shd w:val="clear" w:color="auto" w:fill="auto"/>
          </w:tcPr>
          <w:p w14:paraId="4CDF8FF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Membership of the </w:t>
            </w:r>
          </w:p>
          <w:p w14:paraId="37A247A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Financial Oversight Committee (FOC)</w:t>
            </w:r>
          </w:p>
        </w:tc>
        <w:tc>
          <w:tcPr>
            <w:tcW w:w="9025" w:type="dxa"/>
            <w:shd w:val="clear" w:color="auto" w:fill="auto"/>
          </w:tcPr>
          <w:p w14:paraId="67A31F0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agreed to appoint Jan van der Poel for a three-year term as an </w:t>
            </w:r>
          </w:p>
          <w:p w14:paraId="77E9BE6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Accreditation Body Member for the complete years of 2016, 2017 and 2018.</w:t>
            </w:r>
          </w:p>
          <w:p w14:paraId="5D399EF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0693B91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Notes:</w:t>
            </w:r>
          </w:p>
          <w:p w14:paraId="6C30F8B4"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DC1FE90" w14:textId="77777777" w:rsidR="002D27FD" w:rsidRPr="006245E9" w:rsidRDefault="002D27FD" w:rsidP="00FA6D56">
            <w:pPr>
              <w:numPr>
                <w:ilvl w:val="0"/>
                <w:numId w:val="9"/>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Mr Marcos Aurélio Lima de Oliveira will complete his second term as FOC Chair and Accreditation Body Member at the end of 2016. </w:t>
            </w:r>
          </w:p>
          <w:p w14:paraId="064FA6D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8BF64DC" w14:textId="77777777" w:rsidR="002D27FD" w:rsidRPr="006245E9" w:rsidRDefault="002D27FD" w:rsidP="00FA6D56">
            <w:pPr>
              <w:numPr>
                <w:ilvl w:val="0"/>
                <w:numId w:val="9"/>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Mr Eric Janssens will complete his second term as FOC Association Member at the end of 2016.</w:t>
            </w:r>
          </w:p>
        </w:tc>
        <w:tc>
          <w:tcPr>
            <w:tcW w:w="1669" w:type="dxa"/>
            <w:shd w:val="clear" w:color="auto" w:fill="auto"/>
          </w:tcPr>
          <w:p w14:paraId="218D29F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Milan</w:t>
            </w:r>
          </w:p>
          <w:p w14:paraId="3F8F744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IAF29-19</w:t>
            </w:r>
          </w:p>
        </w:tc>
      </w:tr>
      <w:tr w:rsidR="002D27FD" w:rsidRPr="006245E9" w14:paraId="132B4784" w14:textId="77777777" w:rsidTr="002D27FD">
        <w:trPr>
          <w:trHeight w:val="462"/>
        </w:trPr>
        <w:tc>
          <w:tcPr>
            <w:tcW w:w="1452" w:type="dxa"/>
            <w:shd w:val="clear" w:color="auto" w:fill="auto"/>
          </w:tcPr>
          <w:p w14:paraId="3FD9DBC4" w14:textId="77777777" w:rsidR="002D27FD" w:rsidRPr="006245E9" w:rsidRDefault="002D27FD" w:rsidP="002D27FD">
            <w:pPr>
              <w:rPr>
                <w:rFonts w:ascii="Arial" w:hAnsi="Arial" w:cs="Arial"/>
                <w:sz w:val="22"/>
                <w:szCs w:val="22"/>
              </w:rPr>
            </w:pPr>
            <w:r w:rsidRPr="006245E9">
              <w:rPr>
                <w:rFonts w:ascii="Arial" w:hAnsi="Arial" w:cs="Arial"/>
                <w:sz w:val="22"/>
                <w:szCs w:val="22"/>
              </w:rPr>
              <w:t>2015-27</w:t>
            </w:r>
          </w:p>
        </w:tc>
        <w:tc>
          <w:tcPr>
            <w:tcW w:w="2522" w:type="dxa"/>
            <w:shd w:val="clear" w:color="auto" w:fill="auto"/>
          </w:tcPr>
          <w:p w14:paraId="23D0B49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Outgoing Board </w:t>
            </w:r>
          </w:p>
          <w:p w14:paraId="18ABC14C"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 Chairs and FOC Member</w:t>
            </w:r>
          </w:p>
        </w:tc>
        <w:tc>
          <w:tcPr>
            <w:tcW w:w="9025" w:type="dxa"/>
            <w:shd w:val="clear" w:color="auto" w:fill="auto"/>
          </w:tcPr>
          <w:p w14:paraId="102330F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to the outgoing Board members, Chairs and FOC member for their dedicated service to IAF.</w:t>
            </w:r>
          </w:p>
        </w:tc>
        <w:tc>
          <w:tcPr>
            <w:tcW w:w="1669" w:type="dxa"/>
            <w:shd w:val="clear" w:color="auto" w:fill="auto"/>
          </w:tcPr>
          <w:p w14:paraId="3119471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31C950B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IAF29-19</w:t>
            </w:r>
          </w:p>
        </w:tc>
      </w:tr>
      <w:tr w:rsidR="002D27FD" w:rsidRPr="006245E9" w14:paraId="1E27EF9B" w14:textId="77777777" w:rsidTr="002D27FD">
        <w:trPr>
          <w:trHeight w:val="462"/>
        </w:trPr>
        <w:tc>
          <w:tcPr>
            <w:tcW w:w="1452" w:type="dxa"/>
            <w:shd w:val="clear" w:color="auto" w:fill="auto"/>
          </w:tcPr>
          <w:p w14:paraId="7E635928" w14:textId="77777777" w:rsidR="002D27FD" w:rsidRPr="006245E9" w:rsidRDefault="002D27FD" w:rsidP="002D27FD">
            <w:pPr>
              <w:rPr>
                <w:rFonts w:ascii="Arial" w:hAnsi="Arial" w:cs="Arial"/>
                <w:sz w:val="22"/>
                <w:szCs w:val="22"/>
              </w:rPr>
            </w:pPr>
            <w:r w:rsidRPr="006245E9">
              <w:rPr>
                <w:rFonts w:ascii="Arial" w:hAnsi="Arial" w:cs="Arial"/>
                <w:sz w:val="22"/>
                <w:szCs w:val="22"/>
              </w:rPr>
              <w:t>2015-28</w:t>
            </w:r>
          </w:p>
        </w:tc>
        <w:tc>
          <w:tcPr>
            <w:tcW w:w="2522" w:type="dxa"/>
            <w:shd w:val="clear" w:color="auto" w:fill="auto"/>
          </w:tcPr>
          <w:p w14:paraId="44605B4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Confirmation of the </w:t>
            </w:r>
          </w:p>
          <w:p w14:paraId="3F9B77E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JGA 15 Resolutions</w:t>
            </w:r>
          </w:p>
        </w:tc>
        <w:tc>
          <w:tcPr>
            <w:tcW w:w="9025" w:type="dxa"/>
            <w:shd w:val="clear" w:color="auto" w:fill="auto"/>
          </w:tcPr>
          <w:p w14:paraId="4A53DE7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The General Assembly confirmed the Resolutions adopted by IAF and ILAC at the 15th IAF-ILAC Joint General Assembly as listed in Annex 1 to this document.</w:t>
            </w:r>
          </w:p>
        </w:tc>
        <w:tc>
          <w:tcPr>
            <w:tcW w:w="1669" w:type="dxa"/>
            <w:shd w:val="clear" w:color="auto" w:fill="auto"/>
          </w:tcPr>
          <w:p w14:paraId="0E8962C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79E477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IAF29-21</w:t>
            </w:r>
          </w:p>
        </w:tc>
      </w:tr>
      <w:tr w:rsidR="002D27FD" w:rsidRPr="006245E9" w14:paraId="69664C5B" w14:textId="77777777" w:rsidTr="002D27FD">
        <w:trPr>
          <w:trHeight w:val="462"/>
        </w:trPr>
        <w:tc>
          <w:tcPr>
            <w:tcW w:w="1452" w:type="dxa"/>
            <w:shd w:val="clear" w:color="auto" w:fill="auto"/>
          </w:tcPr>
          <w:p w14:paraId="7D1FC534" w14:textId="77777777" w:rsidR="002D27FD" w:rsidRPr="006245E9" w:rsidRDefault="002D27FD" w:rsidP="002D27FD">
            <w:pPr>
              <w:rPr>
                <w:rFonts w:ascii="Arial" w:hAnsi="Arial" w:cs="Arial"/>
                <w:sz w:val="22"/>
                <w:szCs w:val="22"/>
              </w:rPr>
            </w:pPr>
            <w:r w:rsidRPr="006245E9">
              <w:rPr>
                <w:rFonts w:ascii="Arial" w:hAnsi="Arial" w:cs="Arial"/>
                <w:sz w:val="22"/>
                <w:szCs w:val="22"/>
              </w:rPr>
              <w:t>2015-29</w:t>
            </w:r>
          </w:p>
        </w:tc>
        <w:tc>
          <w:tcPr>
            <w:tcW w:w="2522" w:type="dxa"/>
            <w:shd w:val="clear" w:color="auto" w:fill="auto"/>
          </w:tcPr>
          <w:p w14:paraId="46DD491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2015 Annual Meetings</w:t>
            </w:r>
          </w:p>
        </w:tc>
        <w:tc>
          <w:tcPr>
            <w:tcW w:w="9025" w:type="dxa"/>
            <w:shd w:val="clear" w:color="auto" w:fill="auto"/>
          </w:tcPr>
          <w:p w14:paraId="3248B75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expressed its appreciation for the excellent meeting arrangements and friendly atmosphere provided by L’Ente Italiano Di Accreditamento (ACCREDIA) for the 29th meeting of the IAF General Assembly and associated meetings, </w:t>
            </w:r>
          </w:p>
          <w:p w14:paraId="2AAD635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28 October to 06 November in Milan, Italy.</w:t>
            </w:r>
          </w:p>
        </w:tc>
        <w:tc>
          <w:tcPr>
            <w:tcW w:w="1669" w:type="dxa"/>
            <w:shd w:val="clear" w:color="auto" w:fill="auto"/>
          </w:tcPr>
          <w:p w14:paraId="58C99E7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9D0C6C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IAF29-23</w:t>
            </w:r>
          </w:p>
        </w:tc>
      </w:tr>
      <w:tr w:rsidR="002D27FD" w:rsidRPr="006245E9" w14:paraId="3890B830" w14:textId="77777777" w:rsidTr="002D27FD">
        <w:trPr>
          <w:trHeight w:val="462"/>
        </w:trPr>
        <w:tc>
          <w:tcPr>
            <w:tcW w:w="1452" w:type="dxa"/>
            <w:shd w:val="clear" w:color="auto" w:fill="auto"/>
          </w:tcPr>
          <w:p w14:paraId="148C2244" w14:textId="77777777" w:rsidR="002D27FD" w:rsidRPr="006245E9" w:rsidRDefault="002D27FD" w:rsidP="002D27FD">
            <w:pPr>
              <w:rPr>
                <w:rFonts w:ascii="Arial" w:hAnsi="Arial" w:cs="Arial"/>
                <w:sz w:val="22"/>
                <w:szCs w:val="22"/>
              </w:rPr>
            </w:pPr>
            <w:r w:rsidRPr="006245E9">
              <w:rPr>
                <w:rFonts w:ascii="Arial" w:hAnsi="Arial" w:cs="Arial"/>
                <w:sz w:val="22"/>
                <w:szCs w:val="22"/>
              </w:rPr>
              <w:t>JGA15-01</w:t>
            </w:r>
          </w:p>
        </w:tc>
        <w:tc>
          <w:tcPr>
            <w:tcW w:w="2522" w:type="dxa"/>
            <w:shd w:val="clear" w:color="auto" w:fill="auto"/>
          </w:tcPr>
          <w:p w14:paraId="5F0B510F"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External Organisations</w:t>
            </w:r>
          </w:p>
        </w:tc>
        <w:tc>
          <w:tcPr>
            <w:tcW w:w="9025" w:type="dxa"/>
            <w:shd w:val="clear" w:color="auto" w:fill="auto"/>
          </w:tcPr>
          <w:p w14:paraId="50319BC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presentations and reports from the following organizations:</w:t>
            </w:r>
          </w:p>
          <w:p w14:paraId="1A32917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1025599" w14:textId="77777777" w:rsidR="002D27FD" w:rsidRPr="006245E9" w:rsidRDefault="002D27FD" w:rsidP="00FA6D56">
            <w:pPr>
              <w:numPr>
                <w:ilvl w:val="0"/>
                <w:numId w:val="10"/>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International Telecommunication Union (ITU)</w:t>
            </w:r>
          </w:p>
          <w:p w14:paraId="719A953D" w14:textId="77777777" w:rsidR="002D27FD" w:rsidRPr="006245E9" w:rsidRDefault="002D27FD" w:rsidP="00FA6D56">
            <w:pPr>
              <w:numPr>
                <w:ilvl w:val="0"/>
                <w:numId w:val="10"/>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International Organisation for Legal Metrology (OIML)</w:t>
            </w:r>
          </w:p>
          <w:p w14:paraId="525C2A03" w14:textId="77777777" w:rsidR="002D27FD" w:rsidRPr="006245E9" w:rsidRDefault="002D27FD" w:rsidP="00FA6D56">
            <w:pPr>
              <w:numPr>
                <w:ilvl w:val="0"/>
                <w:numId w:val="10"/>
              </w:num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United Nations Industrial Development Organization (UNIDO)</w:t>
            </w:r>
          </w:p>
        </w:tc>
        <w:tc>
          <w:tcPr>
            <w:tcW w:w="1669" w:type="dxa"/>
            <w:shd w:val="clear" w:color="auto" w:fill="auto"/>
          </w:tcPr>
          <w:p w14:paraId="34C4A1D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7680718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JGA15</w:t>
            </w:r>
          </w:p>
        </w:tc>
      </w:tr>
      <w:tr w:rsidR="002D27FD" w:rsidRPr="006245E9" w14:paraId="7C79F64A" w14:textId="77777777" w:rsidTr="002D27FD">
        <w:trPr>
          <w:trHeight w:val="462"/>
        </w:trPr>
        <w:tc>
          <w:tcPr>
            <w:tcW w:w="1452" w:type="dxa"/>
            <w:shd w:val="clear" w:color="auto" w:fill="auto"/>
          </w:tcPr>
          <w:p w14:paraId="22F6E96C" w14:textId="77777777" w:rsidR="002D27FD" w:rsidRPr="006245E9" w:rsidRDefault="002D27FD" w:rsidP="002D27FD">
            <w:pPr>
              <w:rPr>
                <w:rFonts w:ascii="Arial" w:hAnsi="Arial" w:cs="Arial"/>
                <w:sz w:val="22"/>
                <w:szCs w:val="22"/>
              </w:rPr>
            </w:pPr>
            <w:r w:rsidRPr="006245E9">
              <w:rPr>
                <w:rFonts w:ascii="Arial" w:hAnsi="Arial" w:cs="Arial"/>
                <w:sz w:val="22"/>
                <w:szCs w:val="22"/>
              </w:rPr>
              <w:t>JGA15-02</w:t>
            </w:r>
          </w:p>
        </w:tc>
        <w:tc>
          <w:tcPr>
            <w:tcW w:w="2522" w:type="dxa"/>
            <w:shd w:val="clear" w:color="auto" w:fill="auto"/>
          </w:tcPr>
          <w:p w14:paraId="7565A1D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 from ISO</w:t>
            </w:r>
          </w:p>
        </w:tc>
        <w:tc>
          <w:tcPr>
            <w:tcW w:w="9025" w:type="dxa"/>
            <w:shd w:val="clear" w:color="auto" w:fill="auto"/>
          </w:tcPr>
          <w:p w14:paraId="56FF55A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presentation and report from the International Organisation for Standardization (ISO) and in particular the activities of CASCO.</w:t>
            </w:r>
          </w:p>
          <w:p w14:paraId="1C85D4B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53D48C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Further the Joint General Assembly expresses its appreciation for the liaison work and cooperation and leadership of Messrs Rob Steele, Lane Hallenbeck and Sean Mac Curtain.</w:t>
            </w:r>
          </w:p>
        </w:tc>
        <w:tc>
          <w:tcPr>
            <w:tcW w:w="1669" w:type="dxa"/>
            <w:shd w:val="clear" w:color="auto" w:fill="auto"/>
          </w:tcPr>
          <w:p w14:paraId="2B1E59F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466DC70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JGA15</w:t>
            </w:r>
          </w:p>
        </w:tc>
      </w:tr>
      <w:tr w:rsidR="002D27FD" w:rsidRPr="006245E9" w14:paraId="1D450FBF" w14:textId="77777777" w:rsidTr="002D27FD">
        <w:trPr>
          <w:trHeight w:val="462"/>
        </w:trPr>
        <w:tc>
          <w:tcPr>
            <w:tcW w:w="1452" w:type="dxa"/>
            <w:shd w:val="clear" w:color="auto" w:fill="auto"/>
          </w:tcPr>
          <w:p w14:paraId="6DEA7A67" w14:textId="77777777" w:rsidR="002D27FD" w:rsidRPr="006245E9" w:rsidRDefault="002D27FD" w:rsidP="002D27FD">
            <w:pPr>
              <w:rPr>
                <w:rFonts w:ascii="Arial" w:hAnsi="Arial" w:cs="Arial"/>
                <w:sz w:val="22"/>
                <w:szCs w:val="22"/>
              </w:rPr>
            </w:pPr>
            <w:r w:rsidRPr="006245E9">
              <w:rPr>
                <w:rFonts w:ascii="Arial" w:hAnsi="Arial" w:cs="Arial"/>
                <w:sz w:val="22"/>
                <w:szCs w:val="22"/>
              </w:rPr>
              <w:t>JGA15-03</w:t>
            </w:r>
          </w:p>
        </w:tc>
        <w:tc>
          <w:tcPr>
            <w:tcW w:w="2522" w:type="dxa"/>
            <w:shd w:val="clear" w:color="auto" w:fill="auto"/>
          </w:tcPr>
          <w:p w14:paraId="5766B5A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IEC-ILAC-IAF MoU</w:t>
            </w:r>
          </w:p>
        </w:tc>
        <w:tc>
          <w:tcPr>
            <w:tcW w:w="9025" w:type="dxa"/>
            <w:shd w:val="clear" w:color="auto" w:fill="auto"/>
          </w:tcPr>
          <w:p w14:paraId="1A52D73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endorses the re-signing of a tripartite Memorandum of Understanding (MoU) between IEC, ILAC and IAF, as a replacement for the existing MoU between IEC, ILAC and IAF.</w:t>
            </w:r>
          </w:p>
        </w:tc>
        <w:tc>
          <w:tcPr>
            <w:tcW w:w="1669" w:type="dxa"/>
            <w:shd w:val="clear" w:color="auto" w:fill="auto"/>
          </w:tcPr>
          <w:p w14:paraId="7716A71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3B14852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JGA15</w:t>
            </w:r>
          </w:p>
        </w:tc>
      </w:tr>
      <w:tr w:rsidR="002D27FD" w:rsidRPr="006245E9" w14:paraId="011FDDE8" w14:textId="77777777" w:rsidTr="002D27FD">
        <w:trPr>
          <w:trHeight w:val="462"/>
        </w:trPr>
        <w:tc>
          <w:tcPr>
            <w:tcW w:w="1452" w:type="dxa"/>
            <w:shd w:val="clear" w:color="auto" w:fill="auto"/>
          </w:tcPr>
          <w:p w14:paraId="7D79DF69"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JGA15-04</w:t>
            </w:r>
          </w:p>
        </w:tc>
        <w:tc>
          <w:tcPr>
            <w:tcW w:w="2522" w:type="dxa"/>
            <w:shd w:val="clear" w:color="auto" w:fill="auto"/>
          </w:tcPr>
          <w:p w14:paraId="477CB4D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IAF and ILAC Regional Groups</w:t>
            </w:r>
          </w:p>
        </w:tc>
        <w:tc>
          <w:tcPr>
            <w:tcW w:w="9025" w:type="dxa"/>
            <w:shd w:val="clear" w:color="auto" w:fill="auto"/>
          </w:tcPr>
          <w:p w14:paraId="16331D3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reports provided by APLAC, EA, IAAC, PAC, AFRAC, ARAC and SADCA.</w:t>
            </w:r>
          </w:p>
        </w:tc>
        <w:tc>
          <w:tcPr>
            <w:tcW w:w="1669" w:type="dxa"/>
            <w:shd w:val="clear" w:color="auto" w:fill="auto"/>
          </w:tcPr>
          <w:p w14:paraId="41F375E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34000DD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JGA15</w:t>
            </w:r>
          </w:p>
        </w:tc>
      </w:tr>
      <w:tr w:rsidR="002D27FD" w:rsidRPr="006245E9" w14:paraId="00AA4FFC" w14:textId="77777777" w:rsidTr="002D27FD">
        <w:trPr>
          <w:trHeight w:val="462"/>
        </w:trPr>
        <w:tc>
          <w:tcPr>
            <w:tcW w:w="1452" w:type="dxa"/>
            <w:shd w:val="clear" w:color="auto" w:fill="auto"/>
          </w:tcPr>
          <w:p w14:paraId="3E90B6DE" w14:textId="77777777" w:rsidR="002D27FD" w:rsidRPr="006245E9" w:rsidRDefault="002D27FD" w:rsidP="002D27FD">
            <w:pPr>
              <w:rPr>
                <w:rFonts w:ascii="Arial" w:hAnsi="Arial" w:cs="Arial"/>
                <w:sz w:val="22"/>
                <w:szCs w:val="22"/>
              </w:rPr>
            </w:pPr>
            <w:r w:rsidRPr="006245E9">
              <w:rPr>
                <w:rFonts w:ascii="Arial" w:hAnsi="Arial" w:cs="Arial"/>
                <w:sz w:val="22"/>
                <w:szCs w:val="22"/>
              </w:rPr>
              <w:t>JGA15-05</w:t>
            </w:r>
          </w:p>
        </w:tc>
        <w:tc>
          <w:tcPr>
            <w:tcW w:w="2522" w:type="dxa"/>
            <w:shd w:val="clear" w:color="auto" w:fill="auto"/>
          </w:tcPr>
          <w:p w14:paraId="50C4353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Thank you ACCREDIA</w:t>
            </w:r>
          </w:p>
        </w:tc>
        <w:tc>
          <w:tcPr>
            <w:tcW w:w="9025" w:type="dxa"/>
            <w:shd w:val="clear" w:color="auto" w:fill="auto"/>
          </w:tcPr>
          <w:p w14:paraId="123A911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expresses its appreciation to ACCREDIA, for hosting the Joint IAF/ILAC meetings 28 October to 6 November 2015, in Milan, Italy.</w:t>
            </w:r>
          </w:p>
        </w:tc>
        <w:tc>
          <w:tcPr>
            <w:tcW w:w="1669" w:type="dxa"/>
            <w:shd w:val="clear" w:color="auto" w:fill="auto"/>
          </w:tcPr>
          <w:p w14:paraId="6BDD00D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Milan</w:t>
            </w:r>
          </w:p>
          <w:p w14:paraId="1875F7A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JGA15</w:t>
            </w:r>
          </w:p>
        </w:tc>
      </w:tr>
      <w:tr w:rsidR="002D27FD" w:rsidRPr="006245E9" w14:paraId="2B54AE29" w14:textId="77777777" w:rsidTr="002D27FD">
        <w:trPr>
          <w:trHeight w:val="144"/>
        </w:trPr>
        <w:tc>
          <w:tcPr>
            <w:tcW w:w="14668" w:type="dxa"/>
            <w:gridSpan w:val="4"/>
            <w:shd w:val="clear" w:color="auto" w:fill="B8CCE4"/>
          </w:tcPr>
          <w:p w14:paraId="20CB1E43" w14:textId="77777777" w:rsidR="002D27FD" w:rsidRPr="006245E9" w:rsidRDefault="002D27FD" w:rsidP="002D27FD">
            <w:pPr>
              <w:rPr>
                <w:rFonts w:ascii="Arial" w:hAnsi="Arial" w:cs="Arial"/>
                <w:sz w:val="22"/>
                <w:szCs w:val="22"/>
                <w:shd w:val="clear" w:color="auto" w:fill="FFFFFF"/>
              </w:rPr>
            </w:pPr>
          </w:p>
        </w:tc>
      </w:tr>
      <w:tr w:rsidR="002D27FD" w:rsidRPr="006245E9" w14:paraId="2EA3F755" w14:textId="77777777" w:rsidTr="002D27FD">
        <w:trPr>
          <w:trHeight w:val="462"/>
        </w:trPr>
        <w:tc>
          <w:tcPr>
            <w:tcW w:w="1452" w:type="dxa"/>
            <w:shd w:val="clear" w:color="auto" w:fill="auto"/>
          </w:tcPr>
          <w:p w14:paraId="6AAA1440" w14:textId="77777777" w:rsidR="002D27FD" w:rsidRPr="006245E9" w:rsidRDefault="002D27FD" w:rsidP="002D27FD">
            <w:pPr>
              <w:rPr>
                <w:rFonts w:ascii="Arial" w:hAnsi="Arial" w:cs="Arial"/>
                <w:sz w:val="22"/>
                <w:szCs w:val="22"/>
              </w:rPr>
            </w:pPr>
            <w:r w:rsidRPr="006245E9">
              <w:rPr>
                <w:rFonts w:ascii="Arial" w:hAnsi="Arial" w:cs="Arial"/>
                <w:sz w:val="22"/>
                <w:szCs w:val="22"/>
              </w:rPr>
              <w:t>2014-01</w:t>
            </w:r>
          </w:p>
        </w:tc>
        <w:tc>
          <w:tcPr>
            <w:tcW w:w="2522" w:type="dxa"/>
            <w:shd w:val="clear" w:color="auto" w:fill="auto"/>
          </w:tcPr>
          <w:p w14:paraId="19D7CA0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Acceptance of Apologies and Proxies</w:t>
            </w:r>
          </w:p>
        </w:tc>
        <w:tc>
          <w:tcPr>
            <w:tcW w:w="9025" w:type="dxa"/>
            <w:shd w:val="clear" w:color="auto" w:fill="auto"/>
          </w:tcPr>
          <w:p w14:paraId="066E70E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and accepted the list of apologies for nonattendance </w:t>
            </w:r>
          </w:p>
          <w:p w14:paraId="55EEC34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and accepted the notifications of proxies by Members. </w:t>
            </w:r>
          </w:p>
        </w:tc>
        <w:tc>
          <w:tcPr>
            <w:tcW w:w="1669" w:type="dxa"/>
            <w:shd w:val="clear" w:color="auto" w:fill="auto"/>
          </w:tcPr>
          <w:p w14:paraId="43C782A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57ECB33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IAF28-2</w:t>
            </w:r>
          </w:p>
        </w:tc>
      </w:tr>
      <w:tr w:rsidR="002D27FD" w:rsidRPr="006245E9" w14:paraId="0E47195C" w14:textId="77777777" w:rsidTr="002D27FD">
        <w:trPr>
          <w:trHeight w:val="462"/>
        </w:trPr>
        <w:tc>
          <w:tcPr>
            <w:tcW w:w="1452" w:type="dxa"/>
            <w:shd w:val="clear" w:color="auto" w:fill="auto"/>
          </w:tcPr>
          <w:p w14:paraId="6354541D"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2014-02</w:t>
            </w:r>
          </w:p>
        </w:tc>
        <w:tc>
          <w:tcPr>
            <w:tcW w:w="2522" w:type="dxa"/>
            <w:shd w:val="clear" w:color="auto" w:fill="auto"/>
          </w:tcPr>
          <w:p w14:paraId="352BCD6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Approval of the Agenda</w:t>
            </w:r>
          </w:p>
        </w:tc>
        <w:tc>
          <w:tcPr>
            <w:tcW w:w="9025" w:type="dxa"/>
            <w:shd w:val="clear" w:color="auto" w:fill="auto"/>
          </w:tcPr>
          <w:p w14:paraId="6C72CAD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adopted the draft Agenda (ref IAF GA 28_3).</w:t>
            </w:r>
          </w:p>
        </w:tc>
        <w:tc>
          <w:tcPr>
            <w:tcW w:w="1669" w:type="dxa"/>
            <w:shd w:val="clear" w:color="auto" w:fill="auto"/>
          </w:tcPr>
          <w:p w14:paraId="0ADC9AB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4C26F9B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IAF28-3</w:t>
            </w:r>
          </w:p>
        </w:tc>
      </w:tr>
      <w:tr w:rsidR="002D27FD" w:rsidRPr="006245E9" w14:paraId="1541F52D" w14:textId="77777777" w:rsidTr="002D27FD">
        <w:trPr>
          <w:trHeight w:val="462"/>
        </w:trPr>
        <w:tc>
          <w:tcPr>
            <w:tcW w:w="1452" w:type="dxa"/>
            <w:shd w:val="clear" w:color="auto" w:fill="auto"/>
          </w:tcPr>
          <w:p w14:paraId="58A48828" w14:textId="77777777" w:rsidR="002D27FD" w:rsidRPr="006245E9" w:rsidRDefault="002D27FD" w:rsidP="002D27FD">
            <w:pPr>
              <w:rPr>
                <w:rFonts w:ascii="Arial" w:hAnsi="Arial" w:cs="Arial"/>
                <w:sz w:val="22"/>
                <w:szCs w:val="22"/>
              </w:rPr>
            </w:pPr>
            <w:r w:rsidRPr="006245E9">
              <w:rPr>
                <w:rFonts w:ascii="Arial" w:hAnsi="Arial" w:cs="Arial"/>
                <w:sz w:val="22"/>
                <w:szCs w:val="22"/>
              </w:rPr>
              <w:t>2014-03</w:t>
            </w:r>
          </w:p>
        </w:tc>
        <w:tc>
          <w:tcPr>
            <w:tcW w:w="2522" w:type="dxa"/>
            <w:shd w:val="clear" w:color="auto" w:fill="auto"/>
          </w:tcPr>
          <w:p w14:paraId="3B08470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Minutes of the Twenty-Seventh Meeting</w:t>
            </w:r>
          </w:p>
        </w:tc>
        <w:tc>
          <w:tcPr>
            <w:tcW w:w="9025" w:type="dxa"/>
            <w:shd w:val="clear" w:color="auto" w:fill="auto"/>
          </w:tcPr>
          <w:p w14:paraId="479A22A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approved the draft Minutes as a true record of the Twenty-Seventh Annual Meeting, held in Seoul, South Korea, on 23 and 25 October, 2013 (ref IAF GA_27_minutes).</w:t>
            </w:r>
          </w:p>
        </w:tc>
        <w:tc>
          <w:tcPr>
            <w:tcW w:w="1669" w:type="dxa"/>
            <w:shd w:val="clear" w:color="auto" w:fill="auto"/>
          </w:tcPr>
          <w:p w14:paraId="7F310AB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775978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IAF28-4</w:t>
            </w:r>
          </w:p>
        </w:tc>
      </w:tr>
      <w:tr w:rsidR="002D27FD" w:rsidRPr="006245E9" w14:paraId="28E908CD" w14:textId="77777777" w:rsidTr="002D27FD">
        <w:trPr>
          <w:trHeight w:val="462"/>
        </w:trPr>
        <w:tc>
          <w:tcPr>
            <w:tcW w:w="1452" w:type="dxa"/>
            <w:shd w:val="clear" w:color="auto" w:fill="auto"/>
          </w:tcPr>
          <w:p w14:paraId="1E677380" w14:textId="77777777" w:rsidR="002D27FD" w:rsidRPr="006245E9" w:rsidRDefault="002D27FD" w:rsidP="002D27FD">
            <w:pPr>
              <w:rPr>
                <w:rFonts w:ascii="Arial" w:hAnsi="Arial" w:cs="Arial"/>
                <w:sz w:val="22"/>
                <w:szCs w:val="22"/>
              </w:rPr>
            </w:pPr>
            <w:r w:rsidRPr="006245E9">
              <w:rPr>
                <w:rFonts w:ascii="Arial" w:hAnsi="Arial" w:cs="Arial"/>
                <w:sz w:val="22"/>
                <w:szCs w:val="22"/>
              </w:rPr>
              <w:t>2014-04</w:t>
            </w:r>
          </w:p>
        </w:tc>
        <w:tc>
          <w:tcPr>
            <w:tcW w:w="2522" w:type="dxa"/>
            <w:shd w:val="clear" w:color="auto" w:fill="auto"/>
          </w:tcPr>
          <w:p w14:paraId="01C6B92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 by the Chairman</w:t>
            </w:r>
          </w:p>
        </w:tc>
        <w:tc>
          <w:tcPr>
            <w:tcW w:w="9025" w:type="dxa"/>
            <w:shd w:val="clear" w:color="auto" w:fill="auto"/>
          </w:tcPr>
          <w:p w14:paraId="3FBA348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as presented.</w:t>
            </w:r>
          </w:p>
        </w:tc>
        <w:tc>
          <w:tcPr>
            <w:tcW w:w="1669" w:type="dxa"/>
            <w:shd w:val="clear" w:color="auto" w:fill="auto"/>
          </w:tcPr>
          <w:p w14:paraId="657F238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59839B4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IAF28-5</w:t>
            </w:r>
          </w:p>
        </w:tc>
      </w:tr>
      <w:tr w:rsidR="002D27FD" w:rsidRPr="006245E9" w14:paraId="4B136018" w14:textId="77777777" w:rsidTr="002D27FD">
        <w:trPr>
          <w:trHeight w:val="462"/>
        </w:trPr>
        <w:tc>
          <w:tcPr>
            <w:tcW w:w="1452" w:type="dxa"/>
            <w:shd w:val="clear" w:color="auto" w:fill="auto"/>
          </w:tcPr>
          <w:p w14:paraId="0F036CAE" w14:textId="77777777" w:rsidR="002D27FD" w:rsidRPr="006245E9" w:rsidRDefault="002D27FD" w:rsidP="002D27FD">
            <w:pPr>
              <w:rPr>
                <w:rFonts w:ascii="Arial" w:hAnsi="Arial" w:cs="Arial"/>
                <w:sz w:val="22"/>
                <w:szCs w:val="22"/>
              </w:rPr>
            </w:pPr>
            <w:r w:rsidRPr="006245E9">
              <w:rPr>
                <w:rFonts w:ascii="Arial" w:hAnsi="Arial" w:cs="Arial"/>
                <w:sz w:val="22"/>
                <w:szCs w:val="22"/>
              </w:rPr>
              <w:t>2014-05</w:t>
            </w:r>
          </w:p>
        </w:tc>
        <w:tc>
          <w:tcPr>
            <w:tcW w:w="2522" w:type="dxa"/>
            <w:shd w:val="clear" w:color="auto" w:fill="auto"/>
          </w:tcPr>
          <w:p w14:paraId="116CF846"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Treasurer’s Report on the Financial Operations of IAF in 2013</w:t>
            </w:r>
          </w:p>
        </w:tc>
        <w:tc>
          <w:tcPr>
            <w:tcW w:w="9025" w:type="dxa"/>
            <w:shd w:val="clear" w:color="auto" w:fill="auto"/>
          </w:tcPr>
          <w:p w14:paraId="1C7D5D9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on the Financial Affairs of IAF and the Report of the Financial Auditor on the Financial Operations of IAF, December 31, 2013 as presented.</w:t>
            </w:r>
          </w:p>
        </w:tc>
        <w:tc>
          <w:tcPr>
            <w:tcW w:w="1669" w:type="dxa"/>
            <w:shd w:val="clear" w:color="auto" w:fill="auto"/>
          </w:tcPr>
          <w:p w14:paraId="107C1A4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04083CD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IAF28-6.1</w:t>
            </w:r>
          </w:p>
        </w:tc>
      </w:tr>
      <w:tr w:rsidR="002D27FD" w:rsidRPr="006245E9" w14:paraId="5D565FB0" w14:textId="77777777" w:rsidTr="002D27FD">
        <w:trPr>
          <w:trHeight w:val="462"/>
        </w:trPr>
        <w:tc>
          <w:tcPr>
            <w:tcW w:w="1452" w:type="dxa"/>
            <w:shd w:val="clear" w:color="auto" w:fill="auto"/>
          </w:tcPr>
          <w:p w14:paraId="415A5DF2" w14:textId="77777777" w:rsidR="002D27FD" w:rsidRPr="006245E9" w:rsidRDefault="002D27FD" w:rsidP="002D27FD">
            <w:pPr>
              <w:rPr>
                <w:rFonts w:ascii="Arial" w:hAnsi="Arial" w:cs="Arial"/>
                <w:sz w:val="22"/>
                <w:szCs w:val="22"/>
              </w:rPr>
            </w:pPr>
            <w:r w:rsidRPr="006245E9">
              <w:rPr>
                <w:rFonts w:ascii="Arial" w:hAnsi="Arial" w:cs="Arial"/>
                <w:sz w:val="22"/>
                <w:szCs w:val="22"/>
              </w:rPr>
              <w:t>2014-06</w:t>
            </w:r>
          </w:p>
        </w:tc>
        <w:tc>
          <w:tcPr>
            <w:tcW w:w="2522" w:type="dxa"/>
            <w:shd w:val="clear" w:color="auto" w:fill="auto"/>
          </w:tcPr>
          <w:p w14:paraId="42D2F5F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Financial Oversight Committee </w:t>
            </w:r>
          </w:p>
          <w:p w14:paraId="3232D18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w:t>
            </w:r>
          </w:p>
        </w:tc>
        <w:tc>
          <w:tcPr>
            <w:tcW w:w="9025" w:type="dxa"/>
            <w:shd w:val="clear" w:color="auto" w:fill="auto"/>
          </w:tcPr>
          <w:p w14:paraId="629D2F3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of the Financial Oversight Committee (ref IAF GA28_6.2), as circulated and endorsed the recommendation that the 2013 financial accounts be accepted.</w:t>
            </w:r>
          </w:p>
        </w:tc>
        <w:tc>
          <w:tcPr>
            <w:tcW w:w="1669" w:type="dxa"/>
            <w:shd w:val="clear" w:color="auto" w:fill="auto"/>
          </w:tcPr>
          <w:p w14:paraId="43291E8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B85212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IAF28-6.2</w:t>
            </w:r>
          </w:p>
        </w:tc>
      </w:tr>
      <w:tr w:rsidR="002D27FD" w:rsidRPr="006245E9" w14:paraId="285BEF40" w14:textId="77777777" w:rsidTr="002D27FD">
        <w:trPr>
          <w:trHeight w:val="462"/>
        </w:trPr>
        <w:tc>
          <w:tcPr>
            <w:tcW w:w="1452" w:type="dxa"/>
            <w:shd w:val="clear" w:color="auto" w:fill="auto"/>
          </w:tcPr>
          <w:p w14:paraId="55A1C072" w14:textId="77777777" w:rsidR="002D27FD" w:rsidRPr="006245E9" w:rsidRDefault="002D27FD" w:rsidP="002D27FD">
            <w:pPr>
              <w:rPr>
                <w:rFonts w:ascii="Arial" w:hAnsi="Arial" w:cs="Arial"/>
                <w:sz w:val="22"/>
                <w:szCs w:val="22"/>
              </w:rPr>
            </w:pPr>
            <w:r w:rsidRPr="006245E9">
              <w:rPr>
                <w:rFonts w:ascii="Arial" w:hAnsi="Arial" w:cs="Arial"/>
                <w:sz w:val="22"/>
                <w:szCs w:val="22"/>
              </w:rPr>
              <w:t>2014-07</w:t>
            </w:r>
          </w:p>
        </w:tc>
        <w:tc>
          <w:tcPr>
            <w:tcW w:w="2522" w:type="dxa"/>
            <w:shd w:val="clear" w:color="auto" w:fill="auto"/>
          </w:tcPr>
          <w:p w14:paraId="3960C9A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IAF Budget for 2015</w:t>
            </w:r>
          </w:p>
        </w:tc>
        <w:tc>
          <w:tcPr>
            <w:tcW w:w="9025" w:type="dxa"/>
            <w:shd w:val="clear" w:color="auto" w:fill="auto"/>
          </w:tcPr>
          <w:p w14:paraId="5123F4C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approved Rev. 1 of the IAF Budget for 2015, as submitted by the </w:t>
            </w:r>
          </w:p>
          <w:p w14:paraId="6B71BD6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Treasurer.</w:t>
            </w:r>
          </w:p>
        </w:tc>
        <w:tc>
          <w:tcPr>
            <w:tcW w:w="1669" w:type="dxa"/>
            <w:shd w:val="clear" w:color="auto" w:fill="auto"/>
          </w:tcPr>
          <w:p w14:paraId="057CB73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C8EABA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IAF28-6.3</w:t>
            </w:r>
          </w:p>
        </w:tc>
      </w:tr>
      <w:tr w:rsidR="002D27FD" w:rsidRPr="006245E9" w14:paraId="5E5BBA6C" w14:textId="77777777" w:rsidTr="002D27FD">
        <w:trPr>
          <w:trHeight w:val="462"/>
        </w:trPr>
        <w:tc>
          <w:tcPr>
            <w:tcW w:w="1452" w:type="dxa"/>
            <w:shd w:val="clear" w:color="auto" w:fill="auto"/>
          </w:tcPr>
          <w:p w14:paraId="69F62BF6" w14:textId="77777777" w:rsidR="002D27FD" w:rsidRPr="006245E9" w:rsidRDefault="002D27FD" w:rsidP="002D27FD">
            <w:pPr>
              <w:rPr>
                <w:rFonts w:ascii="Arial" w:hAnsi="Arial" w:cs="Arial"/>
                <w:sz w:val="22"/>
                <w:szCs w:val="22"/>
              </w:rPr>
            </w:pPr>
            <w:r w:rsidRPr="006245E9">
              <w:rPr>
                <w:rFonts w:ascii="Arial" w:hAnsi="Arial" w:cs="Arial"/>
                <w:sz w:val="22"/>
                <w:szCs w:val="22"/>
              </w:rPr>
              <w:t>2014-08</w:t>
            </w:r>
          </w:p>
        </w:tc>
        <w:tc>
          <w:tcPr>
            <w:tcW w:w="2522" w:type="dxa"/>
            <w:shd w:val="clear" w:color="auto" w:fill="auto"/>
          </w:tcPr>
          <w:p w14:paraId="240161AC"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Current Membership</w:t>
            </w:r>
          </w:p>
        </w:tc>
        <w:tc>
          <w:tcPr>
            <w:tcW w:w="9025" w:type="dxa"/>
            <w:shd w:val="clear" w:color="auto" w:fill="auto"/>
          </w:tcPr>
          <w:p w14:paraId="640CCD2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by the Secretary on the current IAF membership as at October 2014.</w:t>
            </w:r>
          </w:p>
        </w:tc>
        <w:tc>
          <w:tcPr>
            <w:tcW w:w="1669" w:type="dxa"/>
            <w:shd w:val="clear" w:color="auto" w:fill="auto"/>
          </w:tcPr>
          <w:p w14:paraId="5A26A6C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7D841A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IAF28-7</w:t>
            </w:r>
          </w:p>
        </w:tc>
      </w:tr>
      <w:tr w:rsidR="002D27FD" w:rsidRPr="006245E9" w14:paraId="0E5ECBF5" w14:textId="77777777" w:rsidTr="002D27FD">
        <w:trPr>
          <w:trHeight w:val="462"/>
        </w:trPr>
        <w:tc>
          <w:tcPr>
            <w:tcW w:w="1452" w:type="dxa"/>
            <w:shd w:val="clear" w:color="auto" w:fill="auto"/>
          </w:tcPr>
          <w:p w14:paraId="000BACC3" w14:textId="77777777" w:rsidR="002D27FD" w:rsidRPr="006245E9" w:rsidRDefault="002D27FD" w:rsidP="002D27FD">
            <w:pPr>
              <w:rPr>
                <w:rFonts w:ascii="Arial" w:hAnsi="Arial" w:cs="Arial"/>
                <w:sz w:val="22"/>
                <w:szCs w:val="22"/>
              </w:rPr>
            </w:pPr>
            <w:r w:rsidRPr="006245E9">
              <w:rPr>
                <w:rFonts w:ascii="Arial" w:hAnsi="Arial" w:cs="Arial"/>
                <w:sz w:val="22"/>
                <w:szCs w:val="22"/>
              </w:rPr>
              <w:t>2014-09</w:t>
            </w:r>
          </w:p>
        </w:tc>
        <w:tc>
          <w:tcPr>
            <w:tcW w:w="2522" w:type="dxa"/>
            <w:shd w:val="clear" w:color="auto" w:fill="auto"/>
          </w:tcPr>
          <w:p w14:paraId="5AEF5B0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Changes</w:t>
            </w:r>
          </w:p>
        </w:tc>
        <w:tc>
          <w:tcPr>
            <w:tcW w:w="9025" w:type="dxa"/>
            <w:shd w:val="clear" w:color="auto" w:fill="auto"/>
          </w:tcPr>
          <w:p w14:paraId="2B84F3F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the Secretary’s report on the admission to the IAF MoU, since the 2013 Annual meeting, of the following Members (in order of the date of </w:t>
            </w:r>
          </w:p>
          <w:p w14:paraId="2691187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membership approval): </w:t>
            </w:r>
          </w:p>
          <w:p w14:paraId="276441C2"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C3B6F9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The Quality System for Feed Additives and Premixtures (FAMI-QS) </w:t>
            </w:r>
          </w:p>
          <w:p w14:paraId="1F35C675"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D0B49F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The Gulf Cooperation Council Accreditation Center (GAC) </w:t>
            </w:r>
          </w:p>
        </w:tc>
        <w:tc>
          <w:tcPr>
            <w:tcW w:w="1669" w:type="dxa"/>
            <w:shd w:val="clear" w:color="auto" w:fill="auto"/>
          </w:tcPr>
          <w:p w14:paraId="6521BCA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Vancouver</w:t>
            </w:r>
          </w:p>
          <w:p w14:paraId="5A4E715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IAF28-7</w:t>
            </w:r>
          </w:p>
        </w:tc>
      </w:tr>
      <w:tr w:rsidR="002D27FD" w:rsidRPr="006245E9" w14:paraId="55359828" w14:textId="77777777" w:rsidTr="002D27FD">
        <w:trPr>
          <w:trHeight w:val="462"/>
        </w:trPr>
        <w:tc>
          <w:tcPr>
            <w:tcW w:w="1452" w:type="dxa"/>
            <w:shd w:val="clear" w:color="auto" w:fill="auto"/>
          </w:tcPr>
          <w:p w14:paraId="65C33611" w14:textId="77777777" w:rsidR="002D27FD" w:rsidRPr="006245E9" w:rsidRDefault="002D27FD" w:rsidP="002D27FD">
            <w:pPr>
              <w:rPr>
                <w:rFonts w:ascii="Arial" w:hAnsi="Arial" w:cs="Arial"/>
                <w:sz w:val="22"/>
                <w:szCs w:val="22"/>
              </w:rPr>
            </w:pPr>
            <w:r w:rsidRPr="006245E9">
              <w:rPr>
                <w:rFonts w:ascii="Arial" w:hAnsi="Arial" w:cs="Arial"/>
                <w:sz w:val="22"/>
                <w:szCs w:val="22"/>
              </w:rPr>
              <w:t>2014-10</w:t>
            </w:r>
          </w:p>
        </w:tc>
        <w:tc>
          <w:tcPr>
            <w:tcW w:w="2522" w:type="dxa"/>
            <w:shd w:val="clear" w:color="auto" w:fill="auto"/>
          </w:tcPr>
          <w:p w14:paraId="0CFE0FA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Technical Committee</w:t>
            </w:r>
          </w:p>
        </w:tc>
        <w:tc>
          <w:tcPr>
            <w:tcW w:w="9025" w:type="dxa"/>
            <w:shd w:val="clear" w:color="auto" w:fill="auto"/>
          </w:tcPr>
          <w:p w14:paraId="09AA6B1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(ref IAF GA28_8) from the Chairman of the Technical Committee and noted the Technical Committee Program.</w:t>
            </w:r>
          </w:p>
        </w:tc>
        <w:tc>
          <w:tcPr>
            <w:tcW w:w="1669" w:type="dxa"/>
            <w:shd w:val="clear" w:color="auto" w:fill="auto"/>
          </w:tcPr>
          <w:p w14:paraId="69DAC51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08C6FF1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IAF28-8</w:t>
            </w:r>
          </w:p>
        </w:tc>
      </w:tr>
      <w:tr w:rsidR="002D27FD" w:rsidRPr="006245E9" w14:paraId="4919A06E" w14:textId="77777777" w:rsidTr="002D27FD">
        <w:trPr>
          <w:trHeight w:val="462"/>
        </w:trPr>
        <w:tc>
          <w:tcPr>
            <w:tcW w:w="1452" w:type="dxa"/>
            <w:shd w:val="clear" w:color="auto" w:fill="auto"/>
          </w:tcPr>
          <w:p w14:paraId="041B1F36" w14:textId="77777777" w:rsidR="002D27FD" w:rsidRPr="006245E9" w:rsidRDefault="002D27FD" w:rsidP="002D27FD">
            <w:pPr>
              <w:rPr>
                <w:rFonts w:ascii="Arial" w:hAnsi="Arial" w:cs="Arial"/>
                <w:sz w:val="22"/>
                <w:szCs w:val="22"/>
              </w:rPr>
            </w:pPr>
            <w:r w:rsidRPr="006245E9">
              <w:rPr>
                <w:rFonts w:ascii="Arial" w:hAnsi="Arial" w:cs="Arial"/>
                <w:sz w:val="22"/>
                <w:szCs w:val="22"/>
              </w:rPr>
              <w:t>2014–11</w:t>
            </w:r>
          </w:p>
        </w:tc>
        <w:tc>
          <w:tcPr>
            <w:tcW w:w="2522" w:type="dxa"/>
            <w:shd w:val="clear" w:color="auto" w:fill="auto"/>
          </w:tcPr>
          <w:p w14:paraId="1F89049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ISO 14001: 2015: Environmental Management Systems - </w:t>
            </w:r>
            <w:r w:rsidRPr="006245E9">
              <w:rPr>
                <w:rFonts w:ascii="Arial" w:hAnsi="Arial" w:cs="Arial"/>
                <w:sz w:val="22"/>
                <w:szCs w:val="22"/>
                <w:shd w:val="clear" w:color="auto" w:fill="FFFFFF"/>
              </w:rPr>
              <w:t>Requirements with guidance for use</w:t>
            </w:r>
          </w:p>
        </w:tc>
        <w:tc>
          <w:tcPr>
            <w:tcW w:w="9025" w:type="dxa"/>
            <w:shd w:val="clear" w:color="auto" w:fill="auto"/>
          </w:tcPr>
          <w:p w14:paraId="668170D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to endorse ISO 14001: 2015 as a normative document. The General Assembly further agreed that the transition period of ISO 14001: 2015 will be three years from the date of publication.</w:t>
            </w:r>
          </w:p>
        </w:tc>
        <w:tc>
          <w:tcPr>
            <w:tcW w:w="1669" w:type="dxa"/>
            <w:shd w:val="clear" w:color="auto" w:fill="auto"/>
          </w:tcPr>
          <w:p w14:paraId="0ED1CD9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21C9785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IAF28-8</w:t>
            </w:r>
          </w:p>
        </w:tc>
      </w:tr>
      <w:tr w:rsidR="002D27FD" w:rsidRPr="006245E9" w14:paraId="04C70C79" w14:textId="77777777" w:rsidTr="002D27FD">
        <w:trPr>
          <w:trHeight w:val="462"/>
        </w:trPr>
        <w:tc>
          <w:tcPr>
            <w:tcW w:w="1452" w:type="dxa"/>
            <w:shd w:val="clear" w:color="auto" w:fill="auto"/>
          </w:tcPr>
          <w:p w14:paraId="772C701A" w14:textId="77777777" w:rsidR="002D27FD" w:rsidRPr="006245E9" w:rsidRDefault="002D27FD" w:rsidP="002D27FD">
            <w:pPr>
              <w:rPr>
                <w:rFonts w:ascii="Arial" w:hAnsi="Arial" w:cs="Arial"/>
                <w:sz w:val="22"/>
                <w:szCs w:val="22"/>
              </w:rPr>
            </w:pPr>
            <w:r w:rsidRPr="006245E9">
              <w:rPr>
                <w:rFonts w:ascii="Arial" w:hAnsi="Arial" w:cs="Arial"/>
                <w:sz w:val="22"/>
                <w:szCs w:val="22"/>
              </w:rPr>
              <w:t>2014-12</w:t>
            </w:r>
          </w:p>
        </w:tc>
        <w:tc>
          <w:tcPr>
            <w:tcW w:w="2522" w:type="dxa"/>
            <w:shd w:val="clear" w:color="auto" w:fill="auto"/>
          </w:tcPr>
          <w:p w14:paraId="7ED594F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ISO/IEC 17021-1:2015: Conformity Assessment – Requirements for Bodies Providing Audit and Certification of </w:t>
            </w:r>
          </w:p>
          <w:p w14:paraId="62C0F44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Management Systems</w:t>
            </w:r>
          </w:p>
        </w:tc>
        <w:tc>
          <w:tcPr>
            <w:tcW w:w="9025" w:type="dxa"/>
            <w:shd w:val="clear" w:color="auto" w:fill="auto"/>
          </w:tcPr>
          <w:p w14:paraId="1F68A10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to endorse ISO/IEC 17021-1:2015, as a normative document. The General Assembly further agreed that the transition period for the implementation of ISO/IEC 17021-1:2015 will be two years from the date of publication.</w:t>
            </w:r>
          </w:p>
        </w:tc>
        <w:tc>
          <w:tcPr>
            <w:tcW w:w="1669" w:type="dxa"/>
            <w:shd w:val="clear" w:color="auto" w:fill="auto"/>
          </w:tcPr>
          <w:p w14:paraId="0BF5B9A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6CE0BD3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IAF28-8</w:t>
            </w:r>
          </w:p>
        </w:tc>
      </w:tr>
      <w:tr w:rsidR="002D27FD" w:rsidRPr="006245E9" w14:paraId="1E5ED50A" w14:textId="77777777" w:rsidTr="002D27FD">
        <w:trPr>
          <w:trHeight w:val="462"/>
        </w:trPr>
        <w:tc>
          <w:tcPr>
            <w:tcW w:w="1452" w:type="dxa"/>
            <w:shd w:val="clear" w:color="auto" w:fill="auto"/>
          </w:tcPr>
          <w:p w14:paraId="6336213F" w14:textId="77777777" w:rsidR="002D27FD" w:rsidRPr="006245E9" w:rsidRDefault="002D27FD" w:rsidP="002D27FD">
            <w:pPr>
              <w:rPr>
                <w:rFonts w:ascii="Arial" w:hAnsi="Arial" w:cs="Arial"/>
                <w:sz w:val="22"/>
                <w:szCs w:val="22"/>
              </w:rPr>
            </w:pPr>
            <w:r w:rsidRPr="006245E9">
              <w:rPr>
                <w:rFonts w:ascii="Arial" w:hAnsi="Arial" w:cs="Arial"/>
                <w:sz w:val="22"/>
                <w:szCs w:val="22"/>
              </w:rPr>
              <w:t>2014-13</w:t>
            </w:r>
          </w:p>
        </w:tc>
        <w:tc>
          <w:tcPr>
            <w:tcW w:w="2522" w:type="dxa"/>
            <w:shd w:val="clear" w:color="auto" w:fill="auto"/>
          </w:tcPr>
          <w:p w14:paraId="2EA65CEF"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ISO 50001: Energy management </w:t>
            </w:r>
          </w:p>
          <w:p w14:paraId="3F47F7A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systems --Requirements with guidance for use and ISO 50003: Energy </w:t>
            </w:r>
          </w:p>
          <w:p w14:paraId="46F43EF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management systems -Requirements for bodies providing audit and certification of energy management systems</w:t>
            </w:r>
          </w:p>
        </w:tc>
        <w:tc>
          <w:tcPr>
            <w:tcW w:w="9025" w:type="dxa"/>
            <w:shd w:val="clear" w:color="auto" w:fill="auto"/>
          </w:tcPr>
          <w:p w14:paraId="23209B9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recognizes that the ISO 50001 and ISO 50003 are the appropriate standards for certification and accreditation in the energy management systems field. The General Assembly further agreed that the implementation period for ISO 50003:2014 will be three years from the date of publication. </w:t>
            </w:r>
          </w:p>
          <w:p w14:paraId="34FEC8FA"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D70EAB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Note: As the date of publication was 14 October 2014, the deadline for Certification </w:t>
            </w:r>
          </w:p>
          <w:p w14:paraId="5FE9951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Bodies to conform will be 14 October 2017.</w:t>
            </w:r>
          </w:p>
        </w:tc>
        <w:tc>
          <w:tcPr>
            <w:tcW w:w="1669" w:type="dxa"/>
            <w:shd w:val="clear" w:color="auto" w:fill="auto"/>
          </w:tcPr>
          <w:p w14:paraId="1F0A9EE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757ED92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IAF28-8</w:t>
            </w:r>
          </w:p>
        </w:tc>
      </w:tr>
      <w:tr w:rsidR="002D27FD" w:rsidRPr="006245E9" w14:paraId="2153E9EC" w14:textId="77777777" w:rsidTr="002D27FD">
        <w:trPr>
          <w:trHeight w:val="462"/>
        </w:trPr>
        <w:tc>
          <w:tcPr>
            <w:tcW w:w="1452" w:type="dxa"/>
            <w:shd w:val="clear" w:color="auto" w:fill="auto"/>
          </w:tcPr>
          <w:p w14:paraId="371FA8F1" w14:textId="77777777" w:rsidR="002D27FD" w:rsidRPr="006245E9" w:rsidRDefault="002D27FD" w:rsidP="002D27FD">
            <w:pPr>
              <w:rPr>
                <w:rFonts w:ascii="Arial" w:hAnsi="Arial" w:cs="Arial"/>
                <w:sz w:val="22"/>
                <w:szCs w:val="22"/>
              </w:rPr>
            </w:pPr>
            <w:r w:rsidRPr="006245E9">
              <w:rPr>
                <w:rFonts w:ascii="Arial" w:hAnsi="Arial" w:cs="Arial"/>
                <w:sz w:val="22"/>
                <w:szCs w:val="22"/>
              </w:rPr>
              <w:t>2014-14</w:t>
            </w:r>
          </w:p>
        </w:tc>
        <w:tc>
          <w:tcPr>
            <w:tcW w:w="2522" w:type="dxa"/>
            <w:shd w:val="clear" w:color="auto" w:fill="auto"/>
          </w:tcPr>
          <w:p w14:paraId="54A0E3E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MLA Committee</w:t>
            </w:r>
          </w:p>
        </w:tc>
        <w:tc>
          <w:tcPr>
            <w:tcW w:w="9025" w:type="dxa"/>
            <w:shd w:val="clear" w:color="auto" w:fill="auto"/>
          </w:tcPr>
          <w:p w14:paraId="3B53807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with appreciation the report from the Chairman of the MLA </w:t>
            </w:r>
          </w:p>
          <w:p w14:paraId="0D74188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Committee (ref IAF GA28_9) and noted the MLA Committee program</w:t>
            </w:r>
          </w:p>
        </w:tc>
        <w:tc>
          <w:tcPr>
            <w:tcW w:w="1669" w:type="dxa"/>
            <w:shd w:val="clear" w:color="auto" w:fill="auto"/>
          </w:tcPr>
          <w:p w14:paraId="39DD5E2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7C714AE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IAF28-9</w:t>
            </w:r>
          </w:p>
        </w:tc>
      </w:tr>
      <w:tr w:rsidR="002D27FD" w:rsidRPr="006245E9" w14:paraId="679BD511" w14:textId="77777777" w:rsidTr="002D27FD">
        <w:trPr>
          <w:trHeight w:val="462"/>
        </w:trPr>
        <w:tc>
          <w:tcPr>
            <w:tcW w:w="1452" w:type="dxa"/>
            <w:shd w:val="clear" w:color="auto" w:fill="auto"/>
          </w:tcPr>
          <w:p w14:paraId="2B41C067"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2014-15</w:t>
            </w:r>
          </w:p>
        </w:tc>
        <w:tc>
          <w:tcPr>
            <w:tcW w:w="2522" w:type="dxa"/>
            <w:shd w:val="clear" w:color="auto" w:fill="auto"/>
          </w:tcPr>
          <w:p w14:paraId="147EF5B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IAF MLA Signatories</w:t>
            </w:r>
          </w:p>
        </w:tc>
        <w:tc>
          <w:tcPr>
            <w:tcW w:w="9025" w:type="dxa"/>
            <w:shd w:val="clear" w:color="auto" w:fill="auto"/>
          </w:tcPr>
          <w:p w14:paraId="65A4BC6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noted the admissions to the IAF MLA, since the 2013 General Assembly, of the following IAF Members: </w:t>
            </w:r>
          </w:p>
          <w:p w14:paraId="7BDC963A"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87C34F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w:t>
            </w:r>
            <w:r w:rsidRPr="006245E9">
              <w:rPr>
                <w:rFonts w:ascii="Arial" w:hAnsi="Arial" w:cs="Arial"/>
                <w:b/>
                <w:sz w:val="22"/>
                <w:szCs w:val="22"/>
                <w:shd w:val="clear" w:color="auto" w:fill="FFFFFF"/>
              </w:rPr>
              <w:t>NCA</w:t>
            </w:r>
            <w:r w:rsidRPr="006245E9">
              <w:rPr>
                <w:rFonts w:ascii="Arial" w:hAnsi="Arial" w:cs="Arial"/>
                <w:sz w:val="22"/>
                <w:szCs w:val="22"/>
                <w:shd w:val="clear" w:color="auto" w:fill="FFFFFF"/>
              </w:rPr>
              <w:t xml:space="preserve"> Kazakhstan (PAC) – Main Scope: Product Certification -ISO/IEC Guide 65/17065 </w:t>
            </w:r>
          </w:p>
          <w:p w14:paraId="3008D859"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E60A86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w:t>
            </w:r>
            <w:r w:rsidRPr="006245E9">
              <w:rPr>
                <w:rFonts w:ascii="Arial" w:hAnsi="Arial" w:cs="Arial"/>
                <w:b/>
                <w:sz w:val="22"/>
                <w:szCs w:val="22"/>
                <w:shd w:val="clear" w:color="auto" w:fill="FFFFFF"/>
              </w:rPr>
              <w:t>SLAB</w:t>
            </w:r>
            <w:r w:rsidRPr="006245E9">
              <w:rPr>
                <w:rFonts w:ascii="Arial" w:hAnsi="Arial" w:cs="Arial"/>
                <w:sz w:val="22"/>
                <w:szCs w:val="22"/>
                <w:shd w:val="clear" w:color="auto" w:fill="FFFFFF"/>
              </w:rPr>
              <w:t xml:space="preserve"> Sri Lanka (PAC) – Main Scopes: Product Certification -ISO/IEC Guide 65/17065, and Management System Certification -ISO/IEC 17021, and Sub-Scopes, Level 5: ISO 9001 and ISO 14001 </w:t>
            </w:r>
          </w:p>
        </w:tc>
        <w:tc>
          <w:tcPr>
            <w:tcW w:w="1669" w:type="dxa"/>
            <w:shd w:val="clear" w:color="auto" w:fill="auto"/>
          </w:tcPr>
          <w:p w14:paraId="3D29114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6B88511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IAF28-9</w:t>
            </w:r>
          </w:p>
        </w:tc>
      </w:tr>
      <w:tr w:rsidR="002D27FD" w:rsidRPr="006245E9" w14:paraId="757EED38" w14:textId="77777777" w:rsidTr="002D27FD">
        <w:trPr>
          <w:trHeight w:val="462"/>
        </w:trPr>
        <w:tc>
          <w:tcPr>
            <w:tcW w:w="1452" w:type="dxa"/>
            <w:shd w:val="clear" w:color="auto" w:fill="auto"/>
          </w:tcPr>
          <w:p w14:paraId="6049D4CD" w14:textId="77777777" w:rsidR="002D27FD" w:rsidRPr="006245E9" w:rsidRDefault="002D27FD" w:rsidP="002D27FD">
            <w:pPr>
              <w:rPr>
                <w:rFonts w:ascii="Arial" w:hAnsi="Arial" w:cs="Arial"/>
                <w:sz w:val="22"/>
                <w:szCs w:val="22"/>
              </w:rPr>
            </w:pPr>
            <w:r w:rsidRPr="006245E9">
              <w:rPr>
                <w:rFonts w:ascii="Arial" w:hAnsi="Arial" w:cs="Arial"/>
                <w:sz w:val="22"/>
                <w:szCs w:val="22"/>
              </w:rPr>
              <w:t>2014-16</w:t>
            </w:r>
          </w:p>
        </w:tc>
        <w:tc>
          <w:tcPr>
            <w:tcW w:w="2522" w:type="dxa"/>
            <w:shd w:val="clear" w:color="auto" w:fill="auto"/>
          </w:tcPr>
          <w:p w14:paraId="0B759E5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MLA Scope Extensions</w:t>
            </w:r>
          </w:p>
        </w:tc>
        <w:tc>
          <w:tcPr>
            <w:tcW w:w="9025" w:type="dxa"/>
            <w:shd w:val="clear" w:color="auto" w:fill="auto"/>
          </w:tcPr>
          <w:p w14:paraId="3A47DEE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noted the MLA scope extensions, since the 2013 General Assembly, of the following IAF Members: </w:t>
            </w:r>
          </w:p>
          <w:p w14:paraId="723EE3FC"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1BD30D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w:t>
            </w:r>
            <w:r w:rsidRPr="006245E9">
              <w:rPr>
                <w:rFonts w:ascii="Arial" w:hAnsi="Arial" w:cs="Arial"/>
                <w:b/>
                <w:sz w:val="22"/>
                <w:szCs w:val="22"/>
                <w:shd w:val="clear" w:color="auto" w:fill="FFFFFF"/>
              </w:rPr>
              <w:t>EGAC</w:t>
            </w:r>
            <w:r w:rsidRPr="006245E9">
              <w:rPr>
                <w:rFonts w:ascii="Arial" w:hAnsi="Arial" w:cs="Arial"/>
                <w:sz w:val="22"/>
                <w:szCs w:val="22"/>
                <w:shd w:val="clear" w:color="auto" w:fill="FFFFFF"/>
              </w:rPr>
              <w:t xml:space="preserve"> Egypt -Main Scope: Management System Certification -ISO/IEC 17021, and Sub-Scope, Level 5: ISO 14001 </w:t>
            </w:r>
          </w:p>
          <w:p w14:paraId="02083A92"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0BBB40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w:t>
            </w:r>
            <w:r w:rsidRPr="006245E9">
              <w:rPr>
                <w:rFonts w:ascii="Arial" w:hAnsi="Arial" w:cs="Arial"/>
                <w:b/>
                <w:sz w:val="22"/>
                <w:szCs w:val="22"/>
                <w:shd w:val="clear" w:color="auto" w:fill="FFFFFF"/>
              </w:rPr>
              <w:t>ATS</w:t>
            </w:r>
            <w:r w:rsidRPr="006245E9">
              <w:rPr>
                <w:rFonts w:ascii="Arial" w:hAnsi="Arial" w:cs="Arial"/>
                <w:sz w:val="22"/>
                <w:szCs w:val="22"/>
                <w:shd w:val="clear" w:color="auto" w:fill="FFFFFF"/>
              </w:rPr>
              <w:t xml:space="preserve"> Serbia – Main Scope: Management System Certification – ISO/IEC 17021, and Sub-Scopes, Level 5: ISO 9001, and ISO 14001 </w:t>
            </w:r>
          </w:p>
          <w:p w14:paraId="0BF5505A"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D1849D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w:t>
            </w:r>
            <w:r w:rsidRPr="006245E9">
              <w:rPr>
                <w:rFonts w:ascii="Arial" w:hAnsi="Arial" w:cs="Arial"/>
                <w:b/>
                <w:sz w:val="22"/>
                <w:szCs w:val="22"/>
                <w:shd w:val="clear" w:color="auto" w:fill="FFFFFF"/>
              </w:rPr>
              <w:t>AA</w:t>
            </w:r>
            <w:r w:rsidRPr="006245E9">
              <w:rPr>
                <w:rFonts w:ascii="Arial" w:hAnsi="Arial" w:cs="Arial"/>
                <w:sz w:val="22"/>
                <w:szCs w:val="22"/>
                <w:shd w:val="clear" w:color="auto" w:fill="FFFFFF"/>
              </w:rPr>
              <w:t xml:space="preserve"> Austria, </w:t>
            </w:r>
            <w:r w:rsidRPr="006245E9">
              <w:rPr>
                <w:rFonts w:ascii="Arial" w:hAnsi="Arial" w:cs="Arial"/>
                <w:b/>
                <w:sz w:val="22"/>
                <w:szCs w:val="22"/>
                <w:shd w:val="clear" w:color="auto" w:fill="FFFFFF"/>
              </w:rPr>
              <w:t>ACCREDIA</w:t>
            </w:r>
            <w:r w:rsidRPr="006245E9">
              <w:rPr>
                <w:rFonts w:ascii="Arial" w:hAnsi="Arial" w:cs="Arial"/>
                <w:sz w:val="22"/>
                <w:szCs w:val="22"/>
                <w:shd w:val="clear" w:color="auto" w:fill="FFFFFF"/>
              </w:rPr>
              <w:t xml:space="preserve"> Italy, </w:t>
            </w:r>
            <w:r w:rsidRPr="006245E9">
              <w:rPr>
                <w:rFonts w:ascii="Arial" w:hAnsi="Arial" w:cs="Arial"/>
                <w:b/>
                <w:sz w:val="22"/>
                <w:szCs w:val="22"/>
                <w:shd w:val="clear" w:color="auto" w:fill="FFFFFF"/>
              </w:rPr>
              <w:t>ANSI</w:t>
            </w:r>
            <w:r w:rsidRPr="006245E9">
              <w:rPr>
                <w:rFonts w:ascii="Arial" w:hAnsi="Arial" w:cs="Arial"/>
                <w:sz w:val="22"/>
                <w:szCs w:val="22"/>
                <w:shd w:val="clear" w:color="auto" w:fill="FFFFFF"/>
              </w:rPr>
              <w:t xml:space="preserve"> USA, </w:t>
            </w:r>
            <w:r w:rsidRPr="006245E9">
              <w:rPr>
                <w:rFonts w:ascii="Arial" w:hAnsi="Arial" w:cs="Arial"/>
                <w:b/>
                <w:sz w:val="22"/>
                <w:szCs w:val="22"/>
                <w:shd w:val="clear" w:color="auto" w:fill="FFFFFF"/>
              </w:rPr>
              <w:t>BELAC</w:t>
            </w:r>
            <w:r w:rsidRPr="006245E9">
              <w:rPr>
                <w:rFonts w:ascii="Arial" w:hAnsi="Arial" w:cs="Arial"/>
                <w:sz w:val="22"/>
                <w:szCs w:val="22"/>
                <w:shd w:val="clear" w:color="auto" w:fill="FFFFFF"/>
              </w:rPr>
              <w:t xml:space="preserve"> Belgium, </w:t>
            </w:r>
            <w:r w:rsidRPr="006245E9">
              <w:rPr>
                <w:rFonts w:ascii="Arial" w:hAnsi="Arial" w:cs="Arial"/>
                <w:b/>
                <w:sz w:val="22"/>
                <w:szCs w:val="22"/>
                <w:shd w:val="clear" w:color="auto" w:fill="FFFFFF"/>
              </w:rPr>
              <w:t>CAI</w:t>
            </w:r>
            <w:r w:rsidRPr="006245E9">
              <w:rPr>
                <w:rFonts w:ascii="Arial" w:hAnsi="Arial" w:cs="Arial"/>
                <w:sz w:val="22"/>
                <w:szCs w:val="22"/>
                <w:shd w:val="clear" w:color="auto" w:fill="FFFFFF"/>
              </w:rPr>
              <w:t xml:space="preserve"> Czech Republic, </w:t>
            </w:r>
            <w:r w:rsidRPr="006245E9">
              <w:rPr>
                <w:rFonts w:ascii="Arial" w:hAnsi="Arial" w:cs="Arial"/>
                <w:b/>
                <w:sz w:val="22"/>
                <w:szCs w:val="22"/>
                <w:shd w:val="clear" w:color="auto" w:fill="FFFFFF"/>
              </w:rPr>
              <w:t>CGCRE</w:t>
            </w:r>
            <w:r w:rsidRPr="006245E9">
              <w:rPr>
                <w:rFonts w:ascii="Arial" w:hAnsi="Arial" w:cs="Arial"/>
                <w:sz w:val="22"/>
                <w:szCs w:val="22"/>
                <w:shd w:val="clear" w:color="auto" w:fill="FFFFFF"/>
              </w:rPr>
              <w:t xml:space="preserve"> Brazil, </w:t>
            </w:r>
            <w:r w:rsidRPr="006245E9">
              <w:rPr>
                <w:rFonts w:ascii="Arial" w:hAnsi="Arial" w:cs="Arial"/>
                <w:b/>
                <w:sz w:val="22"/>
                <w:szCs w:val="22"/>
                <w:shd w:val="clear" w:color="auto" w:fill="FFFFFF"/>
              </w:rPr>
              <w:t xml:space="preserve">CNAS </w:t>
            </w:r>
            <w:r w:rsidRPr="006245E9">
              <w:rPr>
                <w:rFonts w:ascii="Arial" w:hAnsi="Arial" w:cs="Arial"/>
                <w:sz w:val="22"/>
                <w:szCs w:val="22"/>
                <w:shd w:val="clear" w:color="auto" w:fill="FFFFFF"/>
              </w:rPr>
              <w:t xml:space="preserve">P.R. China, </w:t>
            </w:r>
            <w:r w:rsidRPr="006245E9">
              <w:rPr>
                <w:rFonts w:ascii="Arial" w:hAnsi="Arial" w:cs="Arial"/>
                <w:b/>
                <w:sz w:val="22"/>
                <w:szCs w:val="22"/>
                <w:shd w:val="clear" w:color="auto" w:fill="FFFFFF"/>
              </w:rPr>
              <w:t>COFRAC</w:t>
            </w:r>
            <w:r w:rsidRPr="006245E9">
              <w:rPr>
                <w:rFonts w:ascii="Arial" w:hAnsi="Arial" w:cs="Arial"/>
                <w:sz w:val="22"/>
                <w:szCs w:val="22"/>
                <w:shd w:val="clear" w:color="auto" w:fill="FFFFFF"/>
              </w:rPr>
              <w:t xml:space="preserve"> France, </w:t>
            </w:r>
            <w:r w:rsidRPr="006245E9">
              <w:rPr>
                <w:rFonts w:ascii="Arial" w:hAnsi="Arial" w:cs="Arial"/>
                <w:b/>
                <w:sz w:val="22"/>
                <w:szCs w:val="22"/>
                <w:shd w:val="clear" w:color="auto" w:fill="FFFFFF"/>
              </w:rPr>
              <w:t>DAkkS</w:t>
            </w:r>
            <w:r w:rsidRPr="006245E9">
              <w:rPr>
                <w:rFonts w:ascii="Arial" w:hAnsi="Arial" w:cs="Arial"/>
                <w:sz w:val="22"/>
                <w:szCs w:val="22"/>
                <w:shd w:val="clear" w:color="auto" w:fill="FFFFFF"/>
              </w:rPr>
              <w:t xml:space="preserve"> Germany, </w:t>
            </w:r>
            <w:r w:rsidRPr="006245E9">
              <w:rPr>
                <w:rFonts w:ascii="Arial" w:hAnsi="Arial" w:cs="Arial"/>
                <w:b/>
                <w:sz w:val="22"/>
                <w:szCs w:val="22"/>
                <w:shd w:val="clear" w:color="auto" w:fill="FFFFFF"/>
              </w:rPr>
              <w:t>DANAK</w:t>
            </w:r>
            <w:r w:rsidRPr="006245E9">
              <w:rPr>
                <w:rFonts w:ascii="Arial" w:hAnsi="Arial" w:cs="Arial"/>
                <w:sz w:val="22"/>
                <w:szCs w:val="22"/>
                <w:shd w:val="clear" w:color="auto" w:fill="FFFFFF"/>
              </w:rPr>
              <w:t xml:space="preserve"> Denmark</w:t>
            </w:r>
            <w:r w:rsidRPr="006245E9">
              <w:rPr>
                <w:rFonts w:ascii="Arial" w:hAnsi="Arial" w:cs="Arial"/>
                <w:b/>
                <w:sz w:val="22"/>
                <w:szCs w:val="22"/>
                <w:shd w:val="clear" w:color="auto" w:fill="FFFFFF"/>
              </w:rPr>
              <w:t>, EMA</w:t>
            </w:r>
            <w:r w:rsidRPr="006245E9">
              <w:rPr>
                <w:rFonts w:ascii="Arial" w:hAnsi="Arial" w:cs="Arial"/>
                <w:sz w:val="22"/>
                <w:szCs w:val="22"/>
                <w:shd w:val="clear" w:color="auto" w:fill="FFFFFF"/>
              </w:rPr>
              <w:t xml:space="preserve"> Mexico, </w:t>
            </w:r>
            <w:r w:rsidRPr="006245E9">
              <w:rPr>
                <w:rFonts w:ascii="Arial" w:hAnsi="Arial" w:cs="Arial"/>
                <w:b/>
                <w:sz w:val="22"/>
                <w:szCs w:val="22"/>
                <w:shd w:val="clear" w:color="auto" w:fill="FFFFFF"/>
              </w:rPr>
              <w:t>ENAC</w:t>
            </w:r>
            <w:r w:rsidRPr="006245E9">
              <w:rPr>
                <w:rFonts w:ascii="Arial" w:hAnsi="Arial" w:cs="Arial"/>
                <w:sz w:val="22"/>
                <w:szCs w:val="22"/>
                <w:shd w:val="clear" w:color="auto" w:fill="FFFFFF"/>
              </w:rPr>
              <w:t xml:space="preserve"> Spain, </w:t>
            </w:r>
            <w:r w:rsidRPr="006245E9">
              <w:rPr>
                <w:rFonts w:ascii="Arial" w:hAnsi="Arial" w:cs="Arial"/>
                <w:b/>
                <w:sz w:val="22"/>
                <w:szCs w:val="22"/>
                <w:shd w:val="clear" w:color="auto" w:fill="FFFFFF"/>
              </w:rPr>
              <w:t>ESYD</w:t>
            </w:r>
            <w:r w:rsidRPr="006245E9">
              <w:rPr>
                <w:rFonts w:ascii="Arial" w:hAnsi="Arial" w:cs="Arial"/>
                <w:sz w:val="22"/>
                <w:szCs w:val="22"/>
                <w:shd w:val="clear" w:color="auto" w:fill="FFFFFF"/>
              </w:rPr>
              <w:t xml:space="preserve"> Greece, </w:t>
            </w:r>
            <w:r w:rsidRPr="006245E9">
              <w:rPr>
                <w:rFonts w:ascii="Arial" w:hAnsi="Arial" w:cs="Arial"/>
                <w:b/>
                <w:sz w:val="22"/>
                <w:szCs w:val="22"/>
                <w:shd w:val="clear" w:color="auto" w:fill="FFFFFF"/>
              </w:rPr>
              <w:t>INAB</w:t>
            </w:r>
            <w:r w:rsidRPr="006245E9">
              <w:rPr>
                <w:rFonts w:ascii="Arial" w:hAnsi="Arial" w:cs="Arial"/>
                <w:sz w:val="22"/>
                <w:szCs w:val="22"/>
                <w:shd w:val="clear" w:color="auto" w:fill="FFFFFF"/>
              </w:rPr>
              <w:t xml:space="preserve"> Ireland, </w:t>
            </w:r>
            <w:r w:rsidRPr="006245E9">
              <w:rPr>
                <w:rFonts w:ascii="Arial" w:hAnsi="Arial" w:cs="Arial"/>
                <w:b/>
                <w:sz w:val="22"/>
                <w:szCs w:val="22"/>
                <w:shd w:val="clear" w:color="auto" w:fill="FFFFFF"/>
              </w:rPr>
              <w:t>IPAC</w:t>
            </w:r>
            <w:r w:rsidRPr="006245E9">
              <w:rPr>
                <w:rFonts w:ascii="Arial" w:hAnsi="Arial" w:cs="Arial"/>
                <w:sz w:val="22"/>
                <w:szCs w:val="22"/>
                <w:shd w:val="clear" w:color="auto" w:fill="FFFFFF"/>
              </w:rPr>
              <w:t xml:space="preserve"> Portugal, </w:t>
            </w:r>
            <w:r w:rsidRPr="006245E9">
              <w:rPr>
                <w:rFonts w:ascii="Arial" w:hAnsi="Arial" w:cs="Arial"/>
                <w:b/>
                <w:sz w:val="22"/>
                <w:szCs w:val="22"/>
                <w:shd w:val="clear" w:color="auto" w:fill="FFFFFF"/>
              </w:rPr>
              <w:t>JAS-ANZ</w:t>
            </w:r>
            <w:r w:rsidRPr="006245E9">
              <w:rPr>
                <w:rFonts w:ascii="Arial" w:hAnsi="Arial" w:cs="Arial"/>
                <w:sz w:val="22"/>
                <w:szCs w:val="22"/>
                <w:shd w:val="clear" w:color="auto" w:fill="FFFFFF"/>
              </w:rPr>
              <w:t xml:space="preserve"> Australia and New Zealand, </w:t>
            </w:r>
            <w:r w:rsidRPr="006245E9">
              <w:rPr>
                <w:rFonts w:ascii="Arial" w:hAnsi="Arial" w:cs="Arial"/>
                <w:b/>
                <w:sz w:val="22"/>
                <w:szCs w:val="22"/>
                <w:shd w:val="clear" w:color="auto" w:fill="FFFFFF"/>
              </w:rPr>
              <w:t>NA</w:t>
            </w:r>
            <w:r w:rsidRPr="006245E9">
              <w:rPr>
                <w:rFonts w:ascii="Arial" w:hAnsi="Arial" w:cs="Arial"/>
                <w:sz w:val="22"/>
                <w:szCs w:val="22"/>
                <w:shd w:val="clear" w:color="auto" w:fill="FFFFFF"/>
              </w:rPr>
              <w:t xml:space="preserve"> Norway, </w:t>
            </w:r>
            <w:r w:rsidRPr="006245E9">
              <w:rPr>
                <w:rFonts w:ascii="Arial" w:hAnsi="Arial" w:cs="Arial"/>
                <w:b/>
                <w:sz w:val="22"/>
                <w:szCs w:val="22"/>
                <w:shd w:val="clear" w:color="auto" w:fill="FFFFFF"/>
              </w:rPr>
              <w:t>NABCB</w:t>
            </w:r>
            <w:r w:rsidRPr="006245E9">
              <w:rPr>
                <w:rFonts w:ascii="Arial" w:hAnsi="Arial" w:cs="Arial"/>
                <w:sz w:val="22"/>
                <w:szCs w:val="22"/>
                <w:shd w:val="clear" w:color="auto" w:fill="FFFFFF"/>
              </w:rPr>
              <w:t xml:space="preserve"> India, </w:t>
            </w:r>
            <w:r w:rsidRPr="006245E9">
              <w:rPr>
                <w:rFonts w:ascii="Arial" w:hAnsi="Arial" w:cs="Arial"/>
                <w:b/>
                <w:sz w:val="22"/>
                <w:szCs w:val="22"/>
                <w:shd w:val="clear" w:color="auto" w:fill="FFFFFF"/>
              </w:rPr>
              <w:t>OAA</w:t>
            </w:r>
            <w:r w:rsidRPr="006245E9">
              <w:rPr>
                <w:rFonts w:ascii="Arial" w:hAnsi="Arial" w:cs="Arial"/>
                <w:sz w:val="22"/>
                <w:szCs w:val="22"/>
                <w:shd w:val="clear" w:color="auto" w:fill="FFFFFF"/>
              </w:rPr>
              <w:t xml:space="preserve"> Argentina, </w:t>
            </w:r>
            <w:r w:rsidRPr="006245E9">
              <w:rPr>
                <w:rFonts w:ascii="Arial" w:hAnsi="Arial" w:cs="Arial"/>
                <w:b/>
                <w:sz w:val="22"/>
                <w:szCs w:val="22"/>
                <w:shd w:val="clear" w:color="auto" w:fill="FFFFFF"/>
              </w:rPr>
              <w:t>RvA</w:t>
            </w:r>
            <w:r w:rsidRPr="006245E9">
              <w:rPr>
                <w:rFonts w:ascii="Arial" w:hAnsi="Arial" w:cs="Arial"/>
                <w:sz w:val="22"/>
                <w:szCs w:val="22"/>
                <w:shd w:val="clear" w:color="auto" w:fill="FFFFFF"/>
              </w:rPr>
              <w:t xml:space="preserve"> Netherlands, </w:t>
            </w:r>
            <w:r w:rsidRPr="006245E9">
              <w:rPr>
                <w:rFonts w:ascii="Arial" w:hAnsi="Arial" w:cs="Arial"/>
                <w:b/>
                <w:sz w:val="22"/>
                <w:szCs w:val="22"/>
                <w:shd w:val="clear" w:color="auto" w:fill="FFFFFF"/>
              </w:rPr>
              <w:t>SAS</w:t>
            </w:r>
            <w:r w:rsidRPr="006245E9">
              <w:rPr>
                <w:rFonts w:ascii="Arial" w:hAnsi="Arial" w:cs="Arial"/>
                <w:sz w:val="22"/>
                <w:szCs w:val="22"/>
                <w:shd w:val="clear" w:color="auto" w:fill="FFFFFF"/>
              </w:rPr>
              <w:t xml:space="preserve"> Switzerland, </w:t>
            </w:r>
          </w:p>
          <w:p w14:paraId="07D578F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b/>
                <w:sz w:val="22"/>
                <w:szCs w:val="22"/>
                <w:shd w:val="clear" w:color="auto" w:fill="FFFFFF"/>
              </w:rPr>
              <w:t>SANAS</w:t>
            </w:r>
            <w:r w:rsidRPr="006245E9">
              <w:rPr>
                <w:rFonts w:ascii="Arial" w:hAnsi="Arial" w:cs="Arial"/>
                <w:sz w:val="22"/>
                <w:szCs w:val="22"/>
                <w:shd w:val="clear" w:color="auto" w:fill="FFFFFF"/>
              </w:rPr>
              <w:t xml:space="preserve"> South Africa, </w:t>
            </w:r>
            <w:r w:rsidRPr="006245E9">
              <w:rPr>
                <w:rFonts w:ascii="Arial" w:hAnsi="Arial" w:cs="Arial"/>
                <w:b/>
                <w:sz w:val="22"/>
                <w:szCs w:val="22"/>
                <w:shd w:val="clear" w:color="auto" w:fill="FFFFFF"/>
              </w:rPr>
              <w:t>SNAS</w:t>
            </w:r>
            <w:r w:rsidRPr="006245E9">
              <w:rPr>
                <w:rFonts w:ascii="Arial" w:hAnsi="Arial" w:cs="Arial"/>
                <w:sz w:val="22"/>
                <w:szCs w:val="22"/>
                <w:shd w:val="clear" w:color="auto" w:fill="FFFFFF"/>
              </w:rPr>
              <w:t xml:space="preserve"> Slovakia, </w:t>
            </w:r>
            <w:r w:rsidRPr="006245E9">
              <w:rPr>
                <w:rFonts w:ascii="Arial" w:hAnsi="Arial" w:cs="Arial"/>
                <w:b/>
                <w:sz w:val="22"/>
                <w:szCs w:val="22"/>
                <w:shd w:val="clear" w:color="auto" w:fill="FFFFFF"/>
              </w:rPr>
              <w:t>SWEDAC</w:t>
            </w:r>
            <w:r w:rsidRPr="006245E9">
              <w:rPr>
                <w:rFonts w:ascii="Arial" w:hAnsi="Arial" w:cs="Arial"/>
                <w:sz w:val="22"/>
                <w:szCs w:val="22"/>
                <w:shd w:val="clear" w:color="auto" w:fill="FFFFFF"/>
              </w:rPr>
              <w:t xml:space="preserve"> Sweden, </w:t>
            </w:r>
            <w:r w:rsidRPr="006245E9">
              <w:rPr>
                <w:rFonts w:ascii="Arial" w:hAnsi="Arial" w:cs="Arial"/>
                <w:b/>
                <w:sz w:val="22"/>
                <w:szCs w:val="22"/>
                <w:shd w:val="clear" w:color="auto" w:fill="FFFFFF"/>
              </w:rPr>
              <w:t>TURKAK</w:t>
            </w:r>
            <w:r w:rsidRPr="006245E9">
              <w:rPr>
                <w:rFonts w:ascii="Arial" w:hAnsi="Arial" w:cs="Arial"/>
                <w:sz w:val="22"/>
                <w:szCs w:val="22"/>
                <w:shd w:val="clear" w:color="auto" w:fill="FFFFFF"/>
              </w:rPr>
              <w:t xml:space="preserve"> Turkey, and </w:t>
            </w:r>
            <w:r w:rsidRPr="006245E9">
              <w:rPr>
                <w:rFonts w:ascii="Arial" w:hAnsi="Arial" w:cs="Arial"/>
                <w:b/>
                <w:sz w:val="22"/>
                <w:szCs w:val="22"/>
                <w:shd w:val="clear" w:color="auto" w:fill="FFFFFF"/>
              </w:rPr>
              <w:t>UKAS</w:t>
            </w:r>
            <w:r w:rsidRPr="006245E9">
              <w:rPr>
                <w:rFonts w:ascii="Arial" w:hAnsi="Arial" w:cs="Arial"/>
                <w:sz w:val="22"/>
                <w:szCs w:val="22"/>
                <w:shd w:val="clear" w:color="auto" w:fill="FFFFFF"/>
              </w:rPr>
              <w:t xml:space="preserve"> United Kingdom for the GLOBALG.A.P. Integrated Farm Assurance (IFA) Certification Scheme for Level 4: Product, General Regulations, and for Level 5: Product, IFA Control Points and Compliance Criteria. </w:t>
            </w:r>
          </w:p>
        </w:tc>
        <w:tc>
          <w:tcPr>
            <w:tcW w:w="1669" w:type="dxa"/>
            <w:shd w:val="clear" w:color="auto" w:fill="auto"/>
          </w:tcPr>
          <w:p w14:paraId="238EC75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3781469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IAF28-9</w:t>
            </w:r>
          </w:p>
        </w:tc>
      </w:tr>
      <w:tr w:rsidR="002D27FD" w:rsidRPr="006245E9" w14:paraId="66907BC6" w14:textId="77777777" w:rsidTr="002D27FD">
        <w:trPr>
          <w:trHeight w:val="462"/>
        </w:trPr>
        <w:tc>
          <w:tcPr>
            <w:tcW w:w="1452" w:type="dxa"/>
            <w:shd w:val="clear" w:color="auto" w:fill="auto"/>
          </w:tcPr>
          <w:p w14:paraId="215F64AC" w14:textId="77777777" w:rsidR="002D27FD" w:rsidRPr="006245E9" w:rsidRDefault="002D27FD" w:rsidP="002D27FD">
            <w:pPr>
              <w:rPr>
                <w:rFonts w:ascii="Arial" w:hAnsi="Arial" w:cs="Arial"/>
                <w:sz w:val="22"/>
                <w:szCs w:val="22"/>
              </w:rPr>
            </w:pPr>
            <w:r w:rsidRPr="006245E9">
              <w:rPr>
                <w:rFonts w:ascii="Arial" w:hAnsi="Arial" w:cs="Arial"/>
                <w:sz w:val="22"/>
                <w:szCs w:val="22"/>
              </w:rPr>
              <w:t>2014-17</w:t>
            </w:r>
          </w:p>
        </w:tc>
        <w:tc>
          <w:tcPr>
            <w:tcW w:w="2522" w:type="dxa"/>
            <w:shd w:val="clear" w:color="auto" w:fill="auto"/>
          </w:tcPr>
          <w:p w14:paraId="63A5E08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IAF MLA for Accreditation of Greenhouse Gas (GHG) Validation and Verification Bodies</w:t>
            </w:r>
          </w:p>
        </w:tc>
        <w:tc>
          <w:tcPr>
            <w:tcW w:w="9025" w:type="dxa"/>
            <w:shd w:val="clear" w:color="auto" w:fill="auto"/>
          </w:tcPr>
          <w:p w14:paraId="6DA407F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Executive Committee, resolved to extend the scope of the IAF MLA to include the accreditation of GHG Validation and Verification Bodies, noting that the extension of the MLA will be part of the IAF MLA based on the Main scope, ISO 14065. </w:t>
            </w:r>
          </w:p>
          <w:p w14:paraId="48D275E8"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D0223C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scope extension process can commence on acceptance of this Resolution.</w:t>
            </w:r>
          </w:p>
        </w:tc>
        <w:tc>
          <w:tcPr>
            <w:tcW w:w="1669" w:type="dxa"/>
            <w:shd w:val="clear" w:color="auto" w:fill="auto"/>
          </w:tcPr>
          <w:p w14:paraId="6622F1E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65A7846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IAF28-9</w:t>
            </w:r>
          </w:p>
        </w:tc>
      </w:tr>
      <w:tr w:rsidR="002D27FD" w:rsidRPr="006245E9" w14:paraId="4E72744A" w14:textId="77777777" w:rsidTr="002D27FD">
        <w:trPr>
          <w:trHeight w:val="462"/>
        </w:trPr>
        <w:tc>
          <w:tcPr>
            <w:tcW w:w="1452" w:type="dxa"/>
            <w:shd w:val="clear" w:color="auto" w:fill="auto"/>
          </w:tcPr>
          <w:p w14:paraId="4FE958E2"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2014-18</w:t>
            </w:r>
          </w:p>
        </w:tc>
        <w:tc>
          <w:tcPr>
            <w:tcW w:w="2522" w:type="dxa"/>
            <w:shd w:val="clear" w:color="auto" w:fill="auto"/>
          </w:tcPr>
          <w:p w14:paraId="4603BCE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User Advisory Committee (UAC)</w:t>
            </w:r>
          </w:p>
        </w:tc>
        <w:tc>
          <w:tcPr>
            <w:tcW w:w="9025" w:type="dxa"/>
            <w:shd w:val="clear" w:color="auto" w:fill="auto"/>
          </w:tcPr>
          <w:p w14:paraId="1872CBD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of the User Advisory Committee (ref IAF GA28_12).</w:t>
            </w:r>
          </w:p>
        </w:tc>
        <w:tc>
          <w:tcPr>
            <w:tcW w:w="1669" w:type="dxa"/>
            <w:shd w:val="clear" w:color="auto" w:fill="auto"/>
          </w:tcPr>
          <w:p w14:paraId="07032D2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FE9266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IAF28-12</w:t>
            </w:r>
          </w:p>
        </w:tc>
      </w:tr>
      <w:tr w:rsidR="002D27FD" w:rsidRPr="006245E9" w14:paraId="4FF35DBF" w14:textId="77777777" w:rsidTr="002D27FD">
        <w:trPr>
          <w:trHeight w:val="462"/>
        </w:trPr>
        <w:tc>
          <w:tcPr>
            <w:tcW w:w="1452" w:type="dxa"/>
            <w:shd w:val="clear" w:color="auto" w:fill="auto"/>
          </w:tcPr>
          <w:p w14:paraId="17E409EF" w14:textId="77777777" w:rsidR="002D27FD" w:rsidRPr="006245E9" w:rsidRDefault="002D27FD" w:rsidP="002D27FD">
            <w:pPr>
              <w:rPr>
                <w:rFonts w:ascii="Arial" w:hAnsi="Arial" w:cs="Arial"/>
                <w:sz w:val="22"/>
                <w:szCs w:val="22"/>
              </w:rPr>
            </w:pPr>
            <w:r w:rsidRPr="006245E9">
              <w:rPr>
                <w:rFonts w:ascii="Arial" w:hAnsi="Arial" w:cs="Arial"/>
                <w:sz w:val="22"/>
                <w:szCs w:val="22"/>
              </w:rPr>
              <w:t>2014-19</w:t>
            </w:r>
          </w:p>
        </w:tc>
        <w:tc>
          <w:tcPr>
            <w:tcW w:w="2522" w:type="dxa"/>
            <w:shd w:val="clear" w:color="auto" w:fill="auto"/>
          </w:tcPr>
          <w:p w14:paraId="225DE18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Conformity Assessment Body Advisory Committee (CABAC)</w:t>
            </w:r>
          </w:p>
        </w:tc>
        <w:tc>
          <w:tcPr>
            <w:tcW w:w="9025" w:type="dxa"/>
            <w:shd w:val="clear" w:color="auto" w:fill="auto"/>
          </w:tcPr>
          <w:p w14:paraId="06A0D6E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of the Conformity Assessment Body Advisory Committee (ref IAF GA28_13).</w:t>
            </w:r>
          </w:p>
        </w:tc>
        <w:tc>
          <w:tcPr>
            <w:tcW w:w="1669" w:type="dxa"/>
            <w:shd w:val="clear" w:color="auto" w:fill="auto"/>
          </w:tcPr>
          <w:p w14:paraId="63600E0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7706839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IAF28-13</w:t>
            </w:r>
          </w:p>
        </w:tc>
      </w:tr>
      <w:tr w:rsidR="002D27FD" w:rsidRPr="006245E9" w14:paraId="00C32F1C" w14:textId="77777777" w:rsidTr="002D27FD">
        <w:trPr>
          <w:trHeight w:val="462"/>
        </w:trPr>
        <w:tc>
          <w:tcPr>
            <w:tcW w:w="1452" w:type="dxa"/>
            <w:shd w:val="clear" w:color="auto" w:fill="auto"/>
          </w:tcPr>
          <w:p w14:paraId="46604838" w14:textId="77777777" w:rsidR="002D27FD" w:rsidRPr="006245E9" w:rsidRDefault="002D27FD" w:rsidP="002D27FD">
            <w:pPr>
              <w:rPr>
                <w:rFonts w:ascii="Arial" w:hAnsi="Arial" w:cs="Arial"/>
                <w:sz w:val="22"/>
                <w:szCs w:val="22"/>
              </w:rPr>
            </w:pPr>
            <w:r w:rsidRPr="006245E9">
              <w:rPr>
                <w:rFonts w:ascii="Arial" w:hAnsi="Arial" w:cs="Arial"/>
                <w:sz w:val="22"/>
                <w:szCs w:val="22"/>
              </w:rPr>
              <w:t>2014-20</w:t>
            </w:r>
          </w:p>
        </w:tc>
        <w:tc>
          <w:tcPr>
            <w:tcW w:w="2522" w:type="dxa"/>
            <w:shd w:val="clear" w:color="auto" w:fill="auto"/>
          </w:tcPr>
          <w:p w14:paraId="76BF726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Accreditation Body Information Exchange Group (ABIEG)</w:t>
            </w:r>
          </w:p>
        </w:tc>
        <w:tc>
          <w:tcPr>
            <w:tcW w:w="9025" w:type="dxa"/>
            <w:shd w:val="clear" w:color="auto" w:fill="auto"/>
          </w:tcPr>
          <w:p w14:paraId="299475A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Co-Chair of the Accreditation Body Information Exchange Group (ref IAF GA28_14).</w:t>
            </w:r>
          </w:p>
        </w:tc>
        <w:tc>
          <w:tcPr>
            <w:tcW w:w="1669" w:type="dxa"/>
            <w:shd w:val="clear" w:color="auto" w:fill="auto"/>
          </w:tcPr>
          <w:p w14:paraId="3F72E70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3615E37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IAF28-14</w:t>
            </w:r>
          </w:p>
        </w:tc>
      </w:tr>
      <w:tr w:rsidR="002D27FD" w:rsidRPr="006245E9" w14:paraId="3FC35BA6" w14:textId="77777777" w:rsidTr="002D27FD">
        <w:trPr>
          <w:trHeight w:val="462"/>
        </w:trPr>
        <w:tc>
          <w:tcPr>
            <w:tcW w:w="1452" w:type="dxa"/>
            <w:shd w:val="clear" w:color="auto" w:fill="auto"/>
          </w:tcPr>
          <w:p w14:paraId="5AF2FC78" w14:textId="77777777" w:rsidR="002D27FD" w:rsidRPr="006245E9" w:rsidRDefault="002D27FD" w:rsidP="002D27FD">
            <w:pPr>
              <w:rPr>
                <w:rFonts w:ascii="Arial" w:hAnsi="Arial" w:cs="Arial"/>
                <w:sz w:val="22"/>
                <w:szCs w:val="22"/>
              </w:rPr>
            </w:pPr>
            <w:r w:rsidRPr="006245E9">
              <w:rPr>
                <w:rFonts w:ascii="Arial" w:hAnsi="Arial" w:cs="Arial"/>
                <w:sz w:val="22"/>
                <w:szCs w:val="22"/>
              </w:rPr>
              <w:t>2014-21</w:t>
            </w:r>
          </w:p>
        </w:tc>
        <w:tc>
          <w:tcPr>
            <w:tcW w:w="2522" w:type="dxa"/>
            <w:shd w:val="clear" w:color="auto" w:fill="auto"/>
          </w:tcPr>
          <w:p w14:paraId="36CC636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Election of IAF Directors</w:t>
            </w:r>
          </w:p>
        </w:tc>
        <w:tc>
          <w:tcPr>
            <w:tcW w:w="9025" w:type="dxa"/>
            <w:shd w:val="clear" w:color="auto" w:fill="auto"/>
          </w:tcPr>
          <w:p w14:paraId="5A0D791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congratulated Mr Trevor Nash, ABCB, elected as Director representing Conformity Assessment Body Association Members, for a three-year term ending at the 2017 General Assembly.</w:t>
            </w:r>
          </w:p>
          <w:p w14:paraId="51EB8D65"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49C495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Notes: </w:t>
            </w:r>
          </w:p>
          <w:p w14:paraId="0AB551F1"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69152FC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1. Mr Vu Xuan Thuy (BOA) will complete his first term as Director representing Low and Medium Income Accreditation Body Members, at the 2016 General Assembly Meeting. </w:t>
            </w:r>
          </w:p>
          <w:p w14:paraId="6CD73CC9"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1843D42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2. Mr Randy Dougherty (ANAB) will complete his second term as IAF Chairman, at the 2015 General Assembly Meeting. </w:t>
            </w:r>
          </w:p>
          <w:p w14:paraId="7D2E6348"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7A3CB2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3. Mr Xiao Jianhua (CNAS) will complete his second term as IAF Vice Chair at the 2015 General Assembly Meeting; </w:t>
            </w:r>
          </w:p>
          <w:p w14:paraId="61B6474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4. Dr Thomas Facklam (DAkkS) will complete his second term as Director representing Accreditation Body Members located in a high income economy, as designated by the World Bank, at the 2015 General Assembly Meeting. </w:t>
            </w:r>
          </w:p>
          <w:p w14:paraId="28DA399A"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6E0A09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5. Mr Martin Stadler (BDI) will complete his first term as Director representing Industry and User Association Members at the 2015 General Assembly Meeting. </w:t>
            </w:r>
          </w:p>
        </w:tc>
        <w:tc>
          <w:tcPr>
            <w:tcW w:w="1669" w:type="dxa"/>
            <w:shd w:val="clear" w:color="auto" w:fill="auto"/>
          </w:tcPr>
          <w:p w14:paraId="027E6E7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475FC2D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IAF28-15</w:t>
            </w:r>
          </w:p>
        </w:tc>
      </w:tr>
      <w:tr w:rsidR="002D27FD" w:rsidRPr="006245E9" w14:paraId="13943B50" w14:textId="77777777" w:rsidTr="002D27FD">
        <w:trPr>
          <w:trHeight w:val="462"/>
        </w:trPr>
        <w:tc>
          <w:tcPr>
            <w:tcW w:w="1452" w:type="dxa"/>
            <w:shd w:val="clear" w:color="auto" w:fill="auto"/>
          </w:tcPr>
          <w:p w14:paraId="449FC519" w14:textId="77777777" w:rsidR="002D27FD" w:rsidRPr="006245E9" w:rsidRDefault="002D27FD" w:rsidP="002D27FD">
            <w:pPr>
              <w:rPr>
                <w:rFonts w:ascii="Arial" w:hAnsi="Arial" w:cs="Arial"/>
                <w:sz w:val="22"/>
                <w:szCs w:val="22"/>
              </w:rPr>
            </w:pPr>
            <w:r w:rsidRPr="006245E9">
              <w:rPr>
                <w:rFonts w:ascii="Arial" w:hAnsi="Arial" w:cs="Arial"/>
                <w:sz w:val="22"/>
                <w:szCs w:val="22"/>
              </w:rPr>
              <w:t>2014-22</w:t>
            </w:r>
          </w:p>
        </w:tc>
        <w:tc>
          <w:tcPr>
            <w:tcW w:w="2522" w:type="dxa"/>
            <w:shd w:val="clear" w:color="auto" w:fill="auto"/>
          </w:tcPr>
          <w:p w14:paraId="4059291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of the Financial Oversight Committee (FOC)</w:t>
            </w:r>
          </w:p>
        </w:tc>
        <w:tc>
          <w:tcPr>
            <w:tcW w:w="9025" w:type="dxa"/>
            <w:shd w:val="clear" w:color="auto" w:fill="auto"/>
          </w:tcPr>
          <w:p w14:paraId="378A75D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agreed to appoint Mr Eric Janssens (EOQ) for a second two-year term as an Association Member, for the complete years of 2015 and 2016, and Mr Marcos </w:t>
            </w:r>
            <w:r w:rsidRPr="006245E9">
              <w:rPr>
                <w:rFonts w:ascii="Arial" w:hAnsi="Arial" w:cs="Arial"/>
                <w:sz w:val="22"/>
                <w:szCs w:val="22"/>
                <w:shd w:val="clear" w:color="auto" w:fill="FFFFFF"/>
              </w:rPr>
              <w:lastRenderedPageBreak/>
              <w:t>Oliveira (CGCRE) for a final two-year term as an Accreditation Body Member, for the complete years of 2015 and 2016, and as Chair of the FOC for 2015 and 2016.</w:t>
            </w:r>
          </w:p>
        </w:tc>
        <w:tc>
          <w:tcPr>
            <w:tcW w:w="1669" w:type="dxa"/>
            <w:shd w:val="clear" w:color="auto" w:fill="auto"/>
          </w:tcPr>
          <w:p w14:paraId="55D7265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Vancouver</w:t>
            </w:r>
          </w:p>
          <w:p w14:paraId="39E7FAF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IAF28-17</w:t>
            </w:r>
          </w:p>
        </w:tc>
      </w:tr>
      <w:tr w:rsidR="002D27FD" w:rsidRPr="006245E9" w14:paraId="3B321775" w14:textId="77777777" w:rsidTr="002D27FD">
        <w:trPr>
          <w:trHeight w:val="462"/>
        </w:trPr>
        <w:tc>
          <w:tcPr>
            <w:tcW w:w="1452" w:type="dxa"/>
            <w:shd w:val="clear" w:color="auto" w:fill="auto"/>
          </w:tcPr>
          <w:p w14:paraId="38B43485" w14:textId="77777777" w:rsidR="002D27FD" w:rsidRPr="006245E9" w:rsidRDefault="002D27FD" w:rsidP="002D27FD">
            <w:pPr>
              <w:rPr>
                <w:rFonts w:ascii="Arial" w:hAnsi="Arial" w:cs="Arial"/>
                <w:sz w:val="22"/>
                <w:szCs w:val="22"/>
              </w:rPr>
            </w:pPr>
            <w:r w:rsidRPr="006245E9">
              <w:rPr>
                <w:rFonts w:ascii="Arial" w:hAnsi="Arial" w:cs="Arial"/>
                <w:sz w:val="22"/>
                <w:szCs w:val="22"/>
              </w:rPr>
              <w:t>2014-23</w:t>
            </w:r>
          </w:p>
        </w:tc>
        <w:tc>
          <w:tcPr>
            <w:tcW w:w="2522" w:type="dxa"/>
            <w:shd w:val="clear" w:color="auto" w:fill="auto"/>
          </w:tcPr>
          <w:p w14:paraId="744F9E9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Confirmation of the JGA 14 Resolutions</w:t>
            </w:r>
          </w:p>
        </w:tc>
        <w:tc>
          <w:tcPr>
            <w:tcW w:w="9025" w:type="dxa"/>
            <w:shd w:val="clear" w:color="auto" w:fill="auto"/>
          </w:tcPr>
          <w:p w14:paraId="2D84039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confirmed the Resolutions adopted by IAF and ILAC at the 14th IAF-ILAC Joint General Assembly as listed in Annex 1 to this document.</w:t>
            </w:r>
          </w:p>
        </w:tc>
        <w:tc>
          <w:tcPr>
            <w:tcW w:w="1669" w:type="dxa"/>
            <w:shd w:val="clear" w:color="auto" w:fill="auto"/>
          </w:tcPr>
          <w:p w14:paraId="3C8B622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4A41038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IAF28-21</w:t>
            </w:r>
          </w:p>
        </w:tc>
      </w:tr>
      <w:tr w:rsidR="002D27FD" w:rsidRPr="006245E9" w14:paraId="6289D6ED" w14:textId="77777777" w:rsidTr="002D27FD">
        <w:trPr>
          <w:trHeight w:val="462"/>
        </w:trPr>
        <w:tc>
          <w:tcPr>
            <w:tcW w:w="1452" w:type="dxa"/>
            <w:shd w:val="clear" w:color="auto" w:fill="auto"/>
          </w:tcPr>
          <w:p w14:paraId="0BBAB82D" w14:textId="77777777" w:rsidR="002D27FD" w:rsidRPr="006245E9" w:rsidRDefault="002D27FD" w:rsidP="002D27FD">
            <w:pPr>
              <w:rPr>
                <w:rFonts w:ascii="Arial" w:hAnsi="Arial" w:cs="Arial"/>
                <w:sz w:val="22"/>
                <w:szCs w:val="22"/>
              </w:rPr>
            </w:pPr>
            <w:r w:rsidRPr="006245E9">
              <w:rPr>
                <w:rFonts w:ascii="Arial" w:hAnsi="Arial" w:cs="Arial"/>
                <w:sz w:val="22"/>
                <w:szCs w:val="22"/>
              </w:rPr>
              <w:t>2014-24</w:t>
            </w:r>
          </w:p>
        </w:tc>
        <w:tc>
          <w:tcPr>
            <w:tcW w:w="2522" w:type="dxa"/>
            <w:shd w:val="clear" w:color="auto" w:fill="auto"/>
          </w:tcPr>
          <w:p w14:paraId="1538539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Annual Meeting Surplus</w:t>
            </w:r>
          </w:p>
        </w:tc>
        <w:tc>
          <w:tcPr>
            <w:tcW w:w="9025" w:type="dxa"/>
            <w:shd w:val="clear" w:color="auto" w:fill="auto"/>
          </w:tcPr>
          <w:p w14:paraId="2CEAA48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to our Korean hosts of the 2013 Annual Meeting for the refund of the surplus from that meeting, to be applied against future annual meetings.</w:t>
            </w:r>
          </w:p>
        </w:tc>
        <w:tc>
          <w:tcPr>
            <w:tcW w:w="1669" w:type="dxa"/>
            <w:shd w:val="clear" w:color="auto" w:fill="auto"/>
          </w:tcPr>
          <w:p w14:paraId="40B6105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239D3F1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IAF28-22</w:t>
            </w:r>
          </w:p>
        </w:tc>
      </w:tr>
      <w:tr w:rsidR="002D27FD" w:rsidRPr="006245E9" w14:paraId="6DB4E1F5" w14:textId="77777777" w:rsidTr="002D27FD">
        <w:trPr>
          <w:trHeight w:val="462"/>
        </w:trPr>
        <w:tc>
          <w:tcPr>
            <w:tcW w:w="1452" w:type="dxa"/>
            <w:shd w:val="clear" w:color="auto" w:fill="auto"/>
          </w:tcPr>
          <w:p w14:paraId="5D073B2E" w14:textId="77777777" w:rsidR="002D27FD" w:rsidRPr="006245E9" w:rsidRDefault="002D27FD" w:rsidP="002D27FD">
            <w:pPr>
              <w:rPr>
                <w:rFonts w:ascii="Arial" w:hAnsi="Arial" w:cs="Arial"/>
                <w:sz w:val="22"/>
                <w:szCs w:val="22"/>
              </w:rPr>
            </w:pPr>
            <w:r w:rsidRPr="006245E9">
              <w:rPr>
                <w:rFonts w:ascii="Arial" w:hAnsi="Arial" w:cs="Arial"/>
                <w:sz w:val="22"/>
                <w:szCs w:val="22"/>
              </w:rPr>
              <w:t>2014-25</w:t>
            </w:r>
          </w:p>
        </w:tc>
        <w:tc>
          <w:tcPr>
            <w:tcW w:w="2522" w:type="dxa"/>
            <w:shd w:val="clear" w:color="auto" w:fill="auto"/>
          </w:tcPr>
          <w:p w14:paraId="797641E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Annual Meetings</w:t>
            </w:r>
          </w:p>
        </w:tc>
        <w:tc>
          <w:tcPr>
            <w:tcW w:w="9025" w:type="dxa"/>
            <w:shd w:val="clear" w:color="auto" w:fill="auto"/>
          </w:tcPr>
          <w:p w14:paraId="48CC28B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for the excellent meeting arrangements and friendly atmosphere provided by the National Standardization Council of Thailand and IAF and ILAC for the 28th meeting of the IAF General Assembly and associated meetings, 08 to 17 October 2014, in Vancouver, Canada.</w:t>
            </w:r>
          </w:p>
        </w:tc>
        <w:tc>
          <w:tcPr>
            <w:tcW w:w="1669" w:type="dxa"/>
            <w:shd w:val="clear" w:color="auto" w:fill="auto"/>
          </w:tcPr>
          <w:p w14:paraId="5B42EBF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31643E4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IAF28-22</w:t>
            </w:r>
          </w:p>
        </w:tc>
      </w:tr>
      <w:tr w:rsidR="002D27FD" w:rsidRPr="006245E9" w14:paraId="7EAA112B" w14:textId="77777777" w:rsidTr="002D27FD">
        <w:trPr>
          <w:trHeight w:val="462"/>
        </w:trPr>
        <w:tc>
          <w:tcPr>
            <w:tcW w:w="1452" w:type="dxa"/>
            <w:shd w:val="clear" w:color="auto" w:fill="auto"/>
          </w:tcPr>
          <w:p w14:paraId="4F4D637F" w14:textId="77777777" w:rsidR="002D27FD" w:rsidRPr="006245E9" w:rsidRDefault="002D27FD" w:rsidP="002D27FD">
            <w:pPr>
              <w:rPr>
                <w:rFonts w:ascii="Arial" w:hAnsi="Arial" w:cs="Arial"/>
                <w:sz w:val="22"/>
                <w:szCs w:val="22"/>
              </w:rPr>
            </w:pPr>
            <w:r w:rsidRPr="006245E9">
              <w:rPr>
                <w:rFonts w:ascii="Arial" w:hAnsi="Arial" w:cs="Arial"/>
                <w:sz w:val="22"/>
                <w:szCs w:val="22"/>
              </w:rPr>
              <w:t>JGA14-01</w:t>
            </w:r>
          </w:p>
        </w:tc>
        <w:tc>
          <w:tcPr>
            <w:tcW w:w="2522" w:type="dxa"/>
            <w:shd w:val="clear" w:color="auto" w:fill="auto"/>
          </w:tcPr>
          <w:p w14:paraId="66EEE3C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External Organisations</w:t>
            </w:r>
          </w:p>
        </w:tc>
        <w:tc>
          <w:tcPr>
            <w:tcW w:w="9025" w:type="dxa"/>
            <w:shd w:val="clear" w:color="auto" w:fill="auto"/>
          </w:tcPr>
          <w:p w14:paraId="75A4ADD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Joint General Assembly received with appreciation the presentations and reports from the following organizations: </w:t>
            </w:r>
          </w:p>
          <w:p w14:paraId="49AF0B6B"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B55E5C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Electrotechnical Commission (IEC) </w:t>
            </w:r>
          </w:p>
          <w:p w14:paraId="095C0DC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Organisation for Standardization (ISO) </w:t>
            </w:r>
          </w:p>
          <w:p w14:paraId="2B8A78D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Telecommunication Union (ITU) </w:t>
            </w:r>
          </w:p>
          <w:p w14:paraId="7A4BBF1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European Commission (EC) </w:t>
            </w:r>
          </w:p>
          <w:p w14:paraId="46EF3C3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Organisation for Legal Metrology (OIML) </w:t>
            </w:r>
          </w:p>
          <w:p w14:paraId="62E5AF8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United Nations Industrial Development Organization (UNIDO)</w:t>
            </w:r>
          </w:p>
        </w:tc>
        <w:tc>
          <w:tcPr>
            <w:tcW w:w="1669" w:type="dxa"/>
            <w:shd w:val="clear" w:color="auto" w:fill="auto"/>
          </w:tcPr>
          <w:p w14:paraId="208B5B3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D37BF1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JGA14</w:t>
            </w:r>
          </w:p>
        </w:tc>
      </w:tr>
      <w:tr w:rsidR="002D27FD" w:rsidRPr="006245E9" w14:paraId="227E95C0" w14:textId="77777777" w:rsidTr="002D27FD">
        <w:trPr>
          <w:trHeight w:val="462"/>
        </w:trPr>
        <w:tc>
          <w:tcPr>
            <w:tcW w:w="1452" w:type="dxa"/>
            <w:shd w:val="clear" w:color="auto" w:fill="auto"/>
          </w:tcPr>
          <w:p w14:paraId="5D619395" w14:textId="77777777" w:rsidR="002D27FD" w:rsidRPr="006245E9" w:rsidRDefault="002D27FD" w:rsidP="002D27FD">
            <w:pPr>
              <w:rPr>
                <w:rFonts w:ascii="Arial" w:hAnsi="Arial" w:cs="Arial"/>
                <w:sz w:val="22"/>
                <w:szCs w:val="22"/>
              </w:rPr>
            </w:pPr>
            <w:r w:rsidRPr="006245E9">
              <w:rPr>
                <w:rFonts w:ascii="Arial" w:hAnsi="Arial" w:cs="Arial"/>
                <w:sz w:val="22"/>
                <w:szCs w:val="22"/>
              </w:rPr>
              <w:t>JGA14-02</w:t>
            </w:r>
          </w:p>
        </w:tc>
        <w:tc>
          <w:tcPr>
            <w:tcW w:w="2522" w:type="dxa"/>
            <w:shd w:val="clear" w:color="auto" w:fill="auto"/>
          </w:tcPr>
          <w:p w14:paraId="0367A9C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OIML-ILAC-IAF MoU</w:t>
            </w:r>
          </w:p>
        </w:tc>
        <w:tc>
          <w:tcPr>
            <w:tcW w:w="9025" w:type="dxa"/>
            <w:shd w:val="clear" w:color="auto" w:fill="auto"/>
          </w:tcPr>
          <w:p w14:paraId="3AE9DBD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welcomed the signing of a tripartite Memorandum of Understanding (MoU) between OIML, ILAC and IAF, as a replacement for the existing MoU between OIML, ILAC and IAF.</w:t>
            </w:r>
          </w:p>
        </w:tc>
        <w:tc>
          <w:tcPr>
            <w:tcW w:w="1669" w:type="dxa"/>
            <w:shd w:val="clear" w:color="auto" w:fill="auto"/>
          </w:tcPr>
          <w:p w14:paraId="38A2993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50DBFCD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JGA14</w:t>
            </w:r>
          </w:p>
        </w:tc>
      </w:tr>
      <w:tr w:rsidR="002D27FD" w:rsidRPr="006245E9" w14:paraId="64D5C477" w14:textId="77777777" w:rsidTr="002D27FD">
        <w:trPr>
          <w:trHeight w:val="462"/>
        </w:trPr>
        <w:tc>
          <w:tcPr>
            <w:tcW w:w="1452" w:type="dxa"/>
            <w:shd w:val="clear" w:color="auto" w:fill="auto"/>
          </w:tcPr>
          <w:p w14:paraId="6D43A696" w14:textId="77777777" w:rsidR="002D27FD" w:rsidRPr="006245E9" w:rsidRDefault="002D27FD" w:rsidP="002D27FD">
            <w:pPr>
              <w:rPr>
                <w:rFonts w:ascii="Arial" w:hAnsi="Arial" w:cs="Arial"/>
                <w:sz w:val="22"/>
                <w:szCs w:val="22"/>
              </w:rPr>
            </w:pPr>
            <w:r w:rsidRPr="006245E9">
              <w:rPr>
                <w:rFonts w:ascii="Arial" w:hAnsi="Arial" w:cs="Arial"/>
                <w:sz w:val="22"/>
                <w:szCs w:val="22"/>
              </w:rPr>
              <w:t>JGA14-03</w:t>
            </w:r>
          </w:p>
        </w:tc>
        <w:tc>
          <w:tcPr>
            <w:tcW w:w="2522" w:type="dxa"/>
            <w:shd w:val="clear" w:color="auto" w:fill="auto"/>
          </w:tcPr>
          <w:p w14:paraId="575ABF6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UNIDO-ILAC-IAF MoU</w:t>
            </w:r>
          </w:p>
        </w:tc>
        <w:tc>
          <w:tcPr>
            <w:tcW w:w="9025" w:type="dxa"/>
            <w:shd w:val="clear" w:color="auto" w:fill="auto"/>
          </w:tcPr>
          <w:p w14:paraId="4F6DB67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welcomed the signing of a tripartite Memorandum of Understanding (MoU) between UNIDO, ILAC and IAF, as a replacement for the existing MoU between UNIDO, ILAC and IAF.</w:t>
            </w:r>
          </w:p>
        </w:tc>
        <w:tc>
          <w:tcPr>
            <w:tcW w:w="1669" w:type="dxa"/>
            <w:shd w:val="clear" w:color="auto" w:fill="auto"/>
          </w:tcPr>
          <w:p w14:paraId="3EFD200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0FC3C7D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JGA14</w:t>
            </w:r>
          </w:p>
        </w:tc>
      </w:tr>
      <w:tr w:rsidR="002D27FD" w:rsidRPr="006245E9" w14:paraId="72A5F8F7" w14:textId="77777777" w:rsidTr="002D27FD">
        <w:trPr>
          <w:trHeight w:val="462"/>
        </w:trPr>
        <w:tc>
          <w:tcPr>
            <w:tcW w:w="1452" w:type="dxa"/>
            <w:shd w:val="clear" w:color="auto" w:fill="auto"/>
          </w:tcPr>
          <w:p w14:paraId="77DEE8C3" w14:textId="77777777" w:rsidR="002D27FD" w:rsidRPr="006245E9" w:rsidRDefault="002D27FD" w:rsidP="002D27FD">
            <w:pPr>
              <w:rPr>
                <w:rFonts w:ascii="Arial" w:hAnsi="Arial" w:cs="Arial"/>
                <w:sz w:val="22"/>
                <w:szCs w:val="22"/>
              </w:rPr>
            </w:pPr>
            <w:r w:rsidRPr="006245E9">
              <w:rPr>
                <w:rFonts w:ascii="Arial" w:hAnsi="Arial" w:cs="Arial"/>
                <w:sz w:val="22"/>
                <w:szCs w:val="22"/>
              </w:rPr>
              <w:t>JGA14-04</w:t>
            </w:r>
          </w:p>
        </w:tc>
        <w:tc>
          <w:tcPr>
            <w:tcW w:w="2522" w:type="dxa"/>
            <w:shd w:val="clear" w:color="auto" w:fill="auto"/>
          </w:tcPr>
          <w:p w14:paraId="3D94716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IAF and ILAC Regional Groups</w:t>
            </w:r>
          </w:p>
        </w:tc>
        <w:tc>
          <w:tcPr>
            <w:tcW w:w="9025" w:type="dxa"/>
            <w:shd w:val="clear" w:color="auto" w:fill="auto"/>
          </w:tcPr>
          <w:p w14:paraId="02CE8FD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reports provided by APLAC, EA, IAAC, PAC, AFRAC, ARAC and SADCA.</w:t>
            </w:r>
          </w:p>
        </w:tc>
        <w:tc>
          <w:tcPr>
            <w:tcW w:w="1669" w:type="dxa"/>
            <w:shd w:val="clear" w:color="auto" w:fill="auto"/>
          </w:tcPr>
          <w:p w14:paraId="49714A1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1A34B23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JGA14</w:t>
            </w:r>
          </w:p>
        </w:tc>
      </w:tr>
      <w:tr w:rsidR="002D27FD" w:rsidRPr="006245E9" w14:paraId="5B0E89F4" w14:textId="77777777" w:rsidTr="002D27FD">
        <w:trPr>
          <w:trHeight w:val="462"/>
        </w:trPr>
        <w:tc>
          <w:tcPr>
            <w:tcW w:w="1452" w:type="dxa"/>
            <w:shd w:val="clear" w:color="auto" w:fill="auto"/>
          </w:tcPr>
          <w:p w14:paraId="644D07C6" w14:textId="77777777" w:rsidR="002D27FD" w:rsidRPr="006245E9" w:rsidRDefault="002D27FD" w:rsidP="002D27FD">
            <w:pPr>
              <w:rPr>
                <w:rFonts w:ascii="Arial" w:hAnsi="Arial" w:cs="Arial"/>
                <w:sz w:val="22"/>
                <w:szCs w:val="22"/>
              </w:rPr>
            </w:pPr>
            <w:r w:rsidRPr="006245E9">
              <w:rPr>
                <w:rFonts w:ascii="Arial" w:hAnsi="Arial" w:cs="Arial"/>
                <w:sz w:val="22"/>
                <w:szCs w:val="22"/>
              </w:rPr>
              <w:t>JGA14-05</w:t>
            </w:r>
          </w:p>
        </w:tc>
        <w:tc>
          <w:tcPr>
            <w:tcW w:w="2522" w:type="dxa"/>
            <w:shd w:val="clear" w:color="auto" w:fill="auto"/>
          </w:tcPr>
          <w:p w14:paraId="7A30346E"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Thank you TISI</w:t>
            </w:r>
          </w:p>
        </w:tc>
        <w:tc>
          <w:tcPr>
            <w:tcW w:w="9025" w:type="dxa"/>
            <w:shd w:val="clear" w:color="auto" w:fill="auto"/>
          </w:tcPr>
          <w:p w14:paraId="265869A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expresses its appreciation to TISI, in the role of honorary host for the Joint IAF/ILAC meetings 8 to 17 October 2014, in Vancouver, Canada</w:t>
            </w:r>
          </w:p>
        </w:tc>
        <w:tc>
          <w:tcPr>
            <w:tcW w:w="1669" w:type="dxa"/>
            <w:shd w:val="clear" w:color="auto" w:fill="auto"/>
          </w:tcPr>
          <w:p w14:paraId="28DB0CA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Vancouver</w:t>
            </w:r>
          </w:p>
          <w:p w14:paraId="768157B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JGA14</w:t>
            </w:r>
          </w:p>
        </w:tc>
      </w:tr>
      <w:tr w:rsidR="002D27FD" w:rsidRPr="006245E9" w14:paraId="4257939D" w14:textId="77777777" w:rsidTr="002D27FD">
        <w:trPr>
          <w:trHeight w:val="144"/>
        </w:trPr>
        <w:tc>
          <w:tcPr>
            <w:tcW w:w="14668" w:type="dxa"/>
            <w:gridSpan w:val="4"/>
            <w:shd w:val="clear" w:color="auto" w:fill="B8CCE4"/>
          </w:tcPr>
          <w:p w14:paraId="57CF2F54" w14:textId="77777777" w:rsidR="002D27FD" w:rsidRPr="006245E9" w:rsidRDefault="002D27FD" w:rsidP="002D27FD">
            <w:pPr>
              <w:rPr>
                <w:rFonts w:ascii="Arial" w:hAnsi="Arial" w:cs="Arial"/>
                <w:sz w:val="22"/>
                <w:szCs w:val="22"/>
                <w:shd w:val="clear" w:color="auto" w:fill="FFFFFF"/>
              </w:rPr>
            </w:pPr>
          </w:p>
        </w:tc>
      </w:tr>
      <w:tr w:rsidR="002D27FD" w:rsidRPr="006245E9" w14:paraId="57F6ADA6" w14:textId="77777777" w:rsidTr="002D27FD">
        <w:trPr>
          <w:trHeight w:val="462"/>
        </w:trPr>
        <w:tc>
          <w:tcPr>
            <w:tcW w:w="1452" w:type="dxa"/>
            <w:shd w:val="clear" w:color="auto" w:fill="auto"/>
          </w:tcPr>
          <w:p w14:paraId="34C6CFAB"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2013-01</w:t>
            </w:r>
          </w:p>
        </w:tc>
        <w:tc>
          <w:tcPr>
            <w:tcW w:w="2522" w:type="dxa"/>
            <w:shd w:val="clear" w:color="auto" w:fill="auto"/>
          </w:tcPr>
          <w:p w14:paraId="4A19A09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Acceptance of Apologies and Proxies</w:t>
            </w:r>
          </w:p>
        </w:tc>
        <w:tc>
          <w:tcPr>
            <w:tcW w:w="9025" w:type="dxa"/>
            <w:shd w:val="clear" w:color="auto" w:fill="auto"/>
          </w:tcPr>
          <w:p w14:paraId="5432E06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and accepted the list of apologies for non-attendance and accepted the notifications of proxies by Members.</w:t>
            </w:r>
          </w:p>
        </w:tc>
        <w:tc>
          <w:tcPr>
            <w:tcW w:w="1669" w:type="dxa"/>
            <w:shd w:val="clear" w:color="auto" w:fill="auto"/>
          </w:tcPr>
          <w:p w14:paraId="3ED6B81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4E601AF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IAF27-2</w:t>
            </w:r>
          </w:p>
        </w:tc>
      </w:tr>
      <w:tr w:rsidR="002D27FD" w:rsidRPr="006245E9" w14:paraId="68505FB8" w14:textId="77777777" w:rsidTr="002D27FD">
        <w:trPr>
          <w:trHeight w:val="462"/>
        </w:trPr>
        <w:tc>
          <w:tcPr>
            <w:tcW w:w="1452" w:type="dxa"/>
            <w:shd w:val="clear" w:color="auto" w:fill="auto"/>
          </w:tcPr>
          <w:p w14:paraId="2D709D30" w14:textId="77777777" w:rsidR="002D27FD" w:rsidRPr="006245E9" w:rsidRDefault="002D27FD" w:rsidP="002D27FD">
            <w:pPr>
              <w:rPr>
                <w:rFonts w:ascii="Arial" w:hAnsi="Arial" w:cs="Arial"/>
                <w:sz w:val="22"/>
                <w:szCs w:val="22"/>
              </w:rPr>
            </w:pPr>
            <w:r w:rsidRPr="006245E9">
              <w:rPr>
                <w:rFonts w:ascii="Arial" w:hAnsi="Arial" w:cs="Arial"/>
                <w:sz w:val="22"/>
                <w:szCs w:val="22"/>
              </w:rPr>
              <w:t>2013-02</w:t>
            </w:r>
          </w:p>
        </w:tc>
        <w:tc>
          <w:tcPr>
            <w:tcW w:w="2522" w:type="dxa"/>
            <w:shd w:val="clear" w:color="auto" w:fill="auto"/>
          </w:tcPr>
          <w:p w14:paraId="544AF2C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Approval of the Agenda</w:t>
            </w:r>
          </w:p>
        </w:tc>
        <w:tc>
          <w:tcPr>
            <w:tcW w:w="9025" w:type="dxa"/>
            <w:shd w:val="clear" w:color="auto" w:fill="auto"/>
          </w:tcPr>
          <w:p w14:paraId="5A50D34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adopted the draft agenda (ref IAF GA 27_3).</w:t>
            </w:r>
          </w:p>
        </w:tc>
        <w:tc>
          <w:tcPr>
            <w:tcW w:w="1669" w:type="dxa"/>
            <w:shd w:val="clear" w:color="auto" w:fill="auto"/>
          </w:tcPr>
          <w:p w14:paraId="69C5FE7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6BC10E5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IAF27-3</w:t>
            </w:r>
          </w:p>
        </w:tc>
      </w:tr>
      <w:tr w:rsidR="002D27FD" w:rsidRPr="006245E9" w14:paraId="0192A4F9" w14:textId="77777777" w:rsidTr="002D27FD">
        <w:trPr>
          <w:trHeight w:val="462"/>
        </w:trPr>
        <w:tc>
          <w:tcPr>
            <w:tcW w:w="1452" w:type="dxa"/>
            <w:shd w:val="clear" w:color="auto" w:fill="auto"/>
          </w:tcPr>
          <w:p w14:paraId="6E750B8E" w14:textId="77777777" w:rsidR="002D27FD" w:rsidRPr="006245E9" w:rsidRDefault="002D27FD" w:rsidP="002D27FD">
            <w:pPr>
              <w:rPr>
                <w:rFonts w:ascii="Arial" w:hAnsi="Arial" w:cs="Arial"/>
                <w:sz w:val="22"/>
                <w:szCs w:val="22"/>
              </w:rPr>
            </w:pPr>
            <w:r w:rsidRPr="006245E9">
              <w:rPr>
                <w:rFonts w:ascii="Arial" w:hAnsi="Arial" w:cs="Arial"/>
                <w:sz w:val="22"/>
                <w:szCs w:val="22"/>
              </w:rPr>
              <w:t>2013-03</w:t>
            </w:r>
          </w:p>
        </w:tc>
        <w:tc>
          <w:tcPr>
            <w:tcW w:w="2522" w:type="dxa"/>
            <w:shd w:val="clear" w:color="auto" w:fill="auto"/>
          </w:tcPr>
          <w:p w14:paraId="1B492E2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Minutes of the Twenty Sixth Meeting</w:t>
            </w:r>
          </w:p>
        </w:tc>
        <w:tc>
          <w:tcPr>
            <w:tcW w:w="9025" w:type="dxa"/>
            <w:shd w:val="clear" w:color="auto" w:fill="auto"/>
          </w:tcPr>
          <w:p w14:paraId="617BCFC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approved the draft Minutes as a true record of the Twenty Sixth </w:t>
            </w:r>
          </w:p>
          <w:p w14:paraId="65DDED3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Annual Meeting, held in Rio de Janeiro, Brazil, on 27 and 29 October, 2012 (ref IAF </w:t>
            </w:r>
          </w:p>
          <w:p w14:paraId="0DE12E9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GA_26_minutes).</w:t>
            </w:r>
          </w:p>
        </w:tc>
        <w:tc>
          <w:tcPr>
            <w:tcW w:w="1669" w:type="dxa"/>
            <w:shd w:val="clear" w:color="auto" w:fill="auto"/>
          </w:tcPr>
          <w:p w14:paraId="12C6379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950888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IAF27-4</w:t>
            </w:r>
          </w:p>
        </w:tc>
      </w:tr>
      <w:tr w:rsidR="002D27FD" w:rsidRPr="006245E9" w14:paraId="0648AC41" w14:textId="77777777" w:rsidTr="002D27FD">
        <w:trPr>
          <w:trHeight w:val="462"/>
        </w:trPr>
        <w:tc>
          <w:tcPr>
            <w:tcW w:w="1452" w:type="dxa"/>
            <w:shd w:val="clear" w:color="auto" w:fill="auto"/>
          </w:tcPr>
          <w:p w14:paraId="71CF9695" w14:textId="77777777" w:rsidR="002D27FD" w:rsidRPr="006245E9" w:rsidRDefault="002D27FD" w:rsidP="002D27FD">
            <w:pPr>
              <w:rPr>
                <w:rFonts w:ascii="Arial" w:hAnsi="Arial" w:cs="Arial"/>
                <w:sz w:val="22"/>
                <w:szCs w:val="22"/>
              </w:rPr>
            </w:pPr>
            <w:r w:rsidRPr="006245E9">
              <w:rPr>
                <w:rFonts w:ascii="Arial" w:hAnsi="Arial" w:cs="Arial"/>
                <w:sz w:val="22"/>
                <w:szCs w:val="22"/>
              </w:rPr>
              <w:t>2013-04</w:t>
            </w:r>
          </w:p>
        </w:tc>
        <w:tc>
          <w:tcPr>
            <w:tcW w:w="2522" w:type="dxa"/>
            <w:shd w:val="clear" w:color="auto" w:fill="auto"/>
          </w:tcPr>
          <w:p w14:paraId="43D0BFD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 by the Chairman</w:t>
            </w:r>
          </w:p>
        </w:tc>
        <w:tc>
          <w:tcPr>
            <w:tcW w:w="9025" w:type="dxa"/>
            <w:shd w:val="clear" w:color="auto" w:fill="auto"/>
          </w:tcPr>
          <w:p w14:paraId="3A5BE40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as presented.</w:t>
            </w:r>
          </w:p>
        </w:tc>
        <w:tc>
          <w:tcPr>
            <w:tcW w:w="1669" w:type="dxa"/>
            <w:shd w:val="clear" w:color="auto" w:fill="auto"/>
          </w:tcPr>
          <w:p w14:paraId="7247F3B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4D5D105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IAF27-5</w:t>
            </w:r>
          </w:p>
        </w:tc>
      </w:tr>
      <w:tr w:rsidR="002D27FD" w:rsidRPr="006245E9" w14:paraId="452B1F8D" w14:textId="77777777" w:rsidTr="002D27FD">
        <w:trPr>
          <w:trHeight w:val="462"/>
        </w:trPr>
        <w:tc>
          <w:tcPr>
            <w:tcW w:w="1452" w:type="dxa"/>
            <w:shd w:val="clear" w:color="auto" w:fill="auto"/>
          </w:tcPr>
          <w:p w14:paraId="2D04FA81" w14:textId="77777777" w:rsidR="002D27FD" w:rsidRPr="006245E9" w:rsidRDefault="002D27FD" w:rsidP="002D27FD">
            <w:pPr>
              <w:rPr>
                <w:rFonts w:ascii="Arial" w:hAnsi="Arial" w:cs="Arial"/>
                <w:sz w:val="22"/>
                <w:szCs w:val="22"/>
              </w:rPr>
            </w:pPr>
            <w:r w:rsidRPr="006245E9">
              <w:rPr>
                <w:rFonts w:ascii="Arial" w:hAnsi="Arial" w:cs="Arial"/>
                <w:sz w:val="22"/>
                <w:szCs w:val="22"/>
              </w:rPr>
              <w:t>2013-05</w:t>
            </w:r>
          </w:p>
        </w:tc>
        <w:tc>
          <w:tcPr>
            <w:tcW w:w="2522" w:type="dxa"/>
            <w:shd w:val="clear" w:color="auto" w:fill="auto"/>
          </w:tcPr>
          <w:p w14:paraId="330AE5E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Treasurer’s Report on the Financial Operations of IAF in 2012</w:t>
            </w:r>
          </w:p>
        </w:tc>
        <w:tc>
          <w:tcPr>
            <w:tcW w:w="9025" w:type="dxa"/>
            <w:shd w:val="clear" w:color="auto" w:fill="auto"/>
          </w:tcPr>
          <w:p w14:paraId="4421B95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on the Financial Affairs of IAF and the Report of the Financial Auditor on the Financial Operations of IAF, December 31, 2012 as presented.</w:t>
            </w:r>
          </w:p>
        </w:tc>
        <w:tc>
          <w:tcPr>
            <w:tcW w:w="1669" w:type="dxa"/>
            <w:shd w:val="clear" w:color="auto" w:fill="auto"/>
          </w:tcPr>
          <w:p w14:paraId="5CD0E95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594B68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IAF27-6.1</w:t>
            </w:r>
          </w:p>
        </w:tc>
      </w:tr>
      <w:tr w:rsidR="002D27FD" w:rsidRPr="006245E9" w14:paraId="6216DCB8" w14:textId="77777777" w:rsidTr="002D27FD">
        <w:trPr>
          <w:trHeight w:val="462"/>
        </w:trPr>
        <w:tc>
          <w:tcPr>
            <w:tcW w:w="1452" w:type="dxa"/>
            <w:shd w:val="clear" w:color="auto" w:fill="auto"/>
          </w:tcPr>
          <w:p w14:paraId="22663B24" w14:textId="77777777" w:rsidR="002D27FD" w:rsidRPr="006245E9" w:rsidRDefault="002D27FD" w:rsidP="002D27FD">
            <w:pPr>
              <w:rPr>
                <w:rFonts w:ascii="Arial" w:hAnsi="Arial" w:cs="Arial"/>
                <w:sz w:val="22"/>
                <w:szCs w:val="22"/>
              </w:rPr>
            </w:pPr>
            <w:r w:rsidRPr="006245E9">
              <w:rPr>
                <w:rFonts w:ascii="Arial" w:hAnsi="Arial" w:cs="Arial"/>
                <w:sz w:val="22"/>
                <w:szCs w:val="22"/>
              </w:rPr>
              <w:t>2013-06</w:t>
            </w:r>
          </w:p>
        </w:tc>
        <w:tc>
          <w:tcPr>
            <w:tcW w:w="2522" w:type="dxa"/>
            <w:shd w:val="clear" w:color="auto" w:fill="auto"/>
          </w:tcPr>
          <w:p w14:paraId="46F7A28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Appointment of IAF Treasurer</w:t>
            </w:r>
          </w:p>
        </w:tc>
        <w:tc>
          <w:tcPr>
            <w:tcW w:w="9025" w:type="dxa"/>
            <w:shd w:val="clear" w:color="auto" w:fill="auto"/>
          </w:tcPr>
          <w:p w14:paraId="2522F5B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resolved that the IAF Board shall appoint a Treasurer from the IAF </w:t>
            </w:r>
          </w:p>
          <w:p w14:paraId="4938BA0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Membership and amend the mandate of the current Treasurer's position in the IAF </w:t>
            </w:r>
          </w:p>
          <w:p w14:paraId="20449A5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Secretariat to that of Chief Financial Officer (CFO).</w:t>
            </w:r>
          </w:p>
        </w:tc>
        <w:tc>
          <w:tcPr>
            <w:tcW w:w="1669" w:type="dxa"/>
            <w:shd w:val="clear" w:color="auto" w:fill="auto"/>
          </w:tcPr>
          <w:p w14:paraId="02E2F87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862D1C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IAF27-6.1</w:t>
            </w:r>
          </w:p>
        </w:tc>
      </w:tr>
      <w:tr w:rsidR="002D27FD" w:rsidRPr="006245E9" w14:paraId="5BA33A33" w14:textId="77777777" w:rsidTr="002D27FD">
        <w:trPr>
          <w:trHeight w:val="462"/>
        </w:trPr>
        <w:tc>
          <w:tcPr>
            <w:tcW w:w="1452" w:type="dxa"/>
            <w:shd w:val="clear" w:color="auto" w:fill="auto"/>
          </w:tcPr>
          <w:p w14:paraId="221E6160" w14:textId="77777777" w:rsidR="002D27FD" w:rsidRPr="006245E9" w:rsidRDefault="002D27FD" w:rsidP="002D27FD">
            <w:pPr>
              <w:rPr>
                <w:rFonts w:ascii="Arial" w:hAnsi="Arial" w:cs="Arial"/>
                <w:sz w:val="22"/>
                <w:szCs w:val="22"/>
              </w:rPr>
            </w:pPr>
            <w:r w:rsidRPr="006245E9">
              <w:rPr>
                <w:rFonts w:ascii="Arial" w:hAnsi="Arial" w:cs="Arial"/>
                <w:sz w:val="22"/>
                <w:szCs w:val="22"/>
              </w:rPr>
              <w:t>2013-07</w:t>
            </w:r>
          </w:p>
        </w:tc>
        <w:tc>
          <w:tcPr>
            <w:tcW w:w="2522" w:type="dxa"/>
            <w:shd w:val="clear" w:color="auto" w:fill="auto"/>
          </w:tcPr>
          <w:p w14:paraId="028A744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Financial Oversight Committee Report</w:t>
            </w:r>
          </w:p>
        </w:tc>
        <w:tc>
          <w:tcPr>
            <w:tcW w:w="9025" w:type="dxa"/>
            <w:shd w:val="clear" w:color="auto" w:fill="auto"/>
          </w:tcPr>
          <w:p w14:paraId="149A5C9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with appreciation the report of the Financial Oversight </w:t>
            </w:r>
          </w:p>
          <w:p w14:paraId="00DF068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Committee (ref IAF GA27_6.2), as circulated and endorsed the recommendation that the 2012 financial accounts be accepted.</w:t>
            </w:r>
          </w:p>
          <w:p w14:paraId="070ACC61" w14:textId="77777777" w:rsidR="002D27FD" w:rsidRPr="006245E9" w:rsidRDefault="002D27FD" w:rsidP="002D27FD">
            <w:pPr>
              <w:rPr>
                <w:rFonts w:ascii="Arial" w:hAnsi="Arial" w:cs="Arial"/>
                <w:sz w:val="22"/>
                <w:szCs w:val="22"/>
              </w:rPr>
            </w:pPr>
          </w:p>
        </w:tc>
        <w:tc>
          <w:tcPr>
            <w:tcW w:w="1669" w:type="dxa"/>
            <w:shd w:val="clear" w:color="auto" w:fill="auto"/>
          </w:tcPr>
          <w:p w14:paraId="444F5C7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339AFB3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IAF27-6.2</w:t>
            </w:r>
          </w:p>
        </w:tc>
      </w:tr>
      <w:tr w:rsidR="002D27FD" w:rsidRPr="006245E9" w14:paraId="1DF168C5" w14:textId="77777777" w:rsidTr="002D27FD">
        <w:trPr>
          <w:trHeight w:val="462"/>
        </w:trPr>
        <w:tc>
          <w:tcPr>
            <w:tcW w:w="1452" w:type="dxa"/>
            <w:shd w:val="clear" w:color="auto" w:fill="auto"/>
          </w:tcPr>
          <w:p w14:paraId="1FFCA799" w14:textId="77777777" w:rsidR="002D27FD" w:rsidRPr="006245E9" w:rsidRDefault="002D27FD" w:rsidP="002D27FD">
            <w:pPr>
              <w:rPr>
                <w:rFonts w:ascii="Arial" w:hAnsi="Arial" w:cs="Arial"/>
                <w:sz w:val="22"/>
                <w:szCs w:val="22"/>
              </w:rPr>
            </w:pPr>
            <w:r w:rsidRPr="006245E9">
              <w:rPr>
                <w:rFonts w:ascii="Arial" w:hAnsi="Arial" w:cs="Arial"/>
                <w:sz w:val="22"/>
                <w:szCs w:val="22"/>
              </w:rPr>
              <w:t>2013-08</w:t>
            </w:r>
          </w:p>
        </w:tc>
        <w:tc>
          <w:tcPr>
            <w:tcW w:w="2522" w:type="dxa"/>
            <w:shd w:val="clear" w:color="auto" w:fill="auto"/>
          </w:tcPr>
          <w:p w14:paraId="3AB64FB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IAF Budget for 2014</w:t>
            </w:r>
          </w:p>
        </w:tc>
        <w:tc>
          <w:tcPr>
            <w:tcW w:w="9025" w:type="dxa"/>
            <w:shd w:val="clear" w:color="auto" w:fill="auto"/>
          </w:tcPr>
          <w:p w14:paraId="7F1D86C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approved the IAF Budget for 2014, as submitted by the Treasurer.</w:t>
            </w:r>
          </w:p>
        </w:tc>
        <w:tc>
          <w:tcPr>
            <w:tcW w:w="1669" w:type="dxa"/>
            <w:shd w:val="clear" w:color="auto" w:fill="auto"/>
          </w:tcPr>
          <w:p w14:paraId="2AC89C4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6D20C9F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IAF27-6.3</w:t>
            </w:r>
          </w:p>
        </w:tc>
      </w:tr>
      <w:tr w:rsidR="002D27FD" w:rsidRPr="006245E9" w14:paraId="0542A2F4" w14:textId="77777777" w:rsidTr="002D27FD">
        <w:trPr>
          <w:trHeight w:val="462"/>
        </w:trPr>
        <w:tc>
          <w:tcPr>
            <w:tcW w:w="1452" w:type="dxa"/>
            <w:shd w:val="clear" w:color="auto" w:fill="auto"/>
          </w:tcPr>
          <w:p w14:paraId="514D053D" w14:textId="77777777" w:rsidR="002D27FD" w:rsidRPr="006245E9" w:rsidRDefault="002D27FD" w:rsidP="002D27FD">
            <w:pPr>
              <w:rPr>
                <w:rFonts w:ascii="Arial" w:hAnsi="Arial" w:cs="Arial"/>
                <w:sz w:val="22"/>
                <w:szCs w:val="22"/>
              </w:rPr>
            </w:pPr>
            <w:r w:rsidRPr="006245E9">
              <w:rPr>
                <w:rFonts w:ascii="Arial" w:hAnsi="Arial" w:cs="Arial"/>
                <w:sz w:val="22"/>
                <w:szCs w:val="22"/>
              </w:rPr>
              <w:t>2013-09</w:t>
            </w:r>
          </w:p>
        </w:tc>
        <w:tc>
          <w:tcPr>
            <w:tcW w:w="2522" w:type="dxa"/>
            <w:shd w:val="clear" w:color="auto" w:fill="auto"/>
          </w:tcPr>
          <w:p w14:paraId="12CECD6E"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Current Membership</w:t>
            </w:r>
          </w:p>
        </w:tc>
        <w:tc>
          <w:tcPr>
            <w:tcW w:w="9025" w:type="dxa"/>
            <w:shd w:val="clear" w:color="auto" w:fill="auto"/>
          </w:tcPr>
          <w:p w14:paraId="22ABA76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by the Secretary on the current IAF membership as at October 2013.</w:t>
            </w:r>
          </w:p>
        </w:tc>
        <w:tc>
          <w:tcPr>
            <w:tcW w:w="1669" w:type="dxa"/>
            <w:shd w:val="clear" w:color="auto" w:fill="auto"/>
          </w:tcPr>
          <w:p w14:paraId="2E41642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1DACB25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IAF27-7</w:t>
            </w:r>
          </w:p>
        </w:tc>
      </w:tr>
      <w:tr w:rsidR="002D27FD" w:rsidRPr="006245E9" w14:paraId="2FF61BB3" w14:textId="77777777" w:rsidTr="002D27FD">
        <w:trPr>
          <w:trHeight w:val="462"/>
        </w:trPr>
        <w:tc>
          <w:tcPr>
            <w:tcW w:w="1452" w:type="dxa"/>
            <w:shd w:val="clear" w:color="auto" w:fill="auto"/>
          </w:tcPr>
          <w:p w14:paraId="68721AF8" w14:textId="77777777" w:rsidR="002D27FD" w:rsidRPr="006245E9" w:rsidRDefault="002D27FD" w:rsidP="002D27FD">
            <w:pPr>
              <w:rPr>
                <w:rFonts w:ascii="Arial" w:hAnsi="Arial" w:cs="Arial"/>
                <w:sz w:val="22"/>
                <w:szCs w:val="22"/>
              </w:rPr>
            </w:pPr>
            <w:r w:rsidRPr="006245E9">
              <w:rPr>
                <w:rFonts w:ascii="Arial" w:hAnsi="Arial" w:cs="Arial"/>
                <w:sz w:val="22"/>
                <w:szCs w:val="22"/>
              </w:rPr>
              <w:t>2013-10</w:t>
            </w:r>
          </w:p>
        </w:tc>
        <w:tc>
          <w:tcPr>
            <w:tcW w:w="2522" w:type="dxa"/>
            <w:shd w:val="clear" w:color="auto" w:fill="auto"/>
          </w:tcPr>
          <w:p w14:paraId="7C817C0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Changes</w:t>
            </w:r>
          </w:p>
        </w:tc>
        <w:tc>
          <w:tcPr>
            <w:tcW w:w="9025" w:type="dxa"/>
            <w:shd w:val="clear" w:color="auto" w:fill="auto"/>
          </w:tcPr>
          <w:p w14:paraId="0E7EF90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the Secretary’s report on the admission, since the 2012 Annual meeting, of the African Accreditation Cooperation (AFRAC) and the Arab Accreditation </w:t>
            </w:r>
          </w:p>
          <w:p w14:paraId="382419B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Cooperation (ARAC) as Special Recognition Organizations - Regional Accreditation</w:t>
            </w:r>
            <w:r w:rsidRPr="006245E9">
              <w:rPr>
                <w:rFonts w:ascii="Arial" w:hAnsi="Arial" w:cs="Arial"/>
                <w:sz w:val="22"/>
                <w:szCs w:val="22"/>
              </w:rPr>
              <w:t xml:space="preserve"> </w:t>
            </w:r>
            <w:r w:rsidRPr="006245E9">
              <w:rPr>
                <w:rFonts w:ascii="Arial" w:hAnsi="Arial" w:cs="Arial"/>
                <w:sz w:val="22"/>
                <w:szCs w:val="22"/>
                <w:shd w:val="clear" w:color="auto" w:fill="FFFFFF"/>
              </w:rPr>
              <w:t xml:space="preserve">Bodies. The General Assembly also noted the admissions to the IAF MoU, since the 2012 General Assembly, of the following Members (in order of membership approval): </w:t>
            </w:r>
          </w:p>
          <w:p w14:paraId="5BFC8190"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01034E9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lastRenderedPageBreak/>
              <w:t xml:space="preserve">• Kenya Accreditation Service (KENAS); </w:t>
            </w:r>
            <w:r w:rsidRPr="006245E9">
              <w:rPr>
                <w:rFonts w:ascii="Arial" w:hAnsi="Arial" w:cs="Arial"/>
                <w:sz w:val="22"/>
                <w:szCs w:val="22"/>
                <w:shd w:val="clear" w:color="auto" w:fill="FFFFFF"/>
              </w:rPr>
              <w:br/>
            </w:r>
          </w:p>
          <w:p w14:paraId="76EB22E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Sri Lanka Accreditation Board for Conformity Assessment (SLAB); </w:t>
            </w:r>
            <w:r w:rsidRPr="006245E9">
              <w:rPr>
                <w:rFonts w:ascii="Arial" w:hAnsi="Arial" w:cs="Arial"/>
                <w:sz w:val="22"/>
                <w:szCs w:val="22"/>
                <w:shd w:val="clear" w:color="auto" w:fill="FFFFFF"/>
              </w:rPr>
              <w:br/>
            </w:r>
          </w:p>
          <w:p w14:paraId="35A6607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National Center of Accreditation in Kazakhstan (NCA); </w:t>
            </w:r>
            <w:r w:rsidRPr="006245E9">
              <w:rPr>
                <w:rFonts w:ascii="Arial" w:hAnsi="Arial" w:cs="Arial"/>
                <w:sz w:val="22"/>
                <w:szCs w:val="22"/>
                <w:shd w:val="clear" w:color="auto" w:fill="FFFFFF"/>
              </w:rPr>
              <w:br/>
            </w:r>
          </w:p>
          <w:p w14:paraId="4ACFA04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Quality Excellence for Suppliers of Telecommunications Forum (QuEST); and </w:t>
            </w:r>
          </w:p>
          <w:p w14:paraId="1A45997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Confederation of Inspection and Certification Organizations (CEOC </w:t>
            </w:r>
          </w:p>
          <w:p w14:paraId="7B1D4ED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International) </w:t>
            </w:r>
          </w:p>
          <w:p w14:paraId="2E672597"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619D96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noted the resignations of the Associazione Laboratori di Prova e </w:t>
            </w:r>
          </w:p>
          <w:p w14:paraId="68B67CE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Organismi di Certificazione Indipendenti (ALPI) and the International Personnel </w:t>
            </w:r>
          </w:p>
          <w:p w14:paraId="3BE2184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Certification Association (IPC).</w:t>
            </w:r>
          </w:p>
        </w:tc>
        <w:tc>
          <w:tcPr>
            <w:tcW w:w="1669" w:type="dxa"/>
            <w:shd w:val="clear" w:color="auto" w:fill="auto"/>
          </w:tcPr>
          <w:p w14:paraId="6BCB749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Seoul</w:t>
            </w:r>
          </w:p>
          <w:p w14:paraId="774512F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IAF27-7</w:t>
            </w:r>
          </w:p>
        </w:tc>
      </w:tr>
      <w:tr w:rsidR="002D27FD" w:rsidRPr="006245E9" w14:paraId="7D0D7BB9" w14:textId="77777777" w:rsidTr="002D27FD">
        <w:trPr>
          <w:trHeight w:val="462"/>
        </w:trPr>
        <w:tc>
          <w:tcPr>
            <w:tcW w:w="1452" w:type="dxa"/>
            <w:shd w:val="clear" w:color="auto" w:fill="auto"/>
          </w:tcPr>
          <w:p w14:paraId="0F9166E4" w14:textId="77777777" w:rsidR="002D27FD" w:rsidRPr="006245E9" w:rsidRDefault="002D27FD" w:rsidP="002D27FD">
            <w:pPr>
              <w:rPr>
                <w:rFonts w:ascii="Arial" w:hAnsi="Arial" w:cs="Arial"/>
                <w:sz w:val="22"/>
                <w:szCs w:val="22"/>
              </w:rPr>
            </w:pPr>
            <w:r w:rsidRPr="006245E9">
              <w:rPr>
                <w:rFonts w:ascii="Arial" w:hAnsi="Arial" w:cs="Arial"/>
                <w:sz w:val="22"/>
                <w:szCs w:val="22"/>
              </w:rPr>
              <w:t>2013-11</w:t>
            </w:r>
          </w:p>
        </w:tc>
        <w:tc>
          <w:tcPr>
            <w:tcW w:w="2522" w:type="dxa"/>
            <w:shd w:val="clear" w:color="auto" w:fill="auto"/>
          </w:tcPr>
          <w:p w14:paraId="5824E98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Technical Committee</w:t>
            </w:r>
          </w:p>
        </w:tc>
        <w:tc>
          <w:tcPr>
            <w:tcW w:w="9025" w:type="dxa"/>
            <w:shd w:val="clear" w:color="auto" w:fill="auto"/>
          </w:tcPr>
          <w:p w14:paraId="1B1FE2C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(ref IAF GA27_8) from the Chairman of the Technical Committee and noted the Technical Committee Program.</w:t>
            </w:r>
          </w:p>
        </w:tc>
        <w:tc>
          <w:tcPr>
            <w:tcW w:w="1669" w:type="dxa"/>
            <w:shd w:val="clear" w:color="auto" w:fill="auto"/>
          </w:tcPr>
          <w:p w14:paraId="314C5E2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9C5319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IAF27-8</w:t>
            </w:r>
          </w:p>
        </w:tc>
      </w:tr>
      <w:tr w:rsidR="002D27FD" w:rsidRPr="006245E9" w14:paraId="258D49ED" w14:textId="77777777" w:rsidTr="002D27FD">
        <w:trPr>
          <w:trHeight w:val="462"/>
        </w:trPr>
        <w:tc>
          <w:tcPr>
            <w:tcW w:w="1452" w:type="dxa"/>
            <w:shd w:val="clear" w:color="auto" w:fill="auto"/>
          </w:tcPr>
          <w:p w14:paraId="095055AE" w14:textId="77777777" w:rsidR="002D27FD" w:rsidRPr="006245E9" w:rsidRDefault="002D27FD" w:rsidP="002D27FD">
            <w:pPr>
              <w:rPr>
                <w:rFonts w:ascii="Arial" w:hAnsi="Arial" w:cs="Arial"/>
                <w:sz w:val="22"/>
                <w:szCs w:val="22"/>
              </w:rPr>
            </w:pPr>
            <w:r w:rsidRPr="006245E9">
              <w:rPr>
                <w:rFonts w:ascii="Arial" w:hAnsi="Arial" w:cs="Arial"/>
                <w:sz w:val="22"/>
                <w:szCs w:val="22"/>
              </w:rPr>
              <w:t>2013-12</w:t>
            </w:r>
          </w:p>
        </w:tc>
        <w:tc>
          <w:tcPr>
            <w:tcW w:w="2522" w:type="dxa"/>
            <w:shd w:val="clear" w:color="auto" w:fill="auto"/>
          </w:tcPr>
          <w:p w14:paraId="69F3B63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Endorsement of ISO/IEC TS 170213:</w:t>
            </w:r>
          </w:p>
          <w:p w14:paraId="45A2838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2013</w:t>
            </w:r>
          </w:p>
        </w:tc>
        <w:tc>
          <w:tcPr>
            <w:tcW w:w="9025" w:type="dxa"/>
            <w:shd w:val="clear" w:color="auto" w:fill="auto"/>
          </w:tcPr>
          <w:p w14:paraId="069C64D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resolved to endorse ISO/IEC TS 17021-3:2013 Conformity Assessment – Requirements for bodies providing audit and certification of management systems – Part 3: Competence requirements for auditing and certification of quality management systems, as a normative document to be applied in conjunction with ISO/IEC 17021 for QMS. The General Assembly further agreed that the deadline for conformance to ISO/IEC TS 17021-3 will be two years from the date of publication. </w:t>
            </w:r>
          </w:p>
          <w:p w14:paraId="38D5C960"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C9B3AF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 As the publication date was 2 May 2013, the deadline for Certification Bodies to</w:t>
            </w:r>
            <w:r w:rsidRPr="006245E9">
              <w:rPr>
                <w:rFonts w:ascii="Arial" w:hAnsi="Arial" w:cs="Arial"/>
                <w:sz w:val="22"/>
                <w:szCs w:val="22"/>
                <w:shd w:val="clear" w:color="auto" w:fill="FFFFFF"/>
              </w:rPr>
              <w:br/>
              <w:t>conform will be 2 May 2015.</w:t>
            </w:r>
          </w:p>
        </w:tc>
        <w:tc>
          <w:tcPr>
            <w:tcW w:w="1669" w:type="dxa"/>
            <w:shd w:val="clear" w:color="auto" w:fill="auto"/>
          </w:tcPr>
          <w:p w14:paraId="6A3226C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2107066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IAF27-8</w:t>
            </w:r>
          </w:p>
        </w:tc>
      </w:tr>
      <w:tr w:rsidR="002D27FD" w:rsidRPr="006245E9" w14:paraId="1A3073A0" w14:textId="77777777" w:rsidTr="002D27FD">
        <w:trPr>
          <w:trHeight w:val="462"/>
        </w:trPr>
        <w:tc>
          <w:tcPr>
            <w:tcW w:w="1452" w:type="dxa"/>
            <w:shd w:val="clear" w:color="auto" w:fill="auto"/>
          </w:tcPr>
          <w:p w14:paraId="3859DEE4" w14:textId="77777777" w:rsidR="002D27FD" w:rsidRPr="006245E9" w:rsidRDefault="002D27FD" w:rsidP="002D27FD">
            <w:pPr>
              <w:rPr>
                <w:rFonts w:ascii="Arial" w:hAnsi="Arial" w:cs="Arial"/>
                <w:sz w:val="22"/>
                <w:szCs w:val="22"/>
              </w:rPr>
            </w:pPr>
            <w:r w:rsidRPr="006245E9">
              <w:rPr>
                <w:rFonts w:ascii="Arial" w:hAnsi="Arial" w:cs="Arial"/>
                <w:sz w:val="22"/>
                <w:szCs w:val="22"/>
              </w:rPr>
              <w:t>2013-13</w:t>
            </w:r>
          </w:p>
        </w:tc>
        <w:tc>
          <w:tcPr>
            <w:tcW w:w="2522" w:type="dxa"/>
            <w:shd w:val="clear" w:color="auto" w:fill="auto"/>
          </w:tcPr>
          <w:p w14:paraId="6AC8A9D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Endorsement of ISO/IEC 27001:2013</w:t>
            </w:r>
          </w:p>
        </w:tc>
        <w:tc>
          <w:tcPr>
            <w:tcW w:w="9025" w:type="dxa"/>
            <w:shd w:val="clear" w:color="auto" w:fill="auto"/>
          </w:tcPr>
          <w:p w14:paraId="2F28953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w:t>
            </w:r>
          </w:p>
          <w:p w14:paraId="42F13F6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resolved to endorse ISO/IEC 27001:2013 Information technology - Security techniques </w:t>
            </w:r>
          </w:p>
          <w:p w14:paraId="3C1A969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-Information security management systems – Requirements, as a normative document. </w:t>
            </w:r>
          </w:p>
          <w:p w14:paraId="630F9A2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further agreed that the deadline for conformance to ISO/IEC </w:t>
            </w:r>
          </w:p>
          <w:p w14:paraId="6898F98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27001:2013 will be two years from the date of publication. One year after publication of </w:t>
            </w:r>
          </w:p>
          <w:p w14:paraId="4FAA389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ISO/IEC 27001:2013, </w:t>
            </w:r>
            <w:r w:rsidRPr="006245E9">
              <w:rPr>
                <w:rFonts w:ascii="Arial" w:hAnsi="Arial" w:cs="Arial"/>
                <w:sz w:val="22"/>
                <w:szCs w:val="22"/>
                <w:u w:val="single"/>
                <w:shd w:val="clear" w:color="auto" w:fill="FFFFFF"/>
              </w:rPr>
              <w:t>all new accredited certifications</w:t>
            </w:r>
            <w:r w:rsidRPr="006245E9">
              <w:rPr>
                <w:rFonts w:ascii="Arial" w:hAnsi="Arial" w:cs="Arial"/>
                <w:sz w:val="22"/>
                <w:szCs w:val="22"/>
                <w:shd w:val="clear" w:color="auto" w:fill="FFFFFF"/>
              </w:rPr>
              <w:t xml:space="preserve"> issued shall be to ISO/IEC </w:t>
            </w:r>
          </w:p>
          <w:p w14:paraId="504AC72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27001:2013. </w:t>
            </w:r>
          </w:p>
          <w:p w14:paraId="5FC84258"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20A615D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lastRenderedPageBreak/>
              <w:t xml:space="preserve">Note: As the date of publication was 1 October 2013, the deadline for Certification </w:t>
            </w:r>
          </w:p>
          <w:p w14:paraId="1EA1AEB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Bodies to conform will be 1 October 2015.</w:t>
            </w:r>
          </w:p>
        </w:tc>
        <w:tc>
          <w:tcPr>
            <w:tcW w:w="1669" w:type="dxa"/>
            <w:shd w:val="clear" w:color="auto" w:fill="auto"/>
          </w:tcPr>
          <w:p w14:paraId="3BB80D0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Seoul</w:t>
            </w:r>
          </w:p>
          <w:p w14:paraId="1ED9878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IAF27-8</w:t>
            </w:r>
          </w:p>
        </w:tc>
      </w:tr>
      <w:tr w:rsidR="002D27FD" w:rsidRPr="006245E9" w14:paraId="36089ABB" w14:textId="77777777" w:rsidTr="002D27FD">
        <w:trPr>
          <w:trHeight w:val="462"/>
        </w:trPr>
        <w:tc>
          <w:tcPr>
            <w:tcW w:w="1452" w:type="dxa"/>
            <w:shd w:val="clear" w:color="auto" w:fill="auto"/>
          </w:tcPr>
          <w:p w14:paraId="4FD07C18" w14:textId="77777777" w:rsidR="002D27FD" w:rsidRPr="006245E9" w:rsidRDefault="002D27FD" w:rsidP="002D27FD">
            <w:pPr>
              <w:rPr>
                <w:rFonts w:ascii="Arial" w:hAnsi="Arial" w:cs="Arial"/>
                <w:sz w:val="22"/>
                <w:szCs w:val="22"/>
              </w:rPr>
            </w:pPr>
            <w:r w:rsidRPr="006245E9">
              <w:rPr>
                <w:rFonts w:ascii="Arial" w:hAnsi="Arial" w:cs="Arial"/>
                <w:sz w:val="22"/>
                <w:szCs w:val="22"/>
              </w:rPr>
              <w:t>2013-14</w:t>
            </w:r>
          </w:p>
        </w:tc>
        <w:tc>
          <w:tcPr>
            <w:tcW w:w="2522" w:type="dxa"/>
            <w:shd w:val="clear" w:color="auto" w:fill="auto"/>
          </w:tcPr>
          <w:p w14:paraId="0C357CB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Endorsement of Revision of ISO/TS </w:t>
            </w:r>
          </w:p>
          <w:p w14:paraId="7AFD28D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22003:2007</w:t>
            </w:r>
          </w:p>
        </w:tc>
        <w:tc>
          <w:tcPr>
            <w:tcW w:w="9025" w:type="dxa"/>
            <w:shd w:val="clear" w:color="auto" w:fill="auto"/>
          </w:tcPr>
          <w:p w14:paraId="5D1526E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to endorse the next revision of ISO/TS 22003:2007 Food safety management systems - Requirements for bodies providing audit and certification of food safety management systems, as a normative document. The General Assembly further agreed that the transition period for the next revision of ISO/TS 22003:2007 will be three years from the date of publication.</w:t>
            </w:r>
          </w:p>
        </w:tc>
        <w:tc>
          <w:tcPr>
            <w:tcW w:w="1669" w:type="dxa"/>
            <w:shd w:val="clear" w:color="auto" w:fill="auto"/>
          </w:tcPr>
          <w:p w14:paraId="0F81975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7997223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IAF27-8</w:t>
            </w:r>
          </w:p>
        </w:tc>
      </w:tr>
      <w:tr w:rsidR="002D27FD" w:rsidRPr="006245E9" w14:paraId="3D799A50" w14:textId="77777777" w:rsidTr="002D27FD">
        <w:trPr>
          <w:trHeight w:val="288"/>
        </w:trPr>
        <w:tc>
          <w:tcPr>
            <w:tcW w:w="1452" w:type="dxa"/>
            <w:shd w:val="clear" w:color="auto" w:fill="auto"/>
          </w:tcPr>
          <w:p w14:paraId="0324D06E" w14:textId="77777777" w:rsidR="002D27FD" w:rsidRPr="006245E9" w:rsidRDefault="002D27FD" w:rsidP="002D27FD">
            <w:pPr>
              <w:rPr>
                <w:rFonts w:ascii="Arial" w:hAnsi="Arial" w:cs="Arial"/>
                <w:sz w:val="22"/>
                <w:szCs w:val="22"/>
              </w:rPr>
            </w:pPr>
            <w:r w:rsidRPr="006245E9">
              <w:rPr>
                <w:rFonts w:ascii="Arial" w:hAnsi="Arial" w:cs="Arial"/>
                <w:sz w:val="22"/>
                <w:szCs w:val="22"/>
              </w:rPr>
              <w:t>2013-15</w:t>
            </w:r>
          </w:p>
        </w:tc>
        <w:tc>
          <w:tcPr>
            <w:tcW w:w="2522" w:type="dxa"/>
            <w:shd w:val="clear" w:color="auto" w:fill="auto"/>
          </w:tcPr>
          <w:p w14:paraId="365CACEE" w14:textId="77777777" w:rsidR="002D27FD" w:rsidRPr="006245E9" w:rsidRDefault="002D27FD" w:rsidP="002D27FD">
            <w:pPr>
              <w:rPr>
                <w:rFonts w:ascii="Arial" w:hAnsi="Arial" w:cs="Arial"/>
                <w:sz w:val="22"/>
                <w:szCs w:val="22"/>
              </w:rPr>
            </w:pPr>
            <w:r w:rsidRPr="006245E9">
              <w:rPr>
                <w:rFonts w:ascii="Arial" w:hAnsi="Arial" w:cs="Arial"/>
                <w:sz w:val="22"/>
                <w:szCs w:val="22"/>
                <w:lang w:val="en-CA" w:eastAsia="en-CA"/>
              </w:rPr>
              <w:t>Endorsement of Revision of ISO 9001:2008</w:t>
            </w:r>
          </w:p>
        </w:tc>
        <w:tc>
          <w:tcPr>
            <w:tcW w:w="9025" w:type="dxa"/>
            <w:shd w:val="clear" w:color="auto" w:fill="auto"/>
          </w:tcPr>
          <w:p w14:paraId="1C62FD4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resolved to endorse the next revision of ISO 9001:2008 Quality management systems – Requirements, as a normative document. The General Assembly further agreed that the transition period for the next revision of ISO 9001:2008 will be three years from the date of publication. </w:t>
            </w:r>
          </w:p>
          <w:p w14:paraId="1C9C77D3"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39AD8F0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 It was suggested that Conformity Assessment Bodies should encourage their clients to commence working on the transition as early as possible</w:t>
            </w:r>
          </w:p>
        </w:tc>
        <w:tc>
          <w:tcPr>
            <w:tcW w:w="1669" w:type="dxa"/>
            <w:shd w:val="clear" w:color="auto" w:fill="auto"/>
          </w:tcPr>
          <w:p w14:paraId="5253D96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75C9100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IAF27-8</w:t>
            </w:r>
          </w:p>
        </w:tc>
      </w:tr>
      <w:tr w:rsidR="002D27FD" w:rsidRPr="006245E9" w14:paraId="6EB01094" w14:textId="77777777" w:rsidTr="002D27FD">
        <w:trPr>
          <w:trHeight w:val="462"/>
        </w:trPr>
        <w:tc>
          <w:tcPr>
            <w:tcW w:w="1452" w:type="dxa"/>
            <w:shd w:val="clear" w:color="auto" w:fill="auto"/>
          </w:tcPr>
          <w:p w14:paraId="7D21D5F0" w14:textId="77777777" w:rsidR="002D27FD" w:rsidRPr="006245E9" w:rsidRDefault="002D27FD" w:rsidP="002D27FD">
            <w:pPr>
              <w:rPr>
                <w:rFonts w:ascii="Arial" w:hAnsi="Arial" w:cs="Arial"/>
                <w:sz w:val="22"/>
                <w:szCs w:val="22"/>
              </w:rPr>
            </w:pPr>
            <w:r w:rsidRPr="006245E9">
              <w:rPr>
                <w:rFonts w:ascii="Arial" w:hAnsi="Arial" w:cs="Arial"/>
                <w:sz w:val="22"/>
                <w:szCs w:val="22"/>
              </w:rPr>
              <w:t>2013-16</w:t>
            </w:r>
          </w:p>
        </w:tc>
        <w:tc>
          <w:tcPr>
            <w:tcW w:w="2522" w:type="dxa"/>
            <w:shd w:val="clear" w:color="auto" w:fill="auto"/>
          </w:tcPr>
          <w:p w14:paraId="1619411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MLA Committee</w:t>
            </w:r>
          </w:p>
        </w:tc>
        <w:tc>
          <w:tcPr>
            <w:tcW w:w="9025" w:type="dxa"/>
            <w:shd w:val="clear" w:color="auto" w:fill="auto"/>
          </w:tcPr>
          <w:p w14:paraId="61E2CE3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of the MLA Committee (ref IAF GA27_9) and noted the MLA Committee program.</w:t>
            </w:r>
          </w:p>
        </w:tc>
        <w:tc>
          <w:tcPr>
            <w:tcW w:w="1669" w:type="dxa"/>
            <w:shd w:val="clear" w:color="auto" w:fill="auto"/>
          </w:tcPr>
          <w:p w14:paraId="550E236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1A70A67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IAF27-9</w:t>
            </w:r>
          </w:p>
        </w:tc>
      </w:tr>
      <w:tr w:rsidR="002D27FD" w:rsidRPr="006245E9" w14:paraId="5D8740BD" w14:textId="77777777" w:rsidTr="002D27FD">
        <w:trPr>
          <w:trHeight w:val="462"/>
        </w:trPr>
        <w:tc>
          <w:tcPr>
            <w:tcW w:w="1452" w:type="dxa"/>
            <w:shd w:val="clear" w:color="auto" w:fill="auto"/>
          </w:tcPr>
          <w:p w14:paraId="7378F1AD" w14:textId="77777777" w:rsidR="002D27FD" w:rsidRPr="006245E9" w:rsidRDefault="002D27FD" w:rsidP="002D27FD">
            <w:pPr>
              <w:rPr>
                <w:rFonts w:ascii="Arial" w:hAnsi="Arial" w:cs="Arial"/>
                <w:sz w:val="22"/>
                <w:szCs w:val="22"/>
              </w:rPr>
            </w:pPr>
            <w:r w:rsidRPr="006245E9">
              <w:rPr>
                <w:rFonts w:ascii="Arial" w:hAnsi="Arial" w:cs="Arial"/>
                <w:sz w:val="22"/>
                <w:szCs w:val="22"/>
              </w:rPr>
              <w:t>2013-17</w:t>
            </w:r>
          </w:p>
        </w:tc>
        <w:tc>
          <w:tcPr>
            <w:tcW w:w="2522" w:type="dxa"/>
            <w:shd w:val="clear" w:color="auto" w:fill="auto"/>
          </w:tcPr>
          <w:p w14:paraId="01DC7A0E"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IAF MLA Signatories</w:t>
            </w:r>
          </w:p>
        </w:tc>
        <w:tc>
          <w:tcPr>
            <w:tcW w:w="9025" w:type="dxa"/>
            <w:shd w:val="clear" w:color="auto" w:fill="auto"/>
          </w:tcPr>
          <w:p w14:paraId="0243167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noted the admissions to the IAF MLA and MLA scope extensions, since the 2012 General Assembly, of the following IAF Members: </w:t>
            </w:r>
          </w:p>
          <w:p w14:paraId="62C1D9F4"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41D346BE"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xml:space="preserve">• INDECOPI Peru (IAAC) – Main scope ISO/IEC Guide 65/17065 Product; </w:t>
            </w:r>
          </w:p>
          <w:p w14:paraId="614DC8CE"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xml:space="preserve">• BoA Vietnam (PAC) - Main scope ISO/IEC Guide 65/17065 Product; </w:t>
            </w:r>
          </w:p>
          <w:p w14:paraId="001D6241"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xml:space="preserve">• NABCB India (PAC) - Main scope ISO/IEC Guide 65/17065 Product; </w:t>
            </w:r>
          </w:p>
          <w:p w14:paraId="024EFBCF"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xml:space="preserve">• DAC United Arab Emirates (PAC) - Sub-scope ISO 9001 and ISO 14001; </w:t>
            </w:r>
          </w:p>
          <w:p w14:paraId="2B1EDD6A"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xml:space="preserve">• IAJapan Japan (PAC) - Main Scope ISO/IEC Guide 65/17065 Product; </w:t>
            </w:r>
          </w:p>
          <w:p w14:paraId="5A20E99C"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xml:space="preserve">• PNAC Pakistan (PAC) - Sub-Scope ISO 9001 &amp; ISO 14001; and </w:t>
            </w:r>
          </w:p>
          <w:p w14:paraId="3BAEF5E1" w14:textId="77777777" w:rsidR="002D27FD" w:rsidRPr="006245E9" w:rsidRDefault="002D27FD" w:rsidP="002D27FD">
            <w:pPr>
              <w:autoSpaceDE w:val="0"/>
              <w:autoSpaceDN w:val="0"/>
              <w:adjustRightInd w:val="0"/>
              <w:spacing w:line="360" w:lineRule="auto"/>
              <w:rPr>
                <w:rFonts w:ascii="Arial" w:hAnsi="Arial" w:cs="Arial"/>
                <w:sz w:val="22"/>
                <w:szCs w:val="22"/>
                <w:shd w:val="clear" w:color="auto" w:fill="FFFFFF"/>
              </w:rPr>
            </w:pPr>
            <w:r w:rsidRPr="006245E9">
              <w:rPr>
                <w:rFonts w:ascii="Arial" w:hAnsi="Arial" w:cs="Arial"/>
                <w:sz w:val="22"/>
                <w:szCs w:val="22"/>
                <w:shd w:val="clear" w:color="auto" w:fill="FFFFFF"/>
              </w:rPr>
              <w:t>• ECA Costa Rica (IAAC) – Sub-scope ISO 14001.</w:t>
            </w:r>
          </w:p>
        </w:tc>
        <w:tc>
          <w:tcPr>
            <w:tcW w:w="1669" w:type="dxa"/>
            <w:shd w:val="clear" w:color="auto" w:fill="auto"/>
          </w:tcPr>
          <w:p w14:paraId="421B7F9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33FBCA2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IAF27-9</w:t>
            </w:r>
          </w:p>
        </w:tc>
      </w:tr>
      <w:tr w:rsidR="002D27FD" w:rsidRPr="006245E9" w14:paraId="12B3B8BB" w14:textId="77777777" w:rsidTr="002D27FD">
        <w:trPr>
          <w:trHeight w:val="462"/>
        </w:trPr>
        <w:tc>
          <w:tcPr>
            <w:tcW w:w="1452" w:type="dxa"/>
            <w:shd w:val="clear" w:color="auto" w:fill="auto"/>
          </w:tcPr>
          <w:p w14:paraId="28CB7531"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lastRenderedPageBreak/>
              <w:t>2013-18</w:t>
            </w:r>
          </w:p>
        </w:tc>
        <w:tc>
          <w:tcPr>
            <w:tcW w:w="2522" w:type="dxa"/>
            <w:shd w:val="clear" w:color="auto" w:fill="auto"/>
          </w:tcPr>
          <w:p w14:paraId="205BAD2C"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shd w:val="clear" w:color="auto" w:fill="FFFFFF"/>
              </w:rPr>
              <w:t>GlobalG.A.P MLA Sub-scope</w:t>
            </w:r>
          </w:p>
        </w:tc>
        <w:tc>
          <w:tcPr>
            <w:tcW w:w="9025" w:type="dxa"/>
            <w:shd w:val="clear" w:color="auto" w:fill="auto"/>
          </w:tcPr>
          <w:p w14:paraId="780F38B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Executive Committee, approves the endorsement of the GlobalG.A.P. Integrated Farm Assurance scheme (General Regulations and related Control Points and Compliance Criteria) as a sub-scope, under the main scope of ISO/IEC Guide 65/17065 Product, of the IAF MLA. </w:t>
            </w:r>
          </w:p>
        </w:tc>
        <w:tc>
          <w:tcPr>
            <w:tcW w:w="1669" w:type="dxa"/>
            <w:shd w:val="clear" w:color="auto" w:fill="auto"/>
          </w:tcPr>
          <w:p w14:paraId="7AFEB19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17F0FA0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IAF27-9</w:t>
            </w:r>
          </w:p>
        </w:tc>
      </w:tr>
      <w:tr w:rsidR="002D27FD" w:rsidRPr="006245E9" w14:paraId="47A47AAE" w14:textId="77777777" w:rsidTr="002D27FD">
        <w:trPr>
          <w:trHeight w:val="462"/>
        </w:trPr>
        <w:tc>
          <w:tcPr>
            <w:tcW w:w="1452" w:type="dxa"/>
            <w:shd w:val="clear" w:color="auto" w:fill="auto"/>
          </w:tcPr>
          <w:p w14:paraId="13C29289"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2013-19</w:t>
            </w:r>
          </w:p>
        </w:tc>
        <w:tc>
          <w:tcPr>
            <w:tcW w:w="2522" w:type="dxa"/>
            <w:shd w:val="clear" w:color="auto" w:fill="auto"/>
          </w:tcPr>
          <w:p w14:paraId="2A7C58E1" w14:textId="77777777" w:rsidR="002D27FD" w:rsidRPr="006245E9" w:rsidRDefault="002D27FD" w:rsidP="002D27FD">
            <w:pPr>
              <w:autoSpaceDE w:val="0"/>
              <w:autoSpaceDN w:val="0"/>
              <w:adjustRightInd w:val="0"/>
              <w:rPr>
                <w:rFonts w:ascii="Arial" w:hAnsi="Arial" w:cs="Arial"/>
                <w:sz w:val="22"/>
                <w:szCs w:val="22"/>
                <w:lang w:val="en-CA" w:eastAsia="en-CA"/>
              </w:rPr>
            </w:pPr>
            <w:r w:rsidRPr="006245E9">
              <w:rPr>
                <w:rFonts w:ascii="Arial" w:hAnsi="Arial" w:cs="Arial"/>
                <w:sz w:val="22"/>
                <w:szCs w:val="22"/>
                <w:shd w:val="clear" w:color="auto" w:fill="FFFFFF"/>
              </w:rPr>
              <w:t>Accreditation Body Information Exchange Group</w:t>
            </w:r>
          </w:p>
        </w:tc>
        <w:tc>
          <w:tcPr>
            <w:tcW w:w="9025" w:type="dxa"/>
            <w:shd w:val="clear" w:color="auto" w:fill="auto"/>
          </w:tcPr>
          <w:p w14:paraId="7F6A71A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resolved that IAF PL5 be revised to include the Terms of Reference for an Accreditation Body Information Exchange Group.</w:t>
            </w:r>
          </w:p>
        </w:tc>
        <w:tc>
          <w:tcPr>
            <w:tcW w:w="1669" w:type="dxa"/>
            <w:shd w:val="clear" w:color="auto" w:fill="auto"/>
          </w:tcPr>
          <w:p w14:paraId="3197CDB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27BAE30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IAF27-14</w:t>
            </w:r>
          </w:p>
        </w:tc>
      </w:tr>
      <w:tr w:rsidR="002D27FD" w:rsidRPr="006245E9" w14:paraId="060F9533" w14:textId="77777777" w:rsidTr="002D27FD">
        <w:trPr>
          <w:trHeight w:val="462"/>
        </w:trPr>
        <w:tc>
          <w:tcPr>
            <w:tcW w:w="1452" w:type="dxa"/>
            <w:shd w:val="clear" w:color="auto" w:fill="auto"/>
          </w:tcPr>
          <w:p w14:paraId="0C0337B6"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2013-20</w:t>
            </w:r>
          </w:p>
        </w:tc>
        <w:tc>
          <w:tcPr>
            <w:tcW w:w="2522" w:type="dxa"/>
            <w:shd w:val="clear" w:color="auto" w:fill="auto"/>
          </w:tcPr>
          <w:p w14:paraId="727CF41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General Assembly congratulates Mr Vu Xuan Thuy </w:t>
            </w:r>
          </w:p>
        </w:tc>
        <w:tc>
          <w:tcPr>
            <w:tcW w:w="9025" w:type="dxa"/>
            <w:shd w:val="clear" w:color="auto" w:fill="auto"/>
          </w:tcPr>
          <w:p w14:paraId="3EAC1DC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congratulated Mr Vu Xuan Thuy (BoA), elected as Director representing Accreditation Body Members located in low and medium income economies, as designated by the World Bank, for a three year term ending at the 2016 general Assembly; </w:t>
            </w:r>
          </w:p>
          <w:p w14:paraId="6BFFEB0E"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53E9710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Notes: </w:t>
            </w:r>
          </w:p>
          <w:p w14:paraId="3DA1AD40" w14:textId="77777777" w:rsidR="002D27FD" w:rsidRPr="006245E9" w:rsidRDefault="002D27FD" w:rsidP="002D27FD">
            <w:pPr>
              <w:autoSpaceDE w:val="0"/>
              <w:autoSpaceDN w:val="0"/>
              <w:adjustRightInd w:val="0"/>
              <w:rPr>
                <w:rFonts w:ascii="Arial" w:hAnsi="Arial" w:cs="Arial"/>
                <w:sz w:val="22"/>
                <w:szCs w:val="22"/>
                <w:shd w:val="clear" w:color="auto" w:fill="FFFFFF"/>
              </w:rPr>
            </w:pPr>
          </w:p>
          <w:p w14:paraId="7E80415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1. Mr Randy Dougherty (ANAB) will complete his second term as IAF Chairman, at the 2015 General Assembly Meeting. </w:t>
            </w:r>
            <w:r w:rsidRPr="006245E9">
              <w:rPr>
                <w:rFonts w:ascii="Arial" w:hAnsi="Arial" w:cs="Arial"/>
                <w:sz w:val="22"/>
                <w:szCs w:val="22"/>
                <w:shd w:val="clear" w:color="auto" w:fill="FFFFFF"/>
              </w:rPr>
              <w:br/>
            </w:r>
          </w:p>
          <w:p w14:paraId="1956D52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2. Mr Xiao Jianhua (CNAS) will complete his second term as IAF Vice Chair at the 2015 General Assembly Meeting; </w:t>
            </w:r>
            <w:r w:rsidRPr="006245E9">
              <w:rPr>
                <w:rFonts w:ascii="Arial" w:hAnsi="Arial" w:cs="Arial"/>
                <w:sz w:val="22"/>
                <w:szCs w:val="22"/>
                <w:shd w:val="clear" w:color="auto" w:fill="FFFFFF"/>
              </w:rPr>
              <w:br/>
            </w:r>
          </w:p>
          <w:p w14:paraId="333C4EC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3. Dr Thomas Facklam (DAkkS) will complete his second term as Director representing Accreditation Body Members located in a high income economy, as designated by the World Bank, at the 2015 General Assembly Meeting. </w:t>
            </w:r>
            <w:r w:rsidRPr="006245E9">
              <w:rPr>
                <w:rFonts w:ascii="Arial" w:hAnsi="Arial" w:cs="Arial"/>
                <w:sz w:val="22"/>
                <w:szCs w:val="22"/>
                <w:shd w:val="clear" w:color="auto" w:fill="FFFFFF"/>
              </w:rPr>
              <w:br/>
            </w:r>
          </w:p>
          <w:p w14:paraId="2BA7DE3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4. Mr Martin Stadler (BDI) will complete his first term as Director representing Industry and User Association Members at the 2015 General Assembly Meeting.</w:t>
            </w:r>
            <w:r w:rsidRPr="006245E9">
              <w:rPr>
                <w:rFonts w:ascii="Arial" w:hAnsi="Arial" w:cs="Arial"/>
                <w:sz w:val="22"/>
                <w:szCs w:val="22"/>
                <w:shd w:val="clear" w:color="auto" w:fill="FFFFFF"/>
              </w:rPr>
              <w:br/>
            </w:r>
            <w:r w:rsidRPr="006245E9">
              <w:rPr>
                <w:rFonts w:ascii="Arial" w:hAnsi="Arial" w:cs="Arial"/>
                <w:sz w:val="22"/>
                <w:szCs w:val="22"/>
                <w:shd w:val="clear" w:color="auto" w:fill="FFFFFF"/>
              </w:rPr>
              <w:br/>
              <w:t xml:space="preserve">5. Mr Roger Bennett (IIOC) will complete his second term as Director representing Conformity Assessment Body Association Members, at the 2014 </w:t>
            </w:r>
          </w:p>
          <w:p w14:paraId="62040831"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General Assembly Meeting.</w:t>
            </w:r>
          </w:p>
        </w:tc>
        <w:tc>
          <w:tcPr>
            <w:tcW w:w="1669" w:type="dxa"/>
            <w:shd w:val="clear" w:color="auto" w:fill="auto"/>
          </w:tcPr>
          <w:p w14:paraId="4FBB2C7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AA4F9C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IAF27-15</w:t>
            </w:r>
          </w:p>
        </w:tc>
      </w:tr>
      <w:tr w:rsidR="002D27FD" w:rsidRPr="006245E9" w14:paraId="0E6FBFA6" w14:textId="77777777" w:rsidTr="002D27FD">
        <w:trPr>
          <w:trHeight w:val="462"/>
        </w:trPr>
        <w:tc>
          <w:tcPr>
            <w:tcW w:w="1452" w:type="dxa"/>
            <w:shd w:val="clear" w:color="auto" w:fill="auto"/>
          </w:tcPr>
          <w:p w14:paraId="1EDB7EB3"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2013-21</w:t>
            </w:r>
          </w:p>
        </w:tc>
        <w:tc>
          <w:tcPr>
            <w:tcW w:w="2522" w:type="dxa"/>
            <w:shd w:val="clear" w:color="auto" w:fill="auto"/>
          </w:tcPr>
          <w:p w14:paraId="65986334"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Membership of the Financial Oversight </w:t>
            </w:r>
          </w:p>
          <w:p w14:paraId="2222BB5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Committee</w:t>
            </w:r>
          </w:p>
        </w:tc>
        <w:tc>
          <w:tcPr>
            <w:tcW w:w="9025" w:type="dxa"/>
            <w:shd w:val="clear" w:color="auto" w:fill="auto"/>
          </w:tcPr>
          <w:p w14:paraId="297A300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agreed to appoint Ms Leena Tikkanen (FINAS) for a second term of 2 years as a member of the Financial Oversight Committee for the complete years of 2014 and 2015.</w:t>
            </w:r>
          </w:p>
          <w:p w14:paraId="4F916F8F" w14:textId="77777777" w:rsidR="002D27FD" w:rsidRPr="006245E9" w:rsidRDefault="002D27FD" w:rsidP="002D27FD">
            <w:pPr>
              <w:rPr>
                <w:rFonts w:ascii="Arial" w:hAnsi="Arial" w:cs="Arial"/>
                <w:sz w:val="22"/>
                <w:szCs w:val="22"/>
              </w:rPr>
            </w:pPr>
          </w:p>
        </w:tc>
        <w:tc>
          <w:tcPr>
            <w:tcW w:w="1669" w:type="dxa"/>
            <w:shd w:val="clear" w:color="auto" w:fill="auto"/>
          </w:tcPr>
          <w:p w14:paraId="197193D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Seoul</w:t>
            </w:r>
          </w:p>
          <w:p w14:paraId="3540B51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IAF27-16</w:t>
            </w:r>
          </w:p>
        </w:tc>
      </w:tr>
      <w:tr w:rsidR="002D27FD" w:rsidRPr="006245E9" w14:paraId="3C2AB2AC" w14:textId="77777777" w:rsidTr="002D27FD">
        <w:trPr>
          <w:trHeight w:val="462"/>
        </w:trPr>
        <w:tc>
          <w:tcPr>
            <w:tcW w:w="1452" w:type="dxa"/>
            <w:shd w:val="clear" w:color="auto" w:fill="auto"/>
          </w:tcPr>
          <w:p w14:paraId="7017EEB0"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2013-22</w:t>
            </w:r>
          </w:p>
        </w:tc>
        <w:tc>
          <w:tcPr>
            <w:tcW w:w="2522" w:type="dxa"/>
            <w:shd w:val="clear" w:color="auto" w:fill="auto"/>
          </w:tcPr>
          <w:p w14:paraId="612CB64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Confirmation of the JGA13 Resolutions</w:t>
            </w:r>
          </w:p>
        </w:tc>
        <w:tc>
          <w:tcPr>
            <w:tcW w:w="9025" w:type="dxa"/>
            <w:shd w:val="clear" w:color="auto" w:fill="auto"/>
          </w:tcPr>
          <w:p w14:paraId="0B5A4BD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confirmed the Resolutions adopted by IAF and ILAC at the 13th IAF-ILAC Joint General Assembly as listed in Annex 1 to this document.</w:t>
            </w:r>
          </w:p>
        </w:tc>
        <w:tc>
          <w:tcPr>
            <w:tcW w:w="1669" w:type="dxa"/>
            <w:shd w:val="clear" w:color="auto" w:fill="auto"/>
          </w:tcPr>
          <w:p w14:paraId="221D375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5E137E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IAF27-19</w:t>
            </w:r>
          </w:p>
        </w:tc>
      </w:tr>
      <w:tr w:rsidR="002D27FD" w:rsidRPr="006245E9" w14:paraId="7110A4B9" w14:textId="77777777" w:rsidTr="002D27FD">
        <w:trPr>
          <w:trHeight w:val="462"/>
        </w:trPr>
        <w:tc>
          <w:tcPr>
            <w:tcW w:w="1452" w:type="dxa"/>
            <w:shd w:val="clear" w:color="auto" w:fill="auto"/>
          </w:tcPr>
          <w:p w14:paraId="4D153FD5"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2013-23</w:t>
            </w:r>
          </w:p>
        </w:tc>
        <w:tc>
          <w:tcPr>
            <w:tcW w:w="2522" w:type="dxa"/>
            <w:shd w:val="clear" w:color="auto" w:fill="auto"/>
          </w:tcPr>
          <w:p w14:paraId="433EB5EE"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2013 Annual Meetings</w:t>
            </w:r>
          </w:p>
        </w:tc>
        <w:tc>
          <w:tcPr>
            <w:tcW w:w="9025" w:type="dxa"/>
            <w:shd w:val="clear" w:color="auto" w:fill="auto"/>
          </w:tcPr>
          <w:p w14:paraId="57D6465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expressed its appreciation for the excellent meeting arrangements and friendly atmosphere provided by the Korean Agency for Technology and Standards (KATS), Korea Laboratory Accreditation Scheme (KOLAS), Korea Accreditation System </w:t>
            </w:r>
          </w:p>
          <w:p w14:paraId="5255AAD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(KAS) &amp; Korea Accreditation Board (KAB) for the 27th meeting of the IAF General Assembly and associated meetings, 16 to 25 October 2013, in Seoul, Korea.</w:t>
            </w:r>
          </w:p>
        </w:tc>
        <w:tc>
          <w:tcPr>
            <w:tcW w:w="1669" w:type="dxa"/>
            <w:shd w:val="clear" w:color="auto" w:fill="auto"/>
          </w:tcPr>
          <w:p w14:paraId="3B8799C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5C2420F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IAF27-20</w:t>
            </w:r>
          </w:p>
        </w:tc>
      </w:tr>
      <w:tr w:rsidR="002D27FD" w:rsidRPr="006245E9" w14:paraId="1362B242" w14:textId="77777777" w:rsidTr="002D27FD">
        <w:trPr>
          <w:trHeight w:val="462"/>
        </w:trPr>
        <w:tc>
          <w:tcPr>
            <w:tcW w:w="1452" w:type="dxa"/>
            <w:shd w:val="clear" w:color="auto" w:fill="auto"/>
          </w:tcPr>
          <w:p w14:paraId="268C51FB" w14:textId="77777777" w:rsidR="002D27FD" w:rsidRPr="006245E9" w:rsidRDefault="002D27FD" w:rsidP="002D27FD">
            <w:pPr>
              <w:rPr>
                <w:rFonts w:ascii="Arial" w:hAnsi="Arial" w:cs="Arial"/>
                <w:sz w:val="22"/>
                <w:szCs w:val="22"/>
              </w:rPr>
            </w:pPr>
            <w:r w:rsidRPr="006245E9">
              <w:rPr>
                <w:rFonts w:ascii="Arial" w:hAnsi="Arial" w:cs="Arial"/>
                <w:sz w:val="22"/>
                <w:szCs w:val="22"/>
              </w:rPr>
              <w:t>JGA13-01</w:t>
            </w:r>
          </w:p>
        </w:tc>
        <w:tc>
          <w:tcPr>
            <w:tcW w:w="2522" w:type="dxa"/>
            <w:shd w:val="clear" w:color="auto" w:fill="auto"/>
          </w:tcPr>
          <w:p w14:paraId="7031DEED"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External Organisation</w:t>
            </w:r>
          </w:p>
        </w:tc>
        <w:tc>
          <w:tcPr>
            <w:tcW w:w="9025" w:type="dxa"/>
            <w:shd w:val="clear" w:color="auto" w:fill="auto"/>
          </w:tcPr>
          <w:p w14:paraId="444214A5"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The Joint General Assembly received with appreciation the presentations and reports from the following organizations: </w:t>
            </w:r>
          </w:p>
          <w:p w14:paraId="361EE32C"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International Electrotechnical Commission (IEC) and IEC/CAB</w:t>
            </w:r>
          </w:p>
          <w:p w14:paraId="59FDD1AB"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Organisation for Standardization (ISO) and ISO/CASCO </w:t>
            </w:r>
          </w:p>
          <w:p w14:paraId="79618048"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Organisation for Legal Metrology (OIML) </w:t>
            </w:r>
          </w:p>
          <w:p w14:paraId="2C835154"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United Nations Industrial Development Organization (UNIDO)</w:t>
            </w:r>
          </w:p>
        </w:tc>
        <w:tc>
          <w:tcPr>
            <w:tcW w:w="1669" w:type="dxa"/>
            <w:shd w:val="clear" w:color="auto" w:fill="auto"/>
          </w:tcPr>
          <w:p w14:paraId="44D3D11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0D0852F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582D8BCF" w14:textId="77777777" w:rsidTr="002D27FD">
        <w:trPr>
          <w:trHeight w:val="462"/>
        </w:trPr>
        <w:tc>
          <w:tcPr>
            <w:tcW w:w="1452" w:type="dxa"/>
            <w:shd w:val="clear" w:color="auto" w:fill="auto"/>
          </w:tcPr>
          <w:p w14:paraId="4C5D4520" w14:textId="77777777" w:rsidR="002D27FD" w:rsidRPr="006245E9" w:rsidRDefault="002D27FD" w:rsidP="002D27FD">
            <w:pPr>
              <w:rPr>
                <w:rFonts w:ascii="Arial" w:hAnsi="Arial" w:cs="Arial"/>
                <w:sz w:val="22"/>
                <w:szCs w:val="22"/>
              </w:rPr>
            </w:pPr>
            <w:r w:rsidRPr="006245E9">
              <w:rPr>
                <w:rFonts w:ascii="Arial" w:hAnsi="Arial" w:cs="Arial"/>
                <w:sz w:val="22"/>
                <w:szCs w:val="22"/>
              </w:rPr>
              <w:t>JGA13-02</w:t>
            </w:r>
          </w:p>
        </w:tc>
        <w:tc>
          <w:tcPr>
            <w:tcW w:w="2522" w:type="dxa"/>
            <w:shd w:val="clear" w:color="auto" w:fill="auto"/>
          </w:tcPr>
          <w:p w14:paraId="3131AA7A"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KATS Symposium</w:t>
            </w:r>
          </w:p>
        </w:tc>
        <w:tc>
          <w:tcPr>
            <w:tcW w:w="9025" w:type="dxa"/>
            <w:shd w:val="clear" w:color="auto" w:fill="auto"/>
          </w:tcPr>
          <w:p w14:paraId="5965D99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presentation from Dr Lee on the KATS Symposium and the Role of Conformity Assessment in Facilitating International Trade.</w:t>
            </w:r>
          </w:p>
        </w:tc>
        <w:tc>
          <w:tcPr>
            <w:tcW w:w="1669" w:type="dxa"/>
            <w:shd w:val="clear" w:color="auto" w:fill="auto"/>
          </w:tcPr>
          <w:p w14:paraId="33597CC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0B15A37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21CA75D1" w14:textId="77777777" w:rsidTr="002D27FD">
        <w:trPr>
          <w:trHeight w:val="462"/>
        </w:trPr>
        <w:tc>
          <w:tcPr>
            <w:tcW w:w="1452" w:type="dxa"/>
            <w:shd w:val="clear" w:color="auto" w:fill="auto"/>
          </w:tcPr>
          <w:p w14:paraId="66597424" w14:textId="77777777" w:rsidR="002D27FD" w:rsidRPr="006245E9" w:rsidRDefault="002D27FD" w:rsidP="002D27FD">
            <w:pPr>
              <w:rPr>
                <w:rFonts w:ascii="Arial" w:hAnsi="Arial" w:cs="Arial"/>
                <w:sz w:val="22"/>
                <w:szCs w:val="22"/>
              </w:rPr>
            </w:pPr>
            <w:r w:rsidRPr="006245E9">
              <w:rPr>
                <w:rFonts w:ascii="Arial" w:hAnsi="Arial" w:cs="Arial"/>
                <w:sz w:val="22"/>
                <w:szCs w:val="22"/>
              </w:rPr>
              <w:t>JGA13-03</w:t>
            </w:r>
          </w:p>
        </w:tc>
        <w:tc>
          <w:tcPr>
            <w:tcW w:w="2522" w:type="dxa"/>
            <w:shd w:val="clear" w:color="auto" w:fill="auto"/>
          </w:tcPr>
          <w:p w14:paraId="10C9712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IEC-IAF-ILAC Steering Committee</w:t>
            </w:r>
          </w:p>
        </w:tc>
        <w:tc>
          <w:tcPr>
            <w:tcW w:w="9025" w:type="dxa"/>
            <w:shd w:val="clear" w:color="auto" w:fill="auto"/>
          </w:tcPr>
          <w:p w14:paraId="1B06CA7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report from the Chairman of the IEC-IAFILAC Steering Committee</w:t>
            </w:r>
          </w:p>
        </w:tc>
        <w:tc>
          <w:tcPr>
            <w:tcW w:w="1669" w:type="dxa"/>
            <w:shd w:val="clear" w:color="auto" w:fill="auto"/>
          </w:tcPr>
          <w:p w14:paraId="6E924D9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7DB848B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7DEE6102" w14:textId="77777777" w:rsidTr="002D27FD">
        <w:trPr>
          <w:trHeight w:val="462"/>
        </w:trPr>
        <w:tc>
          <w:tcPr>
            <w:tcW w:w="1452" w:type="dxa"/>
            <w:shd w:val="clear" w:color="auto" w:fill="auto"/>
          </w:tcPr>
          <w:p w14:paraId="6F16849A" w14:textId="77777777" w:rsidR="002D27FD" w:rsidRPr="006245E9" w:rsidRDefault="002D27FD" w:rsidP="002D27FD">
            <w:pPr>
              <w:rPr>
                <w:rFonts w:ascii="Arial" w:hAnsi="Arial" w:cs="Arial"/>
                <w:sz w:val="22"/>
                <w:szCs w:val="22"/>
              </w:rPr>
            </w:pPr>
            <w:r w:rsidRPr="006245E9">
              <w:rPr>
                <w:rFonts w:ascii="Arial" w:hAnsi="Arial" w:cs="Arial"/>
                <w:sz w:val="22"/>
                <w:szCs w:val="22"/>
              </w:rPr>
              <w:t>JGA13-04</w:t>
            </w:r>
          </w:p>
        </w:tc>
        <w:tc>
          <w:tcPr>
            <w:tcW w:w="2522" w:type="dxa"/>
            <w:shd w:val="clear" w:color="auto" w:fill="auto"/>
          </w:tcPr>
          <w:p w14:paraId="4DE9F23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JWG A-series Terms of Reference</w:t>
            </w:r>
          </w:p>
        </w:tc>
        <w:tc>
          <w:tcPr>
            <w:tcW w:w="9025" w:type="dxa"/>
            <w:shd w:val="clear" w:color="auto" w:fill="auto"/>
          </w:tcPr>
          <w:p w14:paraId="22FD318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endorses the revised Terms of Reference for the JWG A-series. This amendment was required to clarify the membership of the JWG A-series.</w:t>
            </w:r>
          </w:p>
        </w:tc>
        <w:tc>
          <w:tcPr>
            <w:tcW w:w="1669" w:type="dxa"/>
            <w:shd w:val="clear" w:color="auto" w:fill="auto"/>
          </w:tcPr>
          <w:p w14:paraId="66618E7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47A41CB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688045F1" w14:textId="77777777" w:rsidTr="002D27FD">
        <w:trPr>
          <w:trHeight w:val="462"/>
        </w:trPr>
        <w:tc>
          <w:tcPr>
            <w:tcW w:w="1452" w:type="dxa"/>
            <w:shd w:val="clear" w:color="auto" w:fill="auto"/>
          </w:tcPr>
          <w:p w14:paraId="3D0C8356" w14:textId="77777777" w:rsidR="002D27FD" w:rsidRPr="006245E9" w:rsidRDefault="002D27FD" w:rsidP="002D27FD">
            <w:pPr>
              <w:rPr>
                <w:rFonts w:ascii="Arial" w:hAnsi="Arial" w:cs="Arial"/>
                <w:sz w:val="22"/>
                <w:szCs w:val="22"/>
              </w:rPr>
            </w:pPr>
            <w:r w:rsidRPr="006245E9">
              <w:rPr>
                <w:rFonts w:ascii="Arial" w:hAnsi="Arial" w:cs="Arial"/>
                <w:sz w:val="22"/>
                <w:szCs w:val="22"/>
              </w:rPr>
              <w:t>JGA13-05</w:t>
            </w:r>
          </w:p>
        </w:tc>
        <w:tc>
          <w:tcPr>
            <w:tcW w:w="2522" w:type="dxa"/>
            <w:shd w:val="clear" w:color="auto" w:fill="auto"/>
          </w:tcPr>
          <w:p w14:paraId="24174C9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Reports from IAF and ILAC Regional Groups</w:t>
            </w:r>
          </w:p>
        </w:tc>
        <w:tc>
          <w:tcPr>
            <w:tcW w:w="9025" w:type="dxa"/>
            <w:shd w:val="clear" w:color="auto" w:fill="auto"/>
          </w:tcPr>
          <w:p w14:paraId="2CE2083C"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reports provided by APLAC, EA, IAAC, PAC, AFRAC, ARAC and SADCA.</w:t>
            </w:r>
          </w:p>
        </w:tc>
        <w:tc>
          <w:tcPr>
            <w:tcW w:w="1669" w:type="dxa"/>
            <w:shd w:val="clear" w:color="auto" w:fill="auto"/>
          </w:tcPr>
          <w:p w14:paraId="7662B54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43D1F3B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0AE375BD" w14:textId="77777777" w:rsidTr="002D27FD">
        <w:trPr>
          <w:trHeight w:val="462"/>
        </w:trPr>
        <w:tc>
          <w:tcPr>
            <w:tcW w:w="1452" w:type="dxa"/>
            <w:shd w:val="clear" w:color="auto" w:fill="auto"/>
          </w:tcPr>
          <w:p w14:paraId="1C0815CE" w14:textId="77777777" w:rsidR="002D27FD" w:rsidRPr="006245E9" w:rsidRDefault="002D27FD" w:rsidP="002D27FD">
            <w:pPr>
              <w:rPr>
                <w:rFonts w:ascii="Arial" w:hAnsi="Arial" w:cs="Arial"/>
                <w:sz w:val="22"/>
                <w:szCs w:val="22"/>
              </w:rPr>
            </w:pPr>
            <w:r w:rsidRPr="006245E9">
              <w:rPr>
                <w:rFonts w:ascii="Arial" w:hAnsi="Arial" w:cs="Arial"/>
                <w:sz w:val="22"/>
                <w:szCs w:val="22"/>
              </w:rPr>
              <w:t>JGA13-06</w:t>
            </w:r>
          </w:p>
        </w:tc>
        <w:tc>
          <w:tcPr>
            <w:tcW w:w="2522" w:type="dxa"/>
            <w:shd w:val="clear" w:color="auto" w:fill="auto"/>
          </w:tcPr>
          <w:p w14:paraId="7D393ED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Invitation for the 2015 Annual Meetings</w:t>
            </w:r>
          </w:p>
        </w:tc>
        <w:tc>
          <w:tcPr>
            <w:tcW w:w="9025" w:type="dxa"/>
            <w:shd w:val="clear" w:color="auto" w:fill="auto"/>
          </w:tcPr>
          <w:p w14:paraId="182D01D2"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Joint General Assembly accepted with appreciation the invitation from L’Ente Italiano di </w:t>
            </w:r>
          </w:p>
          <w:p w14:paraId="11AB99D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Accreditamento (ACCREDIA), Italy to host the 2015 IAF-ILAC Joint Meetings.</w:t>
            </w:r>
          </w:p>
        </w:tc>
        <w:tc>
          <w:tcPr>
            <w:tcW w:w="1669" w:type="dxa"/>
            <w:shd w:val="clear" w:color="auto" w:fill="auto"/>
          </w:tcPr>
          <w:p w14:paraId="7F39FB6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Seoul</w:t>
            </w:r>
          </w:p>
          <w:p w14:paraId="6E6DF1D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72BD9BD5" w14:textId="77777777" w:rsidTr="002D27FD">
        <w:trPr>
          <w:trHeight w:val="462"/>
        </w:trPr>
        <w:tc>
          <w:tcPr>
            <w:tcW w:w="1452" w:type="dxa"/>
            <w:shd w:val="clear" w:color="auto" w:fill="auto"/>
          </w:tcPr>
          <w:p w14:paraId="532882CA" w14:textId="77777777" w:rsidR="002D27FD" w:rsidRPr="006245E9" w:rsidRDefault="002D27FD" w:rsidP="002D27FD">
            <w:pPr>
              <w:rPr>
                <w:rFonts w:ascii="Arial" w:hAnsi="Arial" w:cs="Arial"/>
                <w:sz w:val="22"/>
                <w:szCs w:val="22"/>
              </w:rPr>
            </w:pPr>
            <w:r w:rsidRPr="006245E9">
              <w:rPr>
                <w:rFonts w:ascii="Arial" w:hAnsi="Arial" w:cs="Arial"/>
                <w:sz w:val="22"/>
                <w:szCs w:val="22"/>
              </w:rPr>
              <w:t>JGA13-07</w:t>
            </w:r>
          </w:p>
        </w:tc>
        <w:tc>
          <w:tcPr>
            <w:tcW w:w="2522" w:type="dxa"/>
            <w:shd w:val="clear" w:color="auto" w:fill="auto"/>
          </w:tcPr>
          <w:p w14:paraId="542E62E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Invitation for the 2016 Annual Meetings</w:t>
            </w:r>
          </w:p>
        </w:tc>
        <w:tc>
          <w:tcPr>
            <w:tcW w:w="9025" w:type="dxa"/>
            <w:shd w:val="clear" w:color="auto" w:fill="auto"/>
          </w:tcPr>
          <w:p w14:paraId="129480B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Joint General Assembly accepted with appreciation the invitation from the National Accreditation Board for Certification Bodies (NABCB) and the National Accreditation </w:t>
            </w:r>
            <w:r w:rsidRPr="006245E9">
              <w:rPr>
                <w:rFonts w:ascii="Arial" w:hAnsi="Arial" w:cs="Arial"/>
                <w:sz w:val="22"/>
                <w:szCs w:val="22"/>
                <w:shd w:val="clear" w:color="auto" w:fill="FFFFFF"/>
              </w:rPr>
              <w:lastRenderedPageBreak/>
              <w:t>Board for Testing &amp; Calibration Laboratories (NABL), India to host the 2016 IAF-ILAC Joint Meetings.</w:t>
            </w:r>
          </w:p>
        </w:tc>
        <w:tc>
          <w:tcPr>
            <w:tcW w:w="1669" w:type="dxa"/>
            <w:shd w:val="clear" w:color="auto" w:fill="auto"/>
          </w:tcPr>
          <w:p w14:paraId="661A0B8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Seoul</w:t>
            </w:r>
          </w:p>
          <w:p w14:paraId="1038EBE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JGA13</w:t>
            </w:r>
          </w:p>
        </w:tc>
      </w:tr>
      <w:tr w:rsidR="002D27FD" w:rsidRPr="006245E9" w14:paraId="58E9E2D0" w14:textId="77777777" w:rsidTr="002D27FD">
        <w:trPr>
          <w:trHeight w:val="144"/>
        </w:trPr>
        <w:tc>
          <w:tcPr>
            <w:tcW w:w="14668" w:type="dxa"/>
            <w:gridSpan w:val="4"/>
            <w:shd w:val="clear" w:color="auto" w:fill="B8CCE4"/>
          </w:tcPr>
          <w:p w14:paraId="6F1021B4" w14:textId="77777777" w:rsidR="002D27FD" w:rsidRPr="006245E9" w:rsidRDefault="002D27FD" w:rsidP="002D27FD">
            <w:pPr>
              <w:rPr>
                <w:rFonts w:ascii="Arial" w:hAnsi="Arial" w:cs="Arial"/>
                <w:sz w:val="22"/>
                <w:szCs w:val="22"/>
                <w:shd w:val="clear" w:color="auto" w:fill="FFFFFF"/>
              </w:rPr>
            </w:pPr>
          </w:p>
        </w:tc>
      </w:tr>
      <w:tr w:rsidR="002D27FD" w:rsidRPr="006245E9" w14:paraId="0AFFB739" w14:textId="77777777" w:rsidTr="002D27FD">
        <w:trPr>
          <w:trHeight w:val="462"/>
        </w:trPr>
        <w:tc>
          <w:tcPr>
            <w:tcW w:w="1452" w:type="dxa"/>
            <w:shd w:val="clear" w:color="auto" w:fill="auto"/>
          </w:tcPr>
          <w:p w14:paraId="1FAF191C" w14:textId="77777777" w:rsidR="002D27FD" w:rsidRPr="006245E9" w:rsidRDefault="002D27FD" w:rsidP="002D27FD">
            <w:pPr>
              <w:rPr>
                <w:rFonts w:ascii="Arial" w:hAnsi="Arial" w:cs="Arial"/>
                <w:sz w:val="22"/>
                <w:szCs w:val="22"/>
              </w:rPr>
            </w:pPr>
            <w:r w:rsidRPr="006245E9">
              <w:rPr>
                <w:rFonts w:ascii="Arial" w:hAnsi="Arial" w:cs="Arial"/>
                <w:sz w:val="22"/>
                <w:szCs w:val="22"/>
              </w:rPr>
              <w:t>2012-01</w:t>
            </w:r>
          </w:p>
        </w:tc>
        <w:tc>
          <w:tcPr>
            <w:tcW w:w="2522" w:type="dxa"/>
            <w:shd w:val="clear" w:color="auto" w:fill="auto"/>
          </w:tcPr>
          <w:p w14:paraId="1B630EF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Acceptance of Apologies and Proxies</w:t>
            </w:r>
          </w:p>
        </w:tc>
        <w:tc>
          <w:tcPr>
            <w:tcW w:w="9025" w:type="dxa"/>
            <w:shd w:val="clear" w:color="auto" w:fill="auto"/>
          </w:tcPr>
          <w:p w14:paraId="424180E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and accepted the list of apologies for non-attendance and accepted the notifications of proxies by members.</w:t>
            </w:r>
          </w:p>
        </w:tc>
        <w:tc>
          <w:tcPr>
            <w:tcW w:w="1669" w:type="dxa"/>
            <w:shd w:val="clear" w:color="auto" w:fill="auto"/>
          </w:tcPr>
          <w:p w14:paraId="65FBFF9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0F88B7C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IAF26-3</w:t>
            </w:r>
          </w:p>
        </w:tc>
      </w:tr>
      <w:tr w:rsidR="002D27FD" w:rsidRPr="006245E9" w14:paraId="5B244CB1" w14:textId="77777777" w:rsidTr="002D27FD">
        <w:trPr>
          <w:trHeight w:val="462"/>
        </w:trPr>
        <w:tc>
          <w:tcPr>
            <w:tcW w:w="1452" w:type="dxa"/>
            <w:shd w:val="clear" w:color="auto" w:fill="auto"/>
          </w:tcPr>
          <w:p w14:paraId="0F24BC55" w14:textId="77777777" w:rsidR="002D27FD" w:rsidRPr="006245E9" w:rsidRDefault="002D27FD" w:rsidP="002D27FD">
            <w:pPr>
              <w:rPr>
                <w:rFonts w:ascii="Arial" w:hAnsi="Arial" w:cs="Arial"/>
                <w:sz w:val="22"/>
                <w:szCs w:val="22"/>
              </w:rPr>
            </w:pPr>
            <w:r w:rsidRPr="006245E9">
              <w:rPr>
                <w:rFonts w:ascii="Arial" w:hAnsi="Arial" w:cs="Arial"/>
                <w:sz w:val="22"/>
                <w:szCs w:val="22"/>
              </w:rPr>
              <w:t>2012-02</w:t>
            </w:r>
          </w:p>
        </w:tc>
        <w:tc>
          <w:tcPr>
            <w:tcW w:w="2522" w:type="dxa"/>
            <w:shd w:val="clear" w:color="auto" w:fill="auto"/>
          </w:tcPr>
          <w:p w14:paraId="0F59CC5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Approval of the Agenda</w:t>
            </w:r>
          </w:p>
        </w:tc>
        <w:tc>
          <w:tcPr>
            <w:tcW w:w="9025" w:type="dxa"/>
            <w:shd w:val="clear" w:color="auto" w:fill="auto"/>
          </w:tcPr>
          <w:p w14:paraId="03000530"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adopted the draft agenda (ref IAF GA 26_3). </w:t>
            </w:r>
          </w:p>
          <w:p w14:paraId="32D3BA09" w14:textId="77777777" w:rsidR="002D27FD" w:rsidRPr="006245E9" w:rsidRDefault="002D27FD" w:rsidP="002D27FD">
            <w:pPr>
              <w:autoSpaceDE w:val="0"/>
              <w:autoSpaceDN w:val="0"/>
              <w:adjustRightInd w:val="0"/>
              <w:rPr>
                <w:rFonts w:ascii="Arial" w:hAnsi="Arial" w:cs="Arial"/>
                <w:sz w:val="22"/>
                <w:szCs w:val="22"/>
                <w:shd w:val="clear" w:color="auto" w:fill="FFFFFF"/>
              </w:rPr>
            </w:pPr>
          </w:p>
        </w:tc>
        <w:tc>
          <w:tcPr>
            <w:tcW w:w="1669" w:type="dxa"/>
            <w:shd w:val="clear" w:color="auto" w:fill="auto"/>
          </w:tcPr>
          <w:p w14:paraId="7F94BC9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0812FA98"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IAF26-3</w:t>
            </w:r>
          </w:p>
        </w:tc>
      </w:tr>
      <w:tr w:rsidR="002D27FD" w:rsidRPr="006245E9" w14:paraId="1877305F" w14:textId="77777777" w:rsidTr="002D27FD">
        <w:trPr>
          <w:trHeight w:val="462"/>
        </w:trPr>
        <w:tc>
          <w:tcPr>
            <w:tcW w:w="1452" w:type="dxa"/>
            <w:shd w:val="clear" w:color="auto" w:fill="auto"/>
          </w:tcPr>
          <w:p w14:paraId="1A9F1A57" w14:textId="77777777" w:rsidR="002D27FD" w:rsidRPr="006245E9" w:rsidRDefault="002D27FD" w:rsidP="002D27FD">
            <w:pPr>
              <w:rPr>
                <w:rFonts w:ascii="Arial" w:hAnsi="Arial" w:cs="Arial"/>
                <w:sz w:val="22"/>
                <w:szCs w:val="22"/>
              </w:rPr>
            </w:pPr>
            <w:r w:rsidRPr="006245E9">
              <w:rPr>
                <w:rFonts w:ascii="Arial" w:hAnsi="Arial" w:cs="Arial"/>
                <w:sz w:val="22"/>
                <w:szCs w:val="22"/>
              </w:rPr>
              <w:t>2012-03</w:t>
            </w:r>
          </w:p>
        </w:tc>
        <w:tc>
          <w:tcPr>
            <w:tcW w:w="2522" w:type="dxa"/>
            <w:shd w:val="clear" w:color="auto" w:fill="auto"/>
          </w:tcPr>
          <w:p w14:paraId="64C22EA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Minutes of the Twenty Fourth Meeting</w:t>
            </w:r>
          </w:p>
        </w:tc>
        <w:tc>
          <w:tcPr>
            <w:tcW w:w="9025" w:type="dxa"/>
            <w:shd w:val="clear" w:color="auto" w:fill="auto"/>
          </w:tcPr>
          <w:p w14:paraId="0883CB1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approved the draft Minutes as a true record of the Twenty </w:t>
            </w:r>
          </w:p>
          <w:p w14:paraId="43128A05"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Fourth Annual Meeting, held in Shanghai, China, on 27 and 29 October, 2010 (ref IAFAM-</w:t>
            </w:r>
          </w:p>
          <w:p w14:paraId="3945ADC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10-007 Oct10 Rev).</w:t>
            </w:r>
          </w:p>
        </w:tc>
        <w:tc>
          <w:tcPr>
            <w:tcW w:w="1669" w:type="dxa"/>
            <w:shd w:val="clear" w:color="auto" w:fill="auto"/>
          </w:tcPr>
          <w:p w14:paraId="412925A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6295660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IAF26-4</w:t>
            </w:r>
          </w:p>
        </w:tc>
      </w:tr>
      <w:tr w:rsidR="002D27FD" w:rsidRPr="006245E9" w14:paraId="58F7F1C1" w14:textId="77777777" w:rsidTr="002D27FD">
        <w:trPr>
          <w:trHeight w:val="462"/>
        </w:trPr>
        <w:tc>
          <w:tcPr>
            <w:tcW w:w="1452" w:type="dxa"/>
            <w:shd w:val="clear" w:color="auto" w:fill="auto"/>
          </w:tcPr>
          <w:p w14:paraId="2F877797" w14:textId="77777777" w:rsidR="002D27FD" w:rsidRPr="006245E9" w:rsidRDefault="002D27FD" w:rsidP="002D27FD">
            <w:pPr>
              <w:rPr>
                <w:rFonts w:ascii="Arial" w:hAnsi="Arial" w:cs="Arial"/>
                <w:sz w:val="22"/>
                <w:szCs w:val="22"/>
              </w:rPr>
            </w:pPr>
            <w:r w:rsidRPr="006245E9">
              <w:rPr>
                <w:rFonts w:ascii="Arial" w:hAnsi="Arial" w:cs="Arial"/>
                <w:sz w:val="22"/>
                <w:szCs w:val="22"/>
              </w:rPr>
              <w:t>2012-04</w:t>
            </w:r>
          </w:p>
        </w:tc>
        <w:tc>
          <w:tcPr>
            <w:tcW w:w="2522" w:type="dxa"/>
            <w:shd w:val="clear" w:color="auto" w:fill="auto"/>
          </w:tcPr>
          <w:p w14:paraId="7B03B5D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Report by the Chairman</w:t>
            </w:r>
          </w:p>
        </w:tc>
        <w:tc>
          <w:tcPr>
            <w:tcW w:w="9025" w:type="dxa"/>
            <w:shd w:val="clear" w:color="auto" w:fill="auto"/>
          </w:tcPr>
          <w:p w14:paraId="5863FF13"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as presented.</w:t>
            </w:r>
          </w:p>
        </w:tc>
        <w:tc>
          <w:tcPr>
            <w:tcW w:w="1669" w:type="dxa"/>
            <w:shd w:val="clear" w:color="auto" w:fill="auto"/>
          </w:tcPr>
          <w:p w14:paraId="0F3D736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4381787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IAF26-5</w:t>
            </w:r>
          </w:p>
        </w:tc>
      </w:tr>
      <w:tr w:rsidR="002D27FD" w:rsidRPr="006245E9" w14:paraId="44B778DB" w14:textId="77777777" w:rsidTr="002D27FD">
        <w:trPr>
          <w:trHeight w:val="462"/>
        </w:trPr>
        <w:tc>
          <w:tcPr>
            <w:tcW w:w="1452" w:type="dxa"/>
            <w:shd w:val="clear" w:color="auto" w:fill="auto"/>
          </w:tcPr>
          <w:p w14:paraId="3B02689B" w14:textId="77777777" w:rsidR="002D27FD" w:rsidRPr="006245E9" w:rsidRDefault="002D27FD" w:rsidP="002D27FD">
            <w:pPr>
              <w:rPr>
                <w:rFonts w:ascii="Arial" w:hAnsi="Arial" w:cs="Arial"/>
                <w:b/>
                <w:sz w:val="22"/>
                <w:szCs w:val="22"/>
              </w:rPr>
            </w:pPr>
            <w:r w:rsidRPr="006245E9">
              <w:rPr>
                <w:rFonts w:ascii="Arial" w:hAnsi="Arial" w:cs="Arial"/>
                <w:sz w:val="22"/>
                <w:szCs w:val="22"/>
              </w:rPr>
              <w:t>2012-05</w:t>
            </w:r>
          </w:p>
        </w:tc>
        <w:tc>
          <w:tcPr>
            <w:tcW w:w="2522" w:type="dxa"/>
            <w:shd w:val="clear" w:color="auto" w:fill="auto"/>
          </w:tcPr>
          <w:p w14:paraId="6673E6EF"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Current Membership</w:t>
            </w:r>
          </w:p>
        </w:tc>
        <w:tc>
          <w:tcPr>
            <w:tcW w:w="9025" w:type="dxa"/>
            <w:shd w:val="clear" w:color="auto" w:fill="auto"/>
          </w:tcPr>
          <w:p w14:paraId="076F5CD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he General Assembly received with appreciation the report by the Secretary on the current IAF membership as at October 2012 (ref IAF-AM-12-002).</w:t>
            </w:r>
          </w:p>
        </w:tc>
        <w:tc>
          <w:tcPr>
            <w:tcW w:w="1669" w:type="dxa"/>
            <w:shd w:val="clear" w:color="auto" w:fill="auto"/>
          </w:tcPr>
          <w:p w14:paraId="564A04F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70AD558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IAF26-6.1</w:t>
            </w:r>
          </w:p>
        </w:tc>
      </w:tr>
      <w:tr w:rsidR="002D27FD" w:rsidRPr="006245E9" w14:paraId="185C0D1D" w14:textId="77777777" w:rsidTr="002D27FD">
        <w:trPr>
          <w:trHeight w:val="462"/>
        </w:trPr>
        <w:tc>
          <w:tcPr>
            <w:tcW w:w="1452" w:type="dxa"/>
            <w:shd w:val="clear" w:color="auto" w:fill="auto"/>
          </w:tcPr>
          <w:p w14:paraId="4DA44EC9" w14:textId="77777777" w:rsidR="002D27FD" w:rsidRPr="006245E9" w:rsidRDefault="002D27FD" w:rsidP="002D27FD">
            <w:pPr>
              <w:rPr>
                <w:rFonts w:ascii="Arial" w:hAnsi="Arial" w:cs="Arial"/>
                <w:sz w:val="22"/>
                <w:szCs w:val="22"/>
              </w:rPr>
            </w:pPr>
            <w:r w:rsidRPr="006245E9">
              <w:rPr>
                <w:rFonts w:ascii="Arial" w:hAnsi="Arial" w:cs="Arial"/>
                <w:sz w:val="22"/>
                <w:szCs w:val="22"/>
              </w:rPr>
              <w:t>2012-06</w:t>
            </w:r>
          </w:p>
        </w:tc>
        <w:tc>
          <w:tcPr>
            <w:tcW w:w="2522" w:type="dxa"/>
            <w:shd w:val="clear" w:color="auto" w:fill="auto"/>
          </w:tcPr>
          <w:p w14:paraId="336F5E12"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Membership Changes</w:t>
            </w:r>
          </w:p>
        </w:tc>
        <w:tc>
          <w:tcPr>
            <w:tcW w:w="9025" w:type="dxa"/>
            <w:shd w:val="clear" w:color="auto" w:fill="auto"/>
          </w:tcPr>
          <w:p w14:paraId="5278A557"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received the Secretary’s report (ref IAF GA26_6.3) on the admission to Accreditation Body membership since the 2010 Annual Meeting, of the Organisation of Ecuadorian Accreditation (OAE), the Uruguayan Accreditation Organization (OUA), </w:t>
            </w:r>
          </w:p>
          <w:p w14:paraId="796BDB69"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International Accreditation Japan (IAJapan), and the Accreditation Body of Serbia </w:t>
            </w:r>
          </w:p>
          <w:p w14:paraId="39CD3F0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(ATS). The General Assembly noted the renewal of Observer Membership of the </w:t>
            </w:r>
          </w:p>
          <w:p w14:paraId="11F8FC4B"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International Council of Management Consulting Institutes (ICMCI) and the Libyan </w:t>
            </w:r>
          </w:p>
          <w:p w14:paraId="17F3748F"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Centre for Standardization and Metrology (LNCSM) up to the end of 2012.</w:t>
            </w:r>
          </w:p>
        </w:tc>
        <w:tc>
          <w:tcPr>
            <w:tcW w:w="1669" w:type="dxa"/>
            <w:shd w:val="clear" w:color="auto" w:fill="auto"/>
          </w:tcPr>
          <w:p w14:paraId="71CB44F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1E21F90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IAF26-6.3</w:t>
            </w:r>
          </w:p>
        </w:tc>
      </w:tr>
      <w:tr w:rsidR="002D27FD" w:rsidRPr="006245E9" w14:paraId="452D0357" w14:textId="77777777" w:rsidTr="002D27FD">
        <w:trPr>
          <w:trHeight w:val="462"/>
        </w:trPr>
        <w:tc>
          <w:tcPr>
            <w:tcW w:w="1452" w:type="dxa"/>
            <w:shd w:val="clear" w:color="auto" w:fill="auto"/>
          </w:tcPr>
          <w:p w14:paraId="1E6FDD84" w14:textId="77777777" w:rsidR="002D27FD" w:rsidRPr="006245E9" w:rsidRDefault="002D27FD" w:rsidP="002D27FD">
            <w:pPr>
              <w:rPr>
                <w:rFonts w:ascii="Arial" w:hAnsi="Arial" w:cs="Arial"/>
                <w:sz w:val="22"/>
                <w:szCs w:val="22"/>
              </w:rPr>
            </w:pPr>
            <w:r w:rsidRPr="006245E9">
              <w:rPr>
                <w:rFonts w:ascii="Arial" w:hAnsi="Arial" w:cs="Arial"/>
                <w:sz w:val="22"/>
                <w:szCs w:val="22"/>
              </w:rPr>
              <w:t>2012-07</w:t>
            </w:r>
          </w:p>
        </w:tc>
        <w:tc>
          <w:tcPr>
            <w:tcW w:w="2522" w:type="dxa"/>
            <w:shd w:val="clear" w:color="auto" w:fill="auto"/>
          </w:tcPr>
          <w:p w14:paraId="4491CB79"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Technical Committee</w:t>
            </w:r>
          </w:p>
        </w:tc>
        <w:tc>
          <w:tcPr>
            <w:tcW w:w="9025" w:type="dxa"/>
            <w:shd w:val="clear" w:color="auto" w:fill="auto"/>
          </w:tcPr>
          <w:p w14:paraId="2837B57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(ref IAF GA26_7) from the Chairman of the Technical Committee and noted the Technical Committee Program.</w:t>
            </w:r>
          </w:p>
        </w:tc>
        <w:tc>
          <w:tcPr>
            <w:tcW w:w="1669" w:type="dxa"/>
            <w:shd w:val="clear" w:color="auto" w:fill="auto"/>
          </w:tcPr>
          <w:p w14:paraId="7C39DEF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532B74C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IAF26-7</w:t>
            </w:r>
          </w:p>
        </w:tc>
      </w:tr>
      <w:tr w:rsidR="002D27FD" w:rsidRPr="006245E9" w14:paraId="5C5B927C" w14:textId="77777777" w:rsidTr="002D27FD">
        <w:trPr>
          <w:trHeight w:val="462"/>
        </w:trPr>
        <w:tc>
          <w:tcPr>
            <w:tcW w:w="1452" w:type="dxa"/>
            <w:shd w:val="clear" w:color="auto" w:fill="auto"/>
          </w:tcPr>
          <w:p w14:paraId="6AE5E7C9" w14:textId="77777777" w:rsidR="002D27FD" w:rsidRPr="006245E9" w:rsidRDefault="002D27FD" w:rsidP="002D27FD">
            <w:pPr>
              <w:rPr>
                <w:rFonts w:ascii="Arial" w:hAnsi="Arial" w:cs="Arial"/>
                <w:sz w:val="22"/>
                <w:szCs w:val="22"/>
              </w:rPr>
            </w:pPr>
            <w:r w:rsidRPr="006245E9">
              <w:rPr>
                <w:rFonts w:ascii="Arial" w:hAnsi="Arial" w:cs="Arial"/>
                <w:sz w:val="22"/>
                <w:szCs w:val="22"/>
              </w:rPr>
              <w:t>2012-08</w:t>
            </w:r>
          </w:p>
        </w:tc>
        <w:tc>
          <w:tcPr>
            <w:tcW w:w="2522" w:type="dxa"/>
            <w:shd w:val="clear" w:color="auto" w:fill="auto"/>
          </w:tcPr>
          <w:p w14:paraId="10F9F94B"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 Period for ISO/IEC 27006</w:t>
            </w:r>
          </w:p>
        </w:tc>
        <w:tc>
          <w:tcPr>
            <w:tcW w:w="9025" w:type="dxa"/>
            <w:shd w:val="clear" w:color="auto" w:fill="auto"/>
          </w:tcPr>
          <w:p w14:paraId="60DD5BAE"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w:t>
            </w:r>
          </w:p>
          <w:p w14:paraId="27130D3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resolved that the period for the transition of Information Security Management System </w:t>
            </w:r>
          </w:p>
          <w:p w14:paraId="20EE92C8"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Accreditation to ISO/IEC 27006: 2011 from ISO/IEC 27006: 2007 be 18 months from the date of publication. </w:t>
            </w:r>
          </w:p>
          <w:p w14:paraId="7B81C50A"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 The date of publication was 1 December 2011.</w:t>
            </w:r>
          </w:p>
        </w:tc>
        <w:tc>
          <w:tcPr>
            <w:tcW w:w="1669" w:type="dxa"/>
            <w:shd w:val="clear" w:color="auto" w:fill="auto"/>
          </w:tcPr>
          <w:p w14:paraId="3C710E4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583DF7E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IAF26-7.3</w:t>
            </w:r>
          </w:p>
        </w:tc>
      </w:tr>
      <w:tr w:rsidR="002D27FD" w:rsidRPr="006245E9" w14:paraId="28305ACE" w14:textId="77777777" w:rsidTr="002D27FD">
        <w:trPr>
          <w:trHeight w:val="462"/>
        </w:trPr>
        <w:tc>
          <w:tcPr>
            <w:tcW w:w="1452" w:type="dxa"/>
            <w:shd w:val="clear" w:color="auto" w:fill="auto"/>
          </w:tcPr>
          <w:p w14:paraId="400F82C7"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2012-09</w:t>
            </w:r>
          </w:p>
        </w:tc>
        <w:tc>
          <w:tcPr>
            <w:tcW w:w="2522" w:type="dxa"/>
            <w:shd w:val="clear" w:color="auto" w:fill="auto"/>
          </w:tcPr>
          <w:p w14:paraId="2E18DD11"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 Period for ISO/IEC 17065</w:t>
            </w:r>
          </w:p>
        </w:tc>
        <w:tc>
          <w:tcPr>
            <w:tcW w:w="9025" w:type="dxa"/>
            <w:shd w:val="clear" w:color="auto" w:fill="auto"/>
          </w:tcPr>
          <w:p w14:paraId="0AE5A7A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acting on the recommendation of the Technical Committee, resolved that the transition period for ISO/IEC17065:2012 be three years from the date of publication. </w:t>
            </w:r>
          </w:p>
          <w:p w14:paraId="275E4ACD"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Note: The date of publication was 15 September 2012.</w:t>
            </w:r>
          </w:p>
        </w:tc>
        <w:tc>
          <w:tcPr>
            <w:tcW w:w="1669" w:type="dxa"/>
            <w:shd w:val="clear" w:color="auto" w:fill="auto"/>
          </w:tcPr>
          <w:p w14:paraId="676861B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2A7A12C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IAF26-7</w:t>
            </w:r>
          </w:p>
        </w:tc>
      </w:tr>
      <w:tr w:rsidR="002D27FD" w:rsidRPr="006245E9" w14:paraId="32A4B621" w14:textId="77777777" w:rsidTr="002D27FD">
        <w:trPr>
          <w:trHeight w:val="462"/>
        </w:trPr>
        <w:tc>
          <w:tcPr>
            <w:tcW w:w="1452" w:type="dxa"/>
            <w:shd w:val="clear" w:color="auto" w:fill="auto"/>
          </w:tcPr>
          <w:p w14:paraId="62184EE0" w14:textId="77777777" w:rsidR="002D27FD" w:rsidRPr="006245E9" w:rsidRDefault="002D27FD" w:rsidP="002D27FD">
            <w:pPr>
              <w:rPr>
                <w:rFonts w:ascii="Arial" w:hAnsi="Arial" w:cs="Arial"/>
                <w:sz w:val="22"/>
                <w:szCs w:val="22"/>
              </w:rPr>
            </w:pPr>
            <w:r w:rsidRPr="006245E9">
              <w:rPr>
                <w:rFonts w:ascii="Arial" w:hAnsi="Arial" w:cs="Arial"/>
                <w:sz w:val="22"/>
                <w:szCs w:val="22"/>
              </w:rPr>
              <w:t>2012-10</w:t>
            </w:r>
          </w:p>
        </w:tc>
        <w:tc>
          <w:tcPr>
            <w:tcW w:w="2522" w:type="dxa"/>
            <w:shd w:val="clear" w:color="auto" w:fill="auto"/>
          </w:tcPr>
          <w:p w14:paraId="5996D08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Transition Period for ISO/IEC 17024</w:t>
            </w:r>
          </w:p>
        </w:tc>
        <w:tc>
          <w:tcPr>
            <w:tcW w:w="9025" w:type="dxa"/>
            <w:shd w:val="clear" w:color="auto" w:fill="auto"/>
          </w:tcPr>
          <w:p w14:paraId="09C99246" w14:textId="77777777" w:rsidR="002D27FD" w:rsidRPr="006245E9" w:rsidRDefault="002D27FD" w:rsidP="002D27FD">
            <w:pPr>
              <w:autoSpaceDE w:val="0"/>
              <w:autoSpaceDN w:val="0"/>
              <w:adjustRightInd w:val="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resolved that the transition period for ISO/IEC17024: 2012 be three years from the date of publication. </w:t>
            </w:r>
          </w:p>
          <w:p w14:paraId="14FD3DC1"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Notes: The date of publication was 1 July 2012. </w:t>
            </w:r>
          </w:p>
          <w:p w14:paraId="5236E30A"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(Resolution 2012-10 was approved on 24 October 2012 with 4 abstentions and 5 negative votes)</w:t>
            </w:r>
          </w:p>
        </w:tc>
        <w:tc>
          <w:tcPr>
            <w:tcW w:w="1669" w:type="dxa"/>
            <w:shd w:val="clear" w:color="auto" w:fill="auto"/>
          </w:tcPr>
          <w:p w14:paraId="1EB0CCE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7FB089D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IAF26-7</w:t>
            </w:r>
          </w:p>
        </w:tc>
      </w:tr>
      <w:tr w:rsidR="002D27FD" w:rsidRPr="006245E9" w14:paraId="2910410A" w14:textId="77777777" w:rsidTr="002D27FD">
        <w:trPr>
          <w:trHeight w:val="144"/>
        </w:trPr>
        <w:tc>
          <w:tcPr>
            <w:tcW w:w="1452" w:type="dxa"/>
            <w:shd w:val="clear" w:color="auto" w:fill="auto"/>
          </w:tcPr>
          <w:p w14:paraId="73EBCC4D" w14:textId="77777777" w:rsidR="002D27FD" w:rsidRPr="006245E9" w:rsidRDefault="002D27FD" w:rsidP="002D27FD">
            <w:pPr>
              <w:rPr>
                <w:rFonts w:ascii="Arial" w:hAnsi="Arial" w:cs="Arial"/>
                <w:sz w:val="22"/>
                <w:szCs w:val="22"/>
              </w:rPr>
            </w:pPr>
            <w:r w:rsidRPr="006245E9">
              <w:rPr>
                <w:rFonts w:ascii="Arial" w:hAnsi="Arial" w:cs="Arial"/>
                <w:sz w:val="22"/>
                <w:szCs w:val="22"/>
              </w:rPr>
              <w:t>2012-11</w:t>
            </w:r>
          </w:p>
        </w:tc>
        <w:tc>
          <w:tcPr>
            <w:tcW w:w="2522" w:type="dxa"/>
            <w:shd w:val="clear" w:color="auto" w:fill="auto"/>
          </w:tcPr>
          <w:p w14:paraId="3809AEA5"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General Transition Period for </w:t>
            </w:r>
          </w:p>
          <w:p w14:paraId="667DAF67"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ISO/CASCO Publications</w:t>
            </w:r>
          </w:p>
        </w:tc>
        <w:tc>
          <w:tcPr>
            <w:tcW w:w="9025" w:type="dxa"/>
            <w:shd w:val="clear" w:color="auto" w:fill="auto"/>
          </w:tcPr>
          <w:p w14:paraId="7EBEFCD9"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that the transition for the implementation of all relevant newly published ISO/CASCO conformity assessment standards shall be two years from the date of publication, unless overridden by the need to produce a specific application document as agreed by the IAF Technical Committee.</w:t>
            </w:r>
          </w:p>
        </w:tc>
        <w:tc>
          <w:tcPr>
            <w:tcW w:w="1669" w:type="dxa"/>
            <w:shd w:val="clear" w:color="auto" w:fill="auto"/>
          </w:tcPr>
          <w:p w14:paraId="7FF7096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4330253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IAF26-7</w:t>
            </w:r>
          </w:p>
        </w:tc>
      </w:tr>
      <w:tr w:rsidR="002D27FD" w:rsidRPr="006245E9" w14:paraId="765A40FC" w14:textId="77777777" w:rsidTr="002D27FD">
        <w:trPr>
          <w:trHeight w:val="462"/>
        </w:trPr>
        <w:tc>
          <w:tcPr>
            <w:tcW w:w="1452" w:type="dxa"/>
            <w:shd w:val="clear" w:color="auto" w:fill="auto"/>
          </w:tcPr>
          <w:p w14:paraId="6F9BEDDA" w14:textId="77777777" w:rsidR="002D27FD" w:rsidRPr="006245E9" w:rsidRDefault="002D27FD" w:rsidP="002D27FD">
            <w:pPr>
              <w:rPr>
                <w:rFonts w:ascii="Arial" w:hAnsi="Arial" w:cs="Arial"/>
                <w:sz w:val="22"/>
                <w:szCs w:val="22"/>
              </w:rPr>
            </w:pPr>
            <w:r w:rsidRPr="006245E9">
              <w:rPr>
                <w:rFonts w:ascii="Arial" w:hAnsi="Arial" w:cs="Arial"/>
                <w:sz w:val="22"/>
                <w:szCs w:val="22"/>
              </w:rPr>
              <w:t>2012-12</w:t>
            </w:r>
          </w:p>
        </w:tc>
        <w:tc>
          <w:tcPr>
            <w:tcW w:w="2522" w:type="dxa"/>
            <w:shd w:val="clear" w:color="auto" w:fill="auto"/>
          </w:tcPr>
          <w:p w14:paraId="4C00C080"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Endorsing a normative document</w:t>
            </w:r>
          </w:p>
        </w:tc>
        <w:tc>
          <w:tcPr>
            <w:tcW w:w="9025" w:type="dxa"/>
            <w:shd w:val="clear" w:color="auto" w:fill="auto"/>
          </w:tcPr>
          <w:p w14:paraId="53E5D587"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acting on the recommendation of the Technical Committee, resolved to endorse ISO/IEC TS 17021-2 as a normative document to be applied in conjunction with ISO/IEC 17021 for EMS. The deadline for conformance to ISO/IEC TS 17021-2 shall be the default two years from the date of publication. Note: As the publication date was 15 August 2012, the deadline for Certification Bodies to conform is 15 August 2014.</w:t>
            </w:r>
          </w:p>
        </w:tc>
        <w:tc>
          <w:tcPr>
            <w:tcW w:w="1669" w:type="dxa"/>
            <w:shd w:val="clear" w:color="auto" w:fill="auto"/>
          </w:tcPr>
          <w:p w14:paraId="333D6C8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5678E0F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IAF26-7</w:t>
            </w:r>
          </w:p>
        </w:tc>
      </w:tr>
      <w:tr w:rsidR="002D27FD" w:rsidRPr="006245E9" w14:paraId="014B8A68" w14:textId="77777777" w:rsidTr="002D27FD">
        <w:trPr>
          <w:trHeight w:val="462"/>
        </w:trPr>
        <w:tc>
          <w:tcPr>
            <w:tcW w:w="1452" w:type="dxa"/>
            <w:shd w:val="clear" w:color="auto" w:fill="auto"/>
          </w:tcPr>
          <w:p w14:paraId="7F7BEFAA" w14:textId="77777777" w:rsidR="002D27FD" w:rsidRPr="006245E9" w:rsidRDefault="002D27FD" w:rsidP="002D27FD">
            <w:pPr>
              <w:rPr>
                <w:rFonts w:ascii="Arial" w:hAnsi="Arial" w:cs="Arial"/>
                <w:sz w:val="22"/>
                <w:szCs w:val="22"/>
              </w:rPr>
            </w:pPr>
            <w:r w:rsidRPr="006245E9">
              <w:rPr>
                <w:rFonts w:ascii="Arial" w:hAnsi="Arial" w:cs="Arial"/>
                <w:sz w:val="22"/>
                <w:szCs w:val="22"/>
              </w:rPr>
              <w:t>2012-13</w:t>
            </w:r>
          </w:p>
        </w:tc>
        <w:tc>
          <w:tcPr>
            <w:tcW w:w="2522" w:type="dxa"/>
            <w:shd w:val="clear" w:color="auto" w:fill="auto"/>
          </w:tcPr>
          <w:p w14:paraId="50A65128"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Treasurer’s Report on the Financial Operations of IAF in 2011</w:t>
            </w:r>
          </w:p>
        </w:tc>
        <w:tc>
          <w:tcPr>
            <w:tcW w:w="9025" w:type="dxa"/>
            <w:shd w:val="clear" w:color="auto" w:fill="auto"/>
          </w:tcPr>
          <w:p w14:paraId="178443E0"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on the Financial Affairs of IAF and the Report of the Financial Auditor on the Financial Operations of IAF, December 31, 2011 as presented.</w:t>
            </w:r>
          </w:p>
        </w:tc>
        <w:tc>
          <w:tcPr>
            <w:tcW w:w="1669" w:type="dxa"/>
            <w:shd w:val="clear" w:color="auto" w:fill="auto"/>
          </w:tcPr>
          <w:p w14:paraId="482CA1C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7346E1A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IAF26-12.1</w:t>
            </w:r>
          </w:p>
        </w:tc>
      </w:tr>
      <w:tr w:rsidR="002D27FD" w:rsidRPr="006245E9" w14:paraId="07A99195" w14:textId="77777777" w:rsidTr="002D27FD">
        <w:trPr>
          <w:trHeight w:val="462"/>
        </w:trPr>
        <w:tc>
          <w:tcPr>
            <w:tcW w:w="1452" w:type="dxa"/>
            <w:shd w:val="clear" w:color="auto" w:fill="auto"/>
          </w:tcPr>
          <w:p w14:paraId="4A0956E0" w14:textId="77777777" w:rsidR="002D27FD" w:rsidRPr="006245E9" w:rsidRDefault="002D27FD" w:rsidP="002D27FD">
            <w:pPr>
              <w:rPr>
                <w:rFonts w:ascii="Arial" w:hAnsi="Arial" w:cs="Arial"/>
                <w:sz w:val="22"/>
                <w:szCs w:val="22"/>
              </w:rPr>
            </w:pPr>
            <w:r w:rsidRPr="006245E9">
              <w:rPr>
                <w:rFonts w:ascii="Arial" w:hAnsi="Arial" w:cs="Arial"/>
                <w:sz w:val="22"/>
                <w:szCs w:val="22"/>
              </w:rPr>
              <w:t>2012-14</w:t>
            </w:r>
          </w:p>
        </w:tc>
        <w:tc>
          <w:tcPr>
            <w:tcW w:w="2522" w:type="dxa"/>
            <w:shd w:val="clear" w:color="auto" w:fill="auto"/>
          </w:tcPr>
          <w:p w14:paraId="6356B7D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Financial Oversight Committee</w:t>
            </w:r>
          </w:p>
        </w:tc>
        <w:tc>
          <w:tcPr>
            <w:tcW w:w="9025" w:type="dxa"/>
            <w:shd w:val="clear" w:color="auto" w:fill="auto"/>
          </w:tcPr>
          <w:p w14:paraId="10D706E7"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of the Financial Oversight Committee (ref IAF GA26_12-2), as circulated and endorsed the recommendation that the 2011 financial accounts be accepted.</w:t>
            </w:r>
          </w:p>
        </w:tc>
        <w:tc>
          <w:tcPr>
            <w:tcW w:w="1669" w:type="dxa"/>
            <w:shd w:val="clear" w:color="auto" w:fill="auto"/>
          </w:tcPr>
          <w:p w14:paraId="243078F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729CE27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IAF26-12.2</w:t>
            </w:r>
          </w:p>
        </w:tc>
      </w:tr>
      <w:tr w:rsidR="002D27FD" w:rsidRPr="006245E9" w14:paraId="3A562B50" w14:textId="77777777" w:rsidTr="002D27FD">
        <w:trPr>
          <w:trHeight w:val="462"/>
        </w:trPr>
        <w:tc>
          <w:tcPr>
            <w:tcW w:w="1452" w:type="dxa"/>
            <w:shd w:val="clear" w:color="auto" w:fill="auto"/>
          </w:tcPr>
          <w:p w14:paraId="0F42AF37" w14:textId="77777777" w:rsidR="002D27FD" w:rsidRPr="006245E9" w:rsidRDefault="002D27FD" w:rsidP="002D27FD">
            <w:pPr>
              <w:rPr>
                <w:rFonts w:ascii="Arial" w:hAnsi="Arial" w:cs="Arial"/>
                <w:sz w:val="22"/>
                <w:szCs w:val="22"/>
              </w:rPr>
            </w:pPr>
            <w:r w:rsidRPr="006245E9">
              <w:rPr>
                <w:rFonts w:ascii="Arial" w:hAnsi="Arial" w:cs="Arial"/>
                <w:sz w:val="22"/>
                <w:szCs w:val="22"/>
              </w:rPr>
              <w:t>2012-15</w:t>
            </w:r>
          </w:p>
        </w:tc>
        <w:tc>
          <w:tcPr>
            <w:tcW w:w="2522" w:type="dxa"/>
            <w:shd w:val="clear" w:color="auto" w:fill="auto"/>
          </w:tcPr>
          <w:p w14:paraId="0C48794C"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 xml:space="preserve">Treasurer’s Report on the Financial </w:t>
            </w:r>
            <w:r w:rsidRPr="006245E9">
              <w:rPr>
                <w:rFonts w:ascii="Arial" w:hAnsi="Arial" w:cs="Arial"/>
                <w:sz w:val="22"/>
                <w:szCs w:val="22"/>
                <w:lang w:val="en-CA" w:eastAsia="en-CA"/>
              </w:rPr>
              <w:lastRenderedPageBreak/>
              <w:t>Operations of IAF in 2012</w:t>
            </w:r>
          </w:p>
        </w:tc>
        <w:tc>
          <w:tcPr>
            <w:tcW w:w="9025" w:type="dxa"/>
            <w:shd w:val="clear" w:color="auto" w:fill="auto"/>
          </w:tcPr>
          <w:p w14:paraId="53620172"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lastRenderedPageBreak/>
              <w:t>The General Assembly received with appreciation the report by the Treasurer on the financial affairs of IAF for the period 1 January to 30 September 2012 as presented.</w:t>
            </w:r>
          </w:p>
        </w:tc>
        <w:tc>
          <w:tcPr>
            <w:tcW w:w="1669" w:type="dxa"/>
            <w:shd w:val="clear" w:color="auto" w:fill="auto"/>
          </w:tcPr>
          <w:p w14:paraId="71DE4C0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78178BA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IAF26-12.2</w:t>
            </w:r>
          </w:p>
        </w:tc>
      </w:tr>
      <w:tr w:rsidR="002D27FD" w:rsidRPr="006245E9" w14:paraId="772CE30B" w14:textId="77777777" w:rsidTr="002D27FD">
        <w:trPr>
          <w:trHeight w:val="462"/>
        </w:trPr>
        <w:tc>
          <w:tcPr>
            <w:tcW w:w="1452" w:type="dxa"/>
            <w:shd w:val="clear" w:color="auto" w:fill="auto"/>
          </w:tcPr>
          <w:p w14:paraId="16C87036" w14:textId="77777777" w:rsidR="002D27FD" w:rsidRPr="006245E9" w:rsidRDefault="002D27FD" w:rsidP="002D27FD">
            <w:pPr>
              <w:rPr>
                <w:rFonts w:ascii="Arial" w:hAnsi="Arial" w:cs="Arial"/>
                <w:sz w:val="22"/>
                <w:szCs w:val="22"/>
              </w:rPr>
            </w:pPr>
            <w:r w:rsidRPr="006245E9">
              <w:rPr>
                <w:rFonts w:ascii="Arial" w:hAnsi="Arial" w:cs="Arial"/>
                <w:sz w:val="22"/>
                <w:szCs w:val="22"/>
              </w:rPr>
              <w:t>2012-16</w:t>
            </w:r>
          </w:p>
        </w:tc>
        <w:tc>
          <w:tcPr>
            <w:tcW w:w="2522" w:type="dxa"/>
            <w:shd w:val="clear" w:color="auto" w:fill="auto"/>
          </w:tcPr>
          <w:p w14:paraId="22857A6C"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IAF Budget for 2013</w:t>
            </w:r>
          </w:p>
        </w:tc>
        <w:tc>
          <w:tcPr>
            <w:tcW w:w="9025" w:type="dxa"/>
            <w:shd w:val="clear" w:color="auto" w:fill="auto"/>
          </w:tcPr>
          <w:p w14:paraId="75B63A8D"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approved the IAF Budget for 2013, as submitted by the Treasurer.</w:t>
            </w:r>
          </w:p>
        </w:tc>
        <w:tc>
          <w:tcPr>
            <w:tcW w:w="1669" w:type="dxa"/>
            <w:shd w:val="clear" w:color="auto" w:fill="auto"/>
          </w:tcPr>
          <w:p w14:paraId="6AF131B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420C913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IAF26-12.4</w:t>
            </w:r>
          </w:p>
        </w:tc>
      </w:tr>
      <w:tr w:rsidR="002D27FD" w:rsidRPr="006245E9" w14:paraId="1F02DD85" w14:textId="77777777" w:rsidTr="002D27FD">
        <w:trPr>
          <w:trHeight w:val="462"/>
        </w:trPr>
        <w:tc>
          <w:tcPr>
            <w:tcW w:w="1452" w:type="dxa"/>
            <w:shd w:val="clear" w:color="auto" w:fill="auto"/>
          </w:tcPr>
          <w:p w14:paraId="100F0FF0" w14:textId="77777777" w:rsidR="002D27FD" w:rsidRPr="006245E9" w:rsidRDefault="002D27FD" w:rsidP="002D27FD">
            <w:pPr>
              <w:rPr>
                <w:rFonts w:ascii="Arial" w:hAnsi="Arial" w:cs="Arial"/>
                <w:sz w:val="22"/>
                <w:szCs w:val="22"/>
              </w:rPr>
            </w:pPr>
            <w:r w:rsidRPr="006245E9">
              <w:rPr>
                <w:rFonts w:ascii="Arial" w:hAnsi="Arial" w:cs="Arial"/>
                <w:sz w:val="22"/>
                <w:szCs w:val="22"/>
              </w:rPr>
              <w:t>2012-17</w:t>
            </w:r>
          </w:p>
        </w:tc>
        <w:tc>
          <w:tcPr>
            <w:tcW w:w="2522" w:type="dxa"/>
            <w:shd w:val="clear" w:color="auto" w:fill="auto"/>
          </w:tcPr>
          <w:p w14:paraId="2CE3363E"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MLA Committee</w:t>
            </w:r>
          </w:p>
        </w:tc>
        <w:tc>
          <w:tcPr>
            <w:tcW w:w="9025" w:type="dxa"/>
            <w:shd w:val="clear" w:color="auto" w:fill="auto"/>
          </w:tcPr>
          <w:p w14:paraId="23A4AA03"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received with appreciation the report from the Chairman of the MLA Committee (ref IAF GA 26_8) and noted the MLA Committee program.</w:t>
            </w:r>
          </w:p>
        </w:tc>
        <w:tc>
          <w:tcPr>
            <w:tcW w:w="1669" w:type="dxa"/>
            <w:shd w:val="clear" w:color="auto" w:fill="auto"/>
          </w:tcPr>
          <w:p w14:paraId="7F1B057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4AAE626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IAF26-8</w:t>
            </w:r>
          </w:p>
        </w:tc>
      </w:tr>
      <w:tr w:rsidR="002D27FD" w:rsidRPr="006245E9" w14:paraId="6FECA2AF" w14:textId="77777777" w:rsidTr="002D27FD">
        <w:trPr>
          <w:trHeight w:val="462"/>
        </w:trPr>
        <w:tc>
          <w:tcPr>
            <w:tcW w:w="1452" w:type="dxa"/>
            <w:shd w:val="clear" w:color="auto" w:fill="auto"/>
          </w:tcPr>
          <w:p w14:paraId="4BF8FCB3" w14:textId="77777777" w:rsidR="002D27FD" w:rsidRPr="006245E9" w:rsidRDefault="002D27FD" w:rsidP="002D27FD">
            <w:pPr>
              <w:rPr>
                <w:rFonts w:ascii="Arial" w:hAnsi="Arial" w:cs="Arial"/>
                <w:sz w:val="22"/>
                <w:szCs w:val="22"/>
              </w:rPr>
            </w:pPr>
            <w:r w:rsidRPr="006245E9">
              <w:rPr>
                <w:rFonts w:ascii="Arial" w:hAnsi="Arial" w:cs="Arial"/>
                <w:sz w:val="22"/>
                <w:szCs w:val="22"/>
              </w:rPr>
              <w:t>2012-18</w:t>
            </w:r>
          </w:p>
        </w:tc>
        <w:tc>
          <w:tcPr>
            <w:tcW w:w="2522" w:type="dxa"/>
            <w:shd w:val="clear" w:color="auto" w:fill="auto"/>
          </w:tcPr>
          <w:p w14:paraId="2A034083" w14:textId="77777777" w:rsidR="002D27FD" w:rsidRPr="006245E9" w:rsidRDefault="002D27FD" w:rsidP="002D27FD">
            <w:pPr>
              <w:rPr>
                <w:rFonts w:ascii="Arial" w:hAnsi="Arial" w:cs="Arial"/>
                <w:sz w:val="22"/>
                <w:szCs w:val="22"/>
                <w:lang w:val="en-CA" w:eastAsia="en-CA"/>
              </w:rPr>
            </w:pPr>
            <w:r w:rsidRPr="006245E9">
              <w:rPr>
                <w:rFonts w:ascii="Arial" w:hAnsi="Arial" w:cs="Arial"/>
                <w:sz w:val="22"/>
                <w:szCs w:val="22"/>
                <w:lang w:val="en-CA" w:eastAsia="en-CA"/>
              </w:rPr>
              <w:t>New IAF MLA Signatories</w:t>
            </w:r>
          </w:p>
        </w:tc>
        <w:tc>
          <w:tcPr>
            <w:tcW w:w="9025" w:type="dxa"/>
            <w:shd w:val="clear" w:color="auto" w:fill="auto"/>
          </w:tcPr>
          <w:p w14:paraId="59CEA121"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noted the MLA scope extension of the Inter American Accreditation Cooperation (IAAC) to include main scope ISO/IEC Guide 65 and Sub-scope ISO 14001 (May 2011). The General Assembly also noted the admissions to the IAF MLA and MLA scope extensions, since the 2010 General Assembly, of the following IAF Members: </w:t>
            </w:r>
          </w:p>
          <w:p w14:paraId="67084A06"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ECA Costa Rica (IAAC) – Main scope ISO/IEC Guide 65 and ISO/IEC 17021; Sub-scope ISO 9001; </w:t>
            </w:r>
          </w:p>
          <w:p w14:paraId="440CBC9E"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A2LA USA (IAAC) - Main scope ISO/IEC Guide 65; </w:t>
            </w:r>
          </w:p>
          <w:p w14:paraId="37ACDD94"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IAS USA (PAC) - Main scope ISO/IEC Guide 65; </w:t>
            </w:r>
          </w:p>
          <w:p w14:paraId="7DBD4AFB"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HKAS Hong Kong, China (PAC) - Main Scope ISO/IEC Guide 65 and ISO/IEC 17021; Sub-scope ISO 14001; </w:t>
            </w:r>
          </w:p>
          <w:p w14:paraId="61F285AE"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OLAS Luxembourg (EA) - Main Scope ISO/IEC Guide 65 and ISO/IEC 17021; Sub-Scope ISO 9001 &amp; ISO 14001; </w:t>
            </w:r>
          </w:p>
          <w:p w14:paraId="2FFF3FD9"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OUA Uruguay (IAAC) - Main Scope ISO/IEC 17021; Sub-Scope ISO 9001 &amp; ISO 14001; </w:t>
            </w:r>
          </w:p>
          <w:p w14:paraId="6E41474A"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OAE Ecuador (IAAC) – Main scope ISO/IEC Guide 65 and ISO/IEC 17021; Sub-scope ISO 9001; and </w:t>
            </w:r>
          </w:p>
          <w:p w14:paraId="5958CB75"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ATS Serbia (EA) - Main scope ISO/IEC Guide 65.</w:t>
            </w:r>
          </w:p>
        </w:tc>
        <w:tc>
          <w:tcPr>
            <w:tcW w:w="1669" w:type="dxa"/>
            <w:shd w:val="clear" w:color="auto" w:fill="auto"/>
          </w:tcPr>
          <w:p w14:paraId="3E821EC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20E4430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IAF26-8</w:t>
            </w:r>
          </w:p>
        </w:tc>
      </w:tr>
      <w:tr w:rsidR="002D27FD" w:rsidRPr="006245E9" w14:paraId="17564A16" w14:textId="77777777" w:rsidTr="002D27FD">
        <w:trPr>
          <w:trHeight w:val="462"/>
        </w:trPr>
        <w:tc>
          <w:tcPr>
            <w:tcW w:w="1452" w:type="dxa"/>
            <w:shd w:val="clear" w:color="auto" w:fill="auto"/>
          </w:tcPr>
          <w:p w14:paraId="6429FB6C" w14:textId="77777777" w:rsidR="002D27FD" w:rsidRPr="006245E9" w:rsidRDefault="002D27FD" w:rsidP="002D27FD">
            <w:pPr>
              <w:rPr>
                <w:rFonts w:ascii="Arial" w:hAnsi="Arial" w:cs="Arial"/>
                <w:sz w:val="22"/>
                <w:szCs w:val="22"/>
              </w:rPr>
            </w:pPr>
            <w:r w:rsidRPr="006245E9">
              <w:rPr>
                <w:rFonts w:ascii="Arial" w:hAnsi="Arial" w:cs="Arial"/>
                <w:sz w:val="22"/>
                <w:szCs w:val="22"/>
              </w:rPr>
              <w:t>2012-19</w:t>
            </w:r>
          </w:p>
        </w:tc>
        <w:tc>
          <w:tcPr>
            <w:tcW w:w="2522" w:type="dxa"/>
            <w:shd w:val="clear" w:color="auto" w:fill="auto"/>
          </w:tcPr>
          <w:p w14:paraId="399F552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lang w:val="en-CA" w:eastAsia="en-CA"/>
              </w:rPr>
              <w:t>Election to the IAF Board</w:t>
            </w:r>
          </w:p>
        </w:tc>
        <w:tc>
          <w:tcPr>
            <w:tcW w:w="9025" w:type="dxa"/>
            <w:shd w:val="clear" w:color="auto" w:fill="auto"/>
          </w:tcPr>
          <w:p w14:paraId="30925066"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congratulated the following Directors on their election to the IAF Board: </w:t>
            </w:r>
          </w:p>
          <w:p w14:paraId="7823185E"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lastRenderedPageBreak/>
              <w:t xml:space="preserve">-Mr Randy Dougherty (ANAB) elected unopposed as IAF Chairman, for a three year second term ending at the 2015 General Assembly Meeting; </w:t>
            </w:r>
          </w:p>
          <w:p w14:paraId="756ABAA4"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 xml:space="preserve">-Mr Xiao Jianhua (CNAS) elected as Vice Chair for a three year second term ending at the 2015 General Assembly Meeting; </w:t>
            </w:r>
          </w:p>
          <w:p w14:paraId="1A872662"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 xml:space="preserve">-Dr Thomas Facklam (DAkkS) elected unopposed as Director representing Accreditation Body Members located in a high income economy, as designated by the World Bank, for a three year second term ending at the 2015 General Assembly Meeting; </w:t>
            </w:r>
          </w:p>
          <w:p w14:paraId="4DD83A5E"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 xml:space="preserve">-Mr Martin Stadler (BDI) elected as Director representing Industry and User Association Members for a three year first term ending at the 2015 General Assembly Meeting </w:t>
            </w:r>
          </w:p>
          <w:p w14:paraId="7B440DE6"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 xml:space="preserve">Notes: </w:t>
            </w:r>
          </w:p>
          <w:p w14:paraId="7CD62404"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 xml:space="preserve">1. Mr Ekanit Romyanon (NSC) will complete his first term as Director Resolutions IAF26 Approved.doc representing Accreditation Body Members located in a low and medium income economy, as designated by the World Bank, at the 2013 General Assembly Meeting. </w:t>
            </w:r>
          </w:p>
          <w:p w14:paraId="3E30AA36"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 xml:space="preserve">2. Mr Roger Bennett (IIOC) will complete his second term as Director representing Conformity Assessment Body Association Members, at the 2014 General Assembly Meeting. </w:t>
            </w:r>
          </w:p>
          <w:p w14:paraId="6BFE9DBA" w14:textId="77777777" w:rsidR="002D27FD" w:rsidRPr="006245E9" w:rsidRDefault="002D27FD" w:rsidP="002D27FD">
            <w:pPr>
              <w:autoSpaceDE w:val="0"/>
              <w:autoSpaceDN w:val="0"/>
              <w:adjustRightInd w:val="0"/>
              <w:spacing w:after="120"/>
              <w:ind w:left="610"/>
              <w:rPr>
                <w:rFonts w:ascii="Arial" w:hAnsi="Arial" w:cs="Arial"/>
                <w:sz w:val="22"/>
                <w:szCs w:val="22"/>
                <w:shd w:val="clear" w:color="auto" w:fill="FFFFFF"/>
              </w:rPr>
            </w:pPr>
            <w:r w:rsidRPr="006245E9">
              <w:rPr>
                <w:rFonts w:ascii="Arial" w:hAnsi="Arial" w:cs="Arial"/>
                <w:sz w:val="22"/>
                <w:szCs w:val="22"/>
                <w:shd w:val="clear" w:color="auto" w:fill="FFFFFF"/>
              </w:rPr>
              <w:t>3. The Director representing Industry and User Association Members is automatically the Chair of the User Advisory Committee (UAC) as per IAF PL5.</w:t>
            </w:r>
          </w:p>
        </w:tc>
        <w:tc>
          <w:tcPr>
            <w:tcW w:w="1669" w:type="dxa"/>
            <w:shd w:val="clear" w:color="auto" w:fill="auto"/>
          </w:tcPr>
          <w:p w14:paraId="21F5C6A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Rio de Janeiro</w:t>
            </w:r>
          </w:p>
          <w:p w14:paraId="6CD3E07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IAF26-13</w:t>
            </w:r>
          </w:p>
        </w:tc>
      </w:tr>
      <w:tr w:rsidR="002D27FD" w:rsidRPr="006245E9" w14:paraId="2D0EE212" w14:textId="77777777" w:rsidTr="002D27FD">
        <w:trPr>
          <w:trHeight w:val="462"/>
        </w:trPr>
        <w:tc>
          <w:tcPr>
            <w:tcW w:w="1452" w:type="dxa"/>
            <w:shd w:val="clear" w:color="auto" w:fill="auto"/>
          </w:tcPr>
          <w:p w14:paraId="6464EB5B" w14:textId="77777777" w:rsidR="002D27FD" w:rsidRPr="006245E9" w:rsidRDefault="002D27FD" w:rsidP="002D27FD">
            <w:pPr>
              <w:rPr>
                <w:rFonts w:ascii="Arial" w:hAnsi="Arial" w:cs="Arial"/>
                <w:sz w:val="22"/>
                <w:szCs w:val="22"/>
              </w:rPr>
            </w:pPr>
            <w:r w:rsidRPr="006245E9">
              <w:rPr>
                <w:rFonts w:ascii="Arial" w:hAnsi="Arial" w:cs="Arial"/>
                <w:sz w:val="22"/>
                <w:szCs w:val="22"/>
              </w:rPr>
              <w:t>2012-20</w:t>
            </w:r>
          </w:p>
        </w:tc>
        <w:tc>
          <w:tcPr>
            <w:tcW w:w="2522" w:type="dxa"/>
            <w:shd w:val="clear" w:color="auto" w:fill="auto"/>
          </w:tcPr>
          <w:p w14:paraId="0EA5F93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Election of Committee Chairs</w:t>
            </w:r>
          </w:p>
        </w:tc>
        <w:tc>
          <w:tcPr>
            <w:tcW w:w="9025" w:type="dxa"/>
            <w:shd w:val="clear" w:color="auto" w:fill="auto"/>
          </w:tcPr>
          <w:p w14:paraId="1055C5AA"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congratulated the following members elected as IAF Committee Chairs for three year terms ending at the 2015 General Assembly Meeting: </w:t>
            </w:r>
          </w:p>
          <w:p w14:paraId="458CBDB6" w14:textId="77777777" w:rsidR="002D27FD" w:rsidRPr="006245E9" w:rsidRDefault="002D27FD" w:rsidP="002D27FD">
            <w:pPr>
              <w:autoSpaceDE w:val="0"/>
              <w:autoSpaceDN w:val="0"/>
              <w:adjustRightInd w:val="0"/>
              <w:spacing w:after="120"/>
              <w:ind w:left="468"/>
              <w:rPr>
                <w:rFonts w:ascii="Arial" w:hAnsi="Arial" w:cs="Arial"/>
                <w:sz w:val="22"/>
                <w:szCs w:val="22"/>
                <w:shd w:val="clear" w:color="auto" w:fill="FFFFFF"/>
              </w:rPr>
            </w:pPr>
            <w:r w:rsidRPr="006245E9">
              <w:rPr>
                <w:rFonts w:ascii="Arial" w:hAnsi="Arial" w:cs="Arial"/>
                <w:sz w:val="22"/>
                <w:szCs w:val="22"/>
                <w:shd w:val="clear" w:color="auto" w:fill="FFFFFF"/>
              </w:rPr>
              <w:t xml:space="preserve">-Mr Ekanit Romyanon (NSC) elected as IAF Technical Committee Chairman; </w:t>
            </w:r>
          </w:p>
          <w:p w14:paraId="4356B660" w14:textId="77777777" w:rsidR="002D27FD" w:rsidRPr="006245E9" w:rsidRDefault="002D27FD" w:rsidP="002D27FD">
            <w:pPr>
              <w:autoSpaceDE w:val="0"/>
              <w:autoSpaceDN w:val="0"/>
              <w:adjustRightInd w:val="0"/>
              <w:spacing w:after="120"/>
              <w:ind w:left="468"/>
              <w:rPr>
                <w:rFonts w:ascii="Arial" w:hAnsi="Arial" w:cs="Arial"/>
                <w:sz w:val="22"/>
                <w:szCs w:val="22"/>
                <w:shd w:val="clear" w:color="auto" w:fill="FFFFFF"/>
              </w:rPr>
            </w:pPr>
            <w:r w:rsidRPr="006245E9">
              <w:rPr>
                <w:rFonts w:ascii="Arial" w:hAnsi="Arial" w:cs="Arial"/>
                <w:sz w:val="22"/>
                <w:szCs w:val="22"/>
                <w:shd w:val="clear" w:color="auto" w:fill="FFFFFF"/>
              </w:rPr>
              <w:t xml:space="preserve">-Mr Steve Keeling (JAS-ANZ) elected unopposed as IAF MLA Committee Chairman; </w:t>
            </w:r>
          </w:p>
          <w:p w14:paraId="709F50BF" w14:textId="77777777" w:rsidR="002D27FD" w:rsidRPr="006245E9" w:rsidRDefault="002D27FD" w:rsidP="002D27FD">
            <w:pPr>
              <w:autoSpaceDE w:val="0"/>
              <w:autoSpaceDN w:val="0"/>
              <w:adjustRightInd w:val="0"/>
              <w:spacing w:after="120"/>
              <w:ind w:left="468"/>
              <w:rPr>
                <w:rFonts w:ascii="Arial" w:hAnsi="Arial" w:cs="Arial"/>
                <w:sz w:val="22"/>
                <w:szCs w:val="22"/>
                <w:shd w:val="clear" w:color="auto" w:fill="FFFFFF"/>
              </w:rPr>
            </w:pPr>
            <w:r w:rsidRPr="006245E9">
              <w:rPr>
                <w:rFonts w:ascii="Arial" w:hAnsi="Arial" w:cs="Arial"/>
                <w:sz w:val="22"/>
                <w:szCs w:val="22"/>
                <w:shd w:val="clear" w:color="auto" w:fill="FFFFFF"/>
              </w:rPr>
              <w:t xml:space="preserve">-Mr Jon Murthy (UKAS) elected unopposed as IAF Communications and Marketing Committee Chairman; </w:t>
            </w:r>
          </w:p>
          <w:p w14:paraId="2AE9A15B" w14:textId="77777777" w:rsidR="002D27FD" w:rsidRPr="006245E9" w:rsidRDefault="002D27FD" w:rsidP="002D27FD">
            <w:pPr>
              <w:autoSpaceDE w:val="0"/>
              <w:autoSpaceDN w:val="0"/>
              <w:adjustRightInd w:val="0"/>
              <w:spacing w:after="120"/>
              <w:ind w:left="468"/>
              <w:rPr>
                <w:rFonts w:ascii="Arial" w:hAnsi="Arial" w:cs="Arial"/>
                <w:sz w:val="22"/>
                <w:szCs w:val="22"/>
                <w:shd w:val="clear" w:color="auto" w:fill="FFFFFF"/>
              </w:rPr>
            </w:pPr>
            <w:r w:rsidRPr="006245E9">
              <w:rPr>
                <w:rFonts w:ascii="Arial" w:hAnsi="Arial" w:cs="Arial"/>
                <w:sz w:val="22"/>
                <w:szCs w:val="22"/>
                <w:shd w:val="clear" w:color="auto" w:fill="FFFFFF"/>
              </w:rPr>
              <w:lastRenderedPageBreak/>
              <w:t xml:space="preserve">-Mr Martin Stadler (BDI) elected as IAF User Advisory Committee Chairman; </w:t>
            </w:r>
          </w:p>
          <w:p w14:paraId="5FDFDE2C" w14:textId="77777777" w:rsidR="002D27FD" w:rsidRPr="006245E9" w:rsidRDefault="002D27FD" w:rsidP="002D27FD">
            <w:pPr>
              <w:autoSpaceDE w:val="0"/>
              <w:autoSpaceDN w:val="0"/>
              <w:adjustRightInd w:val="0"/>
              <w:spacing w:after="120"/>
              <w:ind w:left="468"/>
              <w:rPr>
                <w:rFonts w:ascii="Arial" w:hAnsi="Arial" w:cs="Arial"/>
                <w:sz w:val="22"/>
                <w:szCs w:val="22"/>
                <w:shd w:val="clear" w:color="auto" w:fill="FFFFFF"/>
              </w:rPr>
            </w:pPr>
            <w:r w:rsidRPr="006245E9">
              <w:rPr>
                <w:rFonts w:ascii="Arial" w:hAnsi="Arial" w:cs="Arial"/>
                <w:sz w:val="22"/>
                <w:szCs w:val="22"/>
                <w:shd w:val="clear" w:color="auto" w:fill="FFFFFF"/>
              </w:rPr>
              <w:t>Note: Mr Balakrishnan Venkataraman (NABCB) will complete his second term as IAF Development Support Committee Chairman at the 2013 General Assembly Meeting.</w:t>
            </w:r>
          </w:p>
        </w:tc>
        <w:tc>
          <w:tcPr>
            <w:tcW w:w="1669" w:type="dxa"/>
            <w:shd w:val="clear" w:color="auto" w:fill="auto"/>
          </w:tcPr>
          <w:p w14:paraId="2A5B2E1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Rio de Janeiro</w:t>
            </w:r>
          </w:p>
          <w:p w14:paraId="070384E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IAF26-14</w:t>
            </w:r>
          </w:p>
        </w:tc>
      </w:tr>
      <w:tr w:rsidR="002D27FD" w:rsidRPr="006245E9" w14:paraId="6C0F77E6" w14:textId="77777777" w:rsidTr="002D27FD">
        <w:trPr>
          <w:trHeight w:val="462"/>
        </w:trPr>
        <w:tc>
          <w:tcPr>
            <w:tcW w:w="1452" w:type="dxa"/>
            <w:shd w:val="clear" w:color="auto" w:fill="auto"/>
          </w:tcPr>
          <w:p w14:paraId="2F0396F2" w14:textId="77777777" w:rsidR="002D27FD" w:rsidRPr="006245E9" w:rsidRDefault="002D27FD" w:rsidP="002D27FD">
            <w:pPr>
              <w:rPr>
                <w:rFonts w:ascii="Arial" w:hAnsi="Arial" w:cs="Arial"/>
                <w:sz w:val="22"/>
                <w:szCs w:val="22"/>
              </w:rPr>
            </w:pPr>
            <w:r w:rsidRPr="006245E9">
              <w:rPr>
                <w:rFonts w:ascii="Arial" w:hAnsi="Arial" w:cs="Arial"/>
                <w:sz w:val="22"/>
                <w:szCs w:val="22"/>
              </w:rPr>
              <w:t>2012-21</w:t>
            </w:r>
          </w:p>
        </w:tc>
        <w:tc>
          <w:tcPr>
            <w:tcW w:w="2522" w:type="dxa"/>
            <w:shd w:val="clear" w:color="auto" w:fill="auto"/>
          </w:tcPr>
          <w:p w14:paraId="37C2838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Terms of Reference and Membership of  the Financial Oversight Committee</w:t>
            </w:r>
          </w:p>
        </w:tc>
        <w:tc>
          <w:tcPr>
            <w:tcW w:w="9025" w:type="dxa"/>
            <w:shd w:val="clear" w:color="auto" w:fill="auto"/>
          </w:tcPr>
          <w:p w14:paraId="3C3D968F"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The General Assembly agreed to appoint Mr. Marcos Aurélio Lima de Oliveira (Cgcre) and Mr. Eric Janssens (EOQ) to be members of the Financial Oversight Committee for the complete years of 2013 and 2014, and confirmed the nomination of Mr. de Oliveira as the Chair of the Financial Oversight Committee. </w:t>
            </w:r>
          </w:p>
          <w:p w14:paraId="21C5B9BA"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Note: Ms Leena Tikkanen (FINAS) will complete her term as a member of the FOC at the end of 2013.</w:t>
            </w:r>
          </w:p>
        </w:tc>
        <w:tc>
          <w:tcPr>
            <w:tcW w:w="1669" w:type="dxa"/>
            <w:shd w:val="clear" w:color="auto" w:fill="auto"/>
          </w:tcPr>
          <w:p w14:paraId="3972DCE0"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06906215"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IAF26-15</w:t>
            </w:r>
          </w:p>
        </w:tc>
      </w:tr>
      <w:tr w:rsidR="002D27FD" w:rsidRPr="006245E9" w14:paraId="6A56CE60" w14:textId="77777777" w:rsidTr="002D27FD">
        <w:trPr>
          <w:trHeight w:val="462"/>
        </w:trPr>
        <w:tc>
          <w:tcPr>
            <w:tcW w:w="1452" w:type="dxa"/>
            <w:shd w:val="clear" w:color="auto" w:fill="auto"/>
          </w:tcPr>
          <w:p w14:paraId="28779C35" w14:textId="77777777" w:rsidR="002D27FD" w:rsidRPr="006245E9" w:rsidRDefault="002D27FD" w:rsidP="002D27FD">
            <w:pPr>
              <w:rPr>
                <w:rFonts w:ascii="Arial" w:hAnsi="Arial" w:cs="Arial"/>
                <w:sz w:val="22"/>
                <w:szCs w:val="22"/>
              </w:rPr>
            </w:pPr>
            <w:r w:rsidRPr="006245E9">
              <w:rPr>
                <w:rFonts w:ascii="Arial" w:hAnsi="Arial" w:cs="Arial"/>
                <w:sz w:val="22"/>
                <w:szCs w:val="22"/>
              </w:rPr>
              <w:t>2012-22</w:t>
            </w:r>
          </w:p>
        </w:tc>
        <w:tc>
          <w:tcPr>
            <w:tcW w:w="2522" w:type="dxa"/>
            <w:shd w:val="clear" w:color="auto" w:fill="auto"/>
          </w:tcPr>
          <w:p w14:paraId="0FB0553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Value of Accredited Certification</w:t>
            </w:r>
          </w:p>
        </w:tc>
        <w:tc>
          <w:tcPr>
            <w:tcW w:w="9025" w:type="dxa"/>
            <w:shd w:val="clear" w:color="auto" w:fill="auto"/>
          </w:tcPr>
          <w:p w14:paraId="7AC25FD8"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to Dr Axel Mangelsdorf of BAM (Germany) for his presentation on Exploring Business Benefits of Internationally Recognised Certification.</w:t>
            </w:r>
          </w:p>
        </w:tc>
        <w:tc>
          <w:tcPr>
            <w:tcW w:w="1669" w:type="dxa"/>
            <w:shd w:val="clear" w:color="auto" w:fill="auto"/>
          </w:tcPr>
          <w:p w14:paraId="0DE3D02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77B4B37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IAF26-16</w:t>
            </w:r>
          </w:p>
        </w:tc>
      </w:tr>
      <w:tr w:rsidR="002D27FD" w:rsidRPr="006245E9" w14:paraId="3FB671D4" w14:textId="77777777" w:rsidTr="002D27FD">
        <w:trPr>
          <w:trHeight w:val="462"/>
        </w:trPr>
        <w:tc>
          <w:tcPr>
            <w:tcW w:w="1452" w:type="dxa"/>
            <w:shd w:val="clear" w:color="auto" w:fill="auto"/>
          </w:tcPr>
          <w:p w14:paraId="1F381E68" w14:textId="77777777" w:rsidR="002D27FD" w:rsidRPr="006245E9" w:rsidRDefault="002D27FD" w:rsidP="002D27FD">
            <w:pPr>
              <w:rPr>
                <w:rFonts w:ascii="Arial" w:hAnsi="Arial" w:cs="Arial"/>
                <w:sz w:val="22"/>
                <w:szCs w:val="22"/>
              </w:rPr>
            </w:pPr>
            <w:r w:rsidRPr="006245E9">
              <w:rPr>
                <w:rFonts w:ascii="Arial" w:hAnsi="Arial" w:cs="Arial"/>
                <w:sz w:val="22"/>
                <w:szCs w:val="22"/>
              </w:rPr>
              <w:t>2012-23</w:t>
            </w:r>
          </w:p>
        </w:tc>
        <w:tc>
          <w:tcPr>
            <w:tcW w:w="2522" w:type="dxa"/>
            <w:shd w:val="clear" w:color="auto" w:fill="auto"/>
          </w:tcPr>
          <w:p w14:paraId="46F333FA"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Confirmation of the JGA12</w:t>
            </w:r>
          </w:p>
        </w:tc>
        <w:tc>
          <w:tcPr>
            <w:tcW w:w="9025" w:type="dxa"/>
            <w:shd w:val="clear" w:color="auto" w:fill="auto"/>
          </w:tcPr>
          <w:p w14:paraId="7B1DE07F"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Resolutions - The General Assembly confirmed the Resolutions adopted by IAF and ILAC at the 12th IAF-ILAC Joint General Assembly as listed in Annex 1 to this document.</w:t>
            </w:r>
          </w:p>
        </w:tc>
        <w:tc>
          <w:tcPr>
            <w:tcW w:w="1669" w:type="dxa"/>
            <w:shd w:val="clear" w:color="auto" w:fill="auto"/>
          </w:tcPr>
          <w:p w14:paraId="443A70C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110674A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IAF26-17</w:t>
            </w:r>
          </w:p>
        </w:tc>
      </w:tr>
      <w:tr w:rsidR="002D27FD" w:rsidRPr="006245E9" w14:paraId="2F103A4C" w14:textId="77777777" w:rsidTr="002D27FD">
        <w:trPr>
          <w:trHeight w:val="462"/>
        </w:trPr>
        <w:tc>
          <w:tcPr>
            <w:tcW w:w="1452" w:type="dxa"/>
            <w:shd w:val="clear" w:color="auto" w:fill="auto"/>
          </w:tcPr>
          <w:p w14:paraId="5539A436" w14:textId="77777777" w:rsidR="002D27FD" w:rsidRPr="006245E9" w:rsidRDefault="002D27FD" w:rsidP="002D27FD">
            <w:pPr>
              <w:rPr>
                <w:rFonts w:ascii="Arial" w:hAnsi="Arial" w:cs="Arial"/>
                <w:sz w:val="22"/>
                <w:szCs w:val="22"/>
              </w:rPr>
            </w:pPr>
            <w:r w:rsidRPr="006245E9">
              <w:rPr>
                <w:rFonts w:ascii="Arial" w:hAnsi="Arial" w:cs="Arial"/>
                <w:sz w:val="22"/>
                <w:szCs w:val="22"/>
              </w:rPr>
              <w:t>2012-24</w:t>
            </w:r>
          </w:p>
        </w:tc>
        <w:tc>
          <w:tcPr>
            <w:tcW w:w="2522" w:type="dxa"/>
            <w:shd w:val="clear" w:color="auto" w:fill="auto"/>
          </w:tcPr>
          <w:p w14:paraId="1F5D8F6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2012 Annual Meetings</w:t>
            </w:r>
          </w:p>
        </w:tc>
        <w:tc>
          <w:tcPr>
            <w:tcW w:w="9025" w:type="dxa"/>
            <w:shd w:val="clear" w:color="auto" w:fill="auto"/>
          </w:tcPr>
          <w:p w14:paraId="6353F9F9"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General Assembly expressed its appreciation for the warm and gracious hospitality and excellent meeting facilities provided by CGCRE (General Coordination for Accreditation) as the host of the IAF Twenty Sixth Annual Meetings, held in October 2012, in Rio de Janeiro, Brazil. The General Assembly particularly thanked CGCRE for providing delegates with an insight to the vibrant life style that Rio de Janeiro residents experience.</w:t>
            </w:r>
          </w:p>
        </w:tc>
        <w:tc>
          <w:tcPr>
            <w:tcW w:w="1669" w:type="dxa"/>
            <w:shd w:val="clear" w:color="auto" w:fill="auto"/>
          </w:tcPr>
          <w:p w14:paraId="27A9BA3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3558E9D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IAF26-16</w:t>
            </w:r>
          </w:p>
        </w:tc>
      </w:tr>
      <w:tr w:rsidR="002D27FD" w:rsidRPr="006245E9" w14:paraId="1B8EF42D" w14:textId="77777777" w:rsidTr="002D27FD">
        <w:trPr>
          <w:trHeight w:val="462"/>
        </w:trPr>
        <w:tc>
          <w:tcPr>
            <w:tcW w:w="1452" w:type="dxa"/>
            <w:shd w:val="clear" w:color="auto" w:fill="auto"/>
          </w:tcPr>
          <w:p w14:paraId="1C9930E1" w14:textId="77777777" w:rsidR="002D27FD" w:rsidRPr="006245E9" w:rsidRDefault="002D27FD" w:rsidP="002D27FD">
            <w:pPr>
              <w:rPr>
                <w:rFonts w:ascii="Arial" w:hAnsi="Arial" w:cs="Arial"/>
                <w:sz w:val="22"/>
                <w:szCs w:val="22"/>
              </w:rPr>
            </w:pPr>
            <w:r w:rsidRPr="006245E9">
              <w:rPr>
                <w:rFonts w:ascii="Arial" w:hAnsi="Arial" w:cs="Arial"/>
                <w:sz w:val="22"/>
                <w:szCs w:val="22"/>
              </w:rPr>
              <w:t>JGA12-01</w:t>
            </w:r>
          </w:p>
        </w:tc>
        <w:tc>
          <w:tcPr>
            <w:tcW w:w="2522" w:type="dxa"/>
            <w:shd w:val="clear" w:color="auto" w:fill="auto"/>
          </w:tcPr>
          <w:p w14:paraId="3BF4F53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Reports from External Organisations</w:t>
            </w:r>
          </w:p>
        </w:tc>
        <w:tc>
          <w:tcPr>
            <w:tcW w:w="9025" w:type="dxa"/>
            <w:shd w:val="clear" w:color="auto" w:fill="auto"/>
          </w:tcPr>
          <w:p w14:paraId="3F7011C7"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 xml:space="preserve">The Joint General Assembly received with appreciation the presentations and reports from the following organizations: </w:t>
            </w:r>
          </w:p>
          <w:p w14:paraId="4966CE1E"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Electrotechnical Commission (IEC) </w:t>
            </w:r>
          </w:p>
          <w:p w14:paraId="07FE320A"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Organisation for Standardization (ISO) </w:t>
            </w:r>
          </w:p>
          <w:p w14:paraId="3DD254A4"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Organisation for Legal Metrology (OIML) </w:t>
            </w:r>
          </w:p>
          <w:p w14:paraId="4905FB75"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United Nations Industrial Development Organization (UNIDO) </w:t>
            </w:r>
          </w:p>
          <w:p w14:paraId="058C9638"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xml:space="preserve">· International Telecommunications Union (ITU) </w:t>
            </w:r>
          </w:p>
          <w:p w14:paraId="7D6B863B"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lastRenderedPageBreak/>
              <w:t xml:space="preserve">· World Trade Organisation (WTO) </w:t>
            </w:r>
          </w:p>
          <w:p w14:paraId="210985DD" w14:textId="77777777" w:rsidR="002D27FD" w:rsidRPr="006245E9" w:rsidRDefault="002D27FD" w:rsidP="002D27FD">
            <w:pPr>
              <w:autoSpaceDE w:val="0"/>
              <w:autoSpaceDN w:val="0"/>
              <w:adjustRightInd w:val="0"/>
              <w:spacing w:after="120"/>
              <w:ind w:left="720"/>
              <w:rPr>
                <w:rFonts w:ascii="Arial" w:hAnsi="Arial" w:cs="Arial"/>
                <w:sz w:val="22"/>
                <w:szCs w:val="22"/>
                <w:shd w:val="clear" w:color="auto" w:fill="FFFFFF"/>
              </w:rPr>
            </w:pPr>
            <w:r w:rsidRPr="006245E9">
              <w:rPr>
                <w:rFonts w:ascii="Arial" w:hAnsi="Arial" w:cs="Arial"/>
                <w:sz w:val="22"/>
                <w:szCs w:val="22"/>
                <w:shd w:val="clear" w:color="auto" w:fill="FFFFFF"/>
              </w:rPr>
              <w:t>· U.S. Food and Drug Administration (FDA)</w:t>
            </w:r>
          </w:p>
        </w:tc>
        <w:tc>
          <w:tcPr>
            <w:tcW w:w="1669" w:type="dxa"/>
            <w:shd w:val="clear" w:color="auto" w:fill="auto"/>
          </w:tcPr>
          <w:p w14:paraId="05612FA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lastRenderedPageBreak/>
              <w:t>Rio de Janeiro</w:t>
            </w:r>
          </w:p>
          <w:p w14:paraId="7C6DCE4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1F11D132" w14:textId="77777777" w:rsidTr="002D27FD">
        <w:trPr>
          <w:trHeight w:val="462"/>
        </w:trPr>
        <w:tc>
          <w:tcPr>
            <w:tcW w:w="1452" w:type="dxa"/>
            <w:shd w:val="clear" w:color="auto" w:fill="auto"/>
          </w:tcPr>
          <w:p w14:paraId="563A245C" w14:textId="77777777" w:rsidR="002D27FD" w:rsidRPr="006245E9" w:rsidRDefault="002D27FD" w:rsidP="002D27FD">
            <w:pPr>
              <w:rPr>
                <w:rFonts w:ascii="Arial" w:hAnsi="Arial" w:cs="Arial"/>
                <w:sz w:val="22"/>
                <w:szCs w:val="22"/>
              </w:rPr>
            </w:pPr>
            <w:r w:rsidRPr="006245E9">
              <w:rPr>
                <w:rFonts w:ascii="Arial" w:hAnsi="Arial" w:cs="Arial"/>
                <w:sz w:val="22"/>
                <w:szCs w:val="22"/>
              </w:rPr>
              <w:t>JGA12-02</w:t>
            </w:r>
          </w:p>
        </w:tc>
        <w:tc>
          <w:tcPr>
            <w:tcW w:w="2522" w:type="dxa"/>
            <w:shd w:val="clear" w:color="auto" w:fill="auto"/>
          </w:tcPr>
          <w:p w14:paraId="0F91B83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IEC-ILAC-IAF MoU</w:t>
            </w:r>
          </w:p>
        </w:tc>
        <w:tc>
          <w:tcPr>
            <w:tcW w:w="9025" w:type="dxa"/>
            <w:shd w:val="clear" w:color="auto" w:fill="auto"/>
          </w:tcPr>
          <w:p w14:paraId="6455B554"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welcomed the signing of a tripartite Memorandum of Understanding (MoU) between IEC, ILAC and IAF, as a replacement for the existing MoU between IEC, ILAC and IAF.</w:t>
            </w:r>
          </w:p>
        </w:tc>
        <w:tc>
          <w:tcPr>
            <w:tcW w:w="1669" w:type="dxa"/>
            <w:shd w:val="clear" w:color="auto" w:fill="auto"/>
          </w:tcPr>
          <w:p w14:paraId="471A480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564B3A8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3105FD4A" w14:textId="77777777" w:rsidTr="002D27FD">
        <w:trPr>
          <w:trHeight w:val="462"/>
        </w:trPr>
        <w:tc>
          <w:tcPr>
            <w:tcW w:w="1452" w:type="dxa"/>
            <w:shd w:val="clear" w:color="auto" w:fill="auto"/>
          </w:tcPr>
          <w:p w14:paraId="099337D2" w14:textId="77777777" w:rsidR="002D27FD" w:rsidRPr="006245E9" w:rsidRDefault="002D27FD" w:rsidP="002D27FD">
            <w:pPr>
              <w:rPr>
                <w:rFonts w:ascii="Arial" w:hAnsi="Arial" w:cs="Arial"/>
                <w:sz w:val="22"/>
                <w:szCs w:val="22"/>
              </w:rPr>
            </w:pPr>
            <w:r w:rsidRPr="006245E9">
              <w:rPr>
                <w:rFonts w:ascii="Arial" w:hAnsi="Arial" w:cs="Arial"/>
                <w:sz w:val="22"/>
                <w:szCs w:val="22"/>
              </w:rPr>
              <w:t>JGA12-03</w:t>
            </w:r>
          </w:p>
        </w:tc>
        <w:tc>
          <w:tcPr>
            <w:tcW w:w="2522" w:type="dxa"/>
            <w:shd w:val="clear" w:color="auto" w:fill="auto"/>
          </w:tcPr>
          <w:p w14:paraId="6FD11FCB"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ILAC-IAF Agreement for Closer Cooperation</w:t>
            </w:r>
          </w:p>
        </w:tc>
        <w:tc>
          <w:tcPr>
            <w:tcW w:w="9025" w:type="dxa"/>
            <w:shd w:val="clear" w:color="auto" w:fill="auto"/>
          </w:tcPr>
          <w:p w14:paraId="44BDAAE7"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welcomed the signing of the Agreement for Closer Cooperation between ILAC and IAF, as a replacement for the existing agreement.</w:t>
            </w:r>
          </w:p>
        </w:tc>
        <w:tc>
          <w:tcPr>
            <w:tcW w:w="1669" w:type="dxa"/>
            <w:shd w:val="clear" w:color="auto" w:fill="auto"/>
          </w:tcPr>
          <w:p w14:paraId="3B523902"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5C61DA71"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3C4DCD74" w14:textId="77777777" w:rsidTr="002D27FD">
        <w:trPr>
          <w:trHeight w:val="462"/>
        </w:trPr>
        <w:tc>
          <w:tcPr>
            <w:tcW w:w="1452" w:type="dxa"/>
            <w:shd w:val="clear" w:color="auto" w:fill="auto"/>
          </w:tcPr>
          <w:p w14:paraId="4DD2CA5C" w14:textId="77777777" w:rsidR="002D27FD" w:rsidRPr="006245E9" w:rsidRDefault="002D27FD" w:rsidP="002D27FD">
            <w:pPr>
              <w:rPr>
                <w:rFonts w:ascii="Arial" w:hAnsi="Arial" w:cs="Arial"/>
                <w:sz w:val="22"/>
                <w:szCs w:val="22"/>
              </w:rPr>
            </w:pPr>
            <w:r w:rsidRPr="006245E9">
              <w:rPr>
                <w:rFonts w:ascii="Arial" w:hAnsi="Arial" w:cs="Arial"/>
                <w:sz w:val="22"/>
                <w:szCs w:val="22"/>
              </w:rPr>
              <w:t>JGA12-04</w:t>
            </w:r>
          </w:p>
        </w:tc>
        <w:tc>
          <w:tcPr>
            <w:tcW w:w="2522" w:type="dxa"/>
            <w:shd w:val="clear" w:color="auto" w:fill="auto"/>
          </w:tcPr>
          <w:p w14:paraId="2AAA1A6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JWG A-series Terms of Reference</w:t>
            </w:r>
          </w:p>
        </w:tc>
        <w:tc>
          <w:tcPr>
            <w:tcW w:w="9025" w:type="dxa"/>
            <w:shd w:val="clear" w:color="auto" w:fill="auto"/>
          </w:tcPr>
          <w:p w14:paraId="5AC3488A"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endorses the revised Terms of Reference for the JWG A-series. This amendment was to remove reference to “identifying” training needs.</w:t>
            </w:r>
          </w:p>
        </w:tc>
        <w:tc>
          <w:tcPr>
            <w:tcW w:w="1669" w:type="dxa"/>
            <w:shd w:val="clear" w:color="auto" w:fill="auto"/>
          </w:tcPr>
          <w:p w14:paraId="10C2CAA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1BE50717"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72B6180C" w14:textId="77777777" w:rsidTr="002D27FD">
        <w:trPr>
          <w:trHeight w:val="462"/>
        </w:trPr>
        <w:tc>
          <w:tcPr>
            <w:tcW w:w="1452" w:type="dxa"/>
            <w:shd w:val="clear" w:color="auto" w:fill="auto"/>
          </w:tcPr>
          <w:p w14:paraId="0FCFBBA7" w14:textId="77777777" w:rsidR="002D27FD" w:rsidRPr="006245E9" w:rsidRDefault="002D27FD" w:rsidP="002D27FD">
            <w:pPr>
              <w:rPr>
                <w:rFonts w:ascii="Arial" w:hAnsi="Arial" w:cs="Arial"/>
                <w:sz w:val="22"/>
                <w:szCs w:val="22"/>
              </w:rPr>
            </w:pPr>
            <w:r w:rsidRPr="006245E9">
              <w:rPr>
                <w:rFonts w:ascii="Arial" w:hAnsi="Arial" w:cs="Arial"/>
                <w:sz w:val="22"/>
                <w:szCs w:val="22"/>
              </w:rPr>
              <w:t>JGA12-05</w:t>
            </w:r>
          </w:p>
        </w:tc>
        <w:tc>
          <w:tcPr>
            <w:tcW w:w="2522" w:type="dxa"/>
            <w:shd w:val="clear" w:color="auto" w:fill="auto"/>
          </w:tcPr>
          <w:p w14:paraId="2F5EA759"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IAF/ILAC A2</w:t>
            </w:r>
          </w:p>
        </w:tc>
        <w:tc>
          <w:tcPr>
            <w:tcW w:w="9025" w:type="dxa"/>
            <w:shd w:val="clear" w:color="auto" w:fill="auto"/>
          </w:tcPr>
          <w:p w14:paraId="5D46C537"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agrees that when the next revision of IAF/ILAC A3 is published to include the evaluation report on a single accreditation body, IAF/ILAC A2-07/2010 will be re-issued with this information removed (that is the current Annex 5 of IAF/ILAC A2-07/2010). The necessary corrections to the annex numbers throughout the text of A2 will also be addressed.</w:t>
            </w:r>
          </w:p>
        </w:tc>
        <w:tc>
          <w:tcPr>
            <w:tcW w:w="1669" w:type="dxa"/>
            <w:shd w:val="clear" w:color="auto" w:fill="auto"/>
          </w:tcPr>
          <w:p w14:paraId="7F08BE8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0D82EC76"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666E209A" w14:textId="77777777" w:rsidTr="002D27FD">
        <w:trPr>
          <w:trHeight w:val="462"/>
        </w:trPr>
        <w:tc>
          <w:tcPr>
            <w:tcW w:w="1452" w:type="dxa"/>
            <w:shd w:val="clear" w:color="auto" w:fill="auto"/>
          </w:tcPr>
          <w:p w14:paraId="4EC57281" w14:textId="77777777" w:rsidR="002D27FD" w:rsidRPr="006245E9" w:rsidRDefault="002D27FD" w:rsidP="002D27FD">
            <w:pPr>
              <w:rPr>
                <w:rFonts w:ascii="Arial" w:hAnsi="Arial" w:cs="Arial"/>
                <w:sz w:val="22"/>
                <w:szCs w:val="22"/>
              </w:rPr>
            </w:pPr>
            <w:r w:rsidRPr="006245E9">
              <w:rPr>
                <w:rFonts w:ascii="Arial" w:hAnsi="Arial" w:cs="Arial"/>
                <w:sz w:val="22"/>
                <w:szCs w:val="22"/>
              </w:rPr>
              <w:t>JGA12-06</w:t>
            </w:r>
          </w:p>
        </w:tc>
        <w:tc>
          <w:tcPr>
            <w:tcW w:w="2522" w:type="dxa"/>
            <w:shd w:val="clear" w:color="auto" w:fill="auto"/>
          </w:tcPr>
          <w:p w14:paraId="07C6994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Reports from IAF and ILAC Regional Groups</w:t>
            </w:r>
          </w:p>
        </w:tc>
        <w:tc>
          <w:tcPr>
            <w:tcW w:w="9025" w:type="dxa"/>
            <w:shd w:val="clear" w:color="auto" w:fill="auto"/>
          </w:tcPr>
          <w:p w14:paraId="68F40207"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received with appreciation the reports provided by APLAC, EA, IAAC, PAC, AFRAC and SADCA.</w:t>
            </w:r>
          </w:p>
        </w:tc>
        <w:tc>
          <w:tcPr>
            <w:tcW w:w="1669" w:type="dxa"/>
            <w:shd w:val="clear" w:color="auto" w:fill="auto"/>
          </w:tcPr>
          <w:p w14:paraId="73FEA553"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0B1958BE"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208590B7" w14:textId="77777777" w:rsidTr="002D27FD">
        <w:trPr>
          <w:trHeight w:val="462"/>
        </w:trPr>
        <w:tc>
          <w:tcPr>
            <w:tcW w:w="1452" w:type="dxa"/>
            <w:shd w:val="clear" w:color="auto" w:fill="auto"/>
          </w:tcPr>
          <w:p w14:paraId="29E59AE6" w14:textId="77777777" w:rsidR="002D27FD" w:rsidRPr="006245E9" w:rsidRDefault="002D27FD" w:rsidP="002D27FD">
            <w:pPr>
              <w:rPr>
                <w:rFonts w:ascii="Arial" w:hAnsi="Arial" w:cs="Arial"/>
                <w:sz w:val="22"/>
                <w:szCs w:val="22"/>
              </w:rPr>
            </w:pPr>
            <w:r w:rsidRPr="006245E9">
              <w:rPr>
                <w:rFonts w:ascii="Arial" w:hAnsi="Arial" w:cs="Arial"/>
                <w:sz w:val="22"/>
                <w:szCs w:val="22"/>
              </w:rPr>
              <w:t>JGA12-07</w:t>
            </w:r>
          </w:p>
        </w:tc>
        <w:tc>
          <w:tcPr>
            <w:tcW w:w="2522" w:type="dxa"/>
            <w:shd w:val="clear" w:color="auto" w:fill="auto"/>
          </w:tcPr>
          <w:p w14:paraId="6874330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Invitation for the 2014 Annual Meetings</w:t>
            </w:r>
          </w:p>
        </w:tc>
        <w:tc>
          <w:tcPr>
            <w:tcW w:w="9025" w:type="dxa"/>
            <w:shd w:val="clear" w:color="auto" w:fill="auto"/>
          </w:tcPr>
          <w:p w14:paraId="4CD7A78E" w14:textId="77777777" w:rsidR="002D27FD" w:rsidRPr="006245E9" w:rsidRDefault="002D27FD" w:rsidP="002D27FD">
            <w:pPr>
              <w:autoSpaceDE w:val="0"/>
              <w:autoSpaceDN w:val="0"/>
              <w:adjustRightInd w:val="0"/>
              <w:spacing w:after="120"/>
              <w:rPr>
                <w:rFonts w:ascii="Arial" w:hAnsi="Arial" w:cs="Arial"/>
                <w:sz w:val="22"/>
                <w:szCs w:val="22"/>
                <w:shd w:val="clear" w:color="auto" w:fill="FFFFFF"/>
              </w:rPr>
            </w:pPr>
            <w:r w:rsidRPr="006245E9">
              <w:rPr>
                <w:rFonts w:ascii="Arial" w:hAnsi="Arial" w:cs="Arial"/>
                <w:sz w:val="22"/>
                <w:szCs w:val="22"/>
                <w:shd w:val="clear" w:color="auto" w:fill="FFFFFF"/>
              </w:rPr>
              <w:t>The Joint General Assembly accepted with appreciation the invitation by the National Standardization Council (NSC) to host the 2014 IAF-ILAC Annual Meetings in Bangkok, Thailand.</w:t>
            </w:r>
          </w:p>
        </w:tc>
        <w:tc>
          <w:tcPr>
            <w:tcW w:w="1669" w:type="dxa"/>
            <w:shd w:val="clear" w:color="auto" w:fill="auto"/>
          </w:tcPr>
          <w:p w14:paraId="0843DC04"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Rio de Janeiro</w:t>
            </w:r>
          </w:p>
          <w:p w14:paraId="2E5C285F"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JGA12</w:t>
            </w:r>
          </w:p>
        </w:tc>
      </w:tr>
      <w:tr w:rsidR="002D27FD" w:rsidRPr="006245E9" w14:paraId="05BD0B71" w14:textId="77777777" w:rsidTr="002D27FD">
        <w:trPr>
          <w:trHeight w:val="144"/>
        </w:trPr>
        <w:tc>
          <w:tcPr>
            <w:tcW w:w="14668" w:type="dxa"/>
            <w:gridSpan w:val="4"/>
            <w:shd w:val="clear" w:color="auto" w:fill="B8CCE4"/>
          </w:tcPr>
          <w:p w14:paraId="3F0D8BE8" w14:textId="77777777" w:rsidR="002D27FD" w:rsidRPr="006245E9" w:rsidRDefault="002D27FD" w:rsidP="002D27FD">
            <w:pPr>
              <w:rPr>
                <w:rFonts w:ascii="Arial" w:hAnsi="Arial" w:cs="Arial"/>
                <w:sz w:val="22"/>
                <w:szCs w:val="22"/>
                <w:shd w:val="clear" w:color="auto" w:fill="FFFFFF"/>
              </w:rPr>
            </w:pPr>
          </w:p>
        </w:tc>
      </w:tr>
      <w:tr w:rsidR="002D27FD" w:rsidRPr="006245E9" w14:paraId="40EDEBD2" w14:textId="77777777" w:rsidTr="002D27FD">
        <w:trPr>
          <w:trHeight w:val="462"/>
        </w:trPr>
        <w:tc>
          <w:tcPr>
            <w:tcW w:w="1452" w:type="dxa"/>
            <w:shd w:val="clear" w:color="auto" w:fill="auto"/>
          </w:tcPr>
          <w:p w14:paraId="406C9E74" w14:textId="77777777" w:rsidR="002D27FD" w:rsidRPr="006245E9" w:rsidRDefault="002D27FD" w:rsidP="002D27FD">
            <w:pPr>
              <w:rPr>
                <w:rFonts w:ascii="Arial" w:hAnsi="Arial" w:cs="Arial"/>
                <w:sz w:val="22"/>
                <w:szCs w:val="22"/>
              </w:rPr>
            </w:pPr>
            <w:r w:rsidRPr="006245E9">
              <w:rPr>
                <w:rFonts w:ascii="Arial" w:hAnsi="Arial" w:cs="Arial"/>
                <w:sz w:val="22"/>
                <w:szCs w:val="22"/>
              </w:rPr>
              <w:t>2011–00</w:t>
            </w:r>
          </w:p>
        </w:tc>
        <w:tc>
          <w:tcPr>
            <w:tcW w:w="2522" w:type="dxa"/>
            <w:shd w:val="clear" w:color="auto" w:fill="auto"/>
          </w:tcPr>
          <w:p w14:paraId="2207AF0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shd w:val="clear" w:color="auto" w:fill="FFFFFF"/>
              </w:rPr>
              <w:t>Bangkok in November 2011 were cancelled due to flooding</w:t>
            </w:r>
          </w:p>
        </w:tc>
        <w:tc>
          <w:tcPr>
            <w:tcW w:w="9025" w:type="dxa"/>
            <w:shd w:val="clear" w:color="auto" w:fill="auto"/>
          </w:tcPr>
          <w:p w14:paraId="1BD2155B"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shd w:val="clear" w:color="auto" w:fill="FFFFFF"/>
              </w:rPr>
              <w:t>The meetings scheduled for Bangkok in November 2011 were cancelled due to flooding throughout Thailand and the risk that IAF members might not be able to travel safely.  Hence there are no resolutions for what would have been the JGA11 Annual Meeting.</w:t>
            </w:r>
          </w:p>
        </w:tc>
        <w:tc>
          <w:tcPr>
            <w:tcW w:w="1669" w:type="dxa"/>
            <w:shd w:val="clear" w:color="auto" w:fill="auto"/>
          </w:tcPr>
          <w:p w14:paraId="658A02EC"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Bangkok</w:t>
            </w:r>
          </w:p>
          <w:p w14:paraId="7A9F00C8"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IAF25</w:t>
            </w:r>
          </w:p>
        </w:tc>
      </w:tr>
      <w:tr w:rsidR="002D27FD" w:rsidRPr="006245E9" w14:paraId="488348F1" w14:textId="77777777" w:rsidTr="002D27FD">
        <w:trPr>
          <w:trHeight w:val="462"/>
        </w:trPr>
        <w:tc>
          <w:tcPr>
            <w:tcW w:w="1452" w:type="dxa"/>
            <w:shd w:val="clear" w:color="auto" w:fill="auto"/>
          </w:tcPr>
          <w:p w14:paraId="027CB82D"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JGA11-00</w:t>
            </w:r>
          </w:p>
        </w:tc>
        <w:tc>
          <w:tcPr>
            <w:tcW w:w="2522" w:type="dxa"/>
            <w:shd w:val="clear" w:color="auto" w:fill="auto"/>
          </w:tcPr>
          <w:p w14:paraId="05B2448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shd w:val="clear" w:color="auto" w:fill="FFFFFF"/>
              </w:rPr>
              <w:t>Bangkok in November 2011 were cancelled due to flooding</w:t>
            </w:r>
          </w:p>
        </w:tc>
        <w:tc>
          <w:tcPr>
            <w:tcW w:w="9025" w:type="dxa"/>
            <w:shd w:val="clear" w:color="auto" w:fill="auto"/>
          </w:tcPr>
          <w:p w14:paraId="22FADE8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shd w:val="clear" w:color="auto" w:fill="FFFFFF"/>
              </w:rPr>
              <w:t>The meetings scheduled for Bangkok in November 2011 were cancelled due to flooding throughout Thailand and the risk that IAF and ILAC members might not be able to travel safely.  Hence there are no resolutions for what would have been the JGA11 Annual Meeting.</w:t>
            </w:r>
          </w:p>
        </w:tc>
        <w:tc>
          <w:tcPr>
            <w:tcW w:w="1669" w:type="dxa"/>
            <w:shd w:val="clear" w:color="auto" w:fill="auto"/>
          </w:tcPr>
          <w:p w14:paraId="0D37034D" w14:textId="77777777" w:rsidR="002D27FD" w:rsidRPr="006245E9" w:rsidRDefault="002D27FD" w:rsidP="002D27FD">
            <w:pPr>
              <w:rPr>
                <w:rFonts w:ascii="Arial" w:hAnsi="Arial" w:cs="Arial"/>
                <w:sz w:val="22"/>
                <w:szCs w:val="22"/>
                <w:shd w:val="clear" w:color="auto" w:fill="FFFFFF"/>
              </w:rPr>
            </w:pPr>
            <w:r w:rsidRPr="006245E9">
              <w:rPr>
                <w:rFonts w:ascii="Arial" w:hAnsi="Arial" w:cs="Arial"/>
                <w:sz w:val="22"/>
                <w:szCs w:val="22"/>
                <w:shd w:val="clear" w:color="auto" w:fill="FFFFFF"/>
              </w:rPr>
              <w:t>Bangkok</w:t>
            </w:r>
          </w:p>
          <w:p w14:paraId="128662A7" w14:textId="77777777" w:rsidR="002D27FD" w:rsidRPr="006245E9" w:rsidRDefault="002D27FD" w:rsidP="002D27FD">
            <w:pPr>
              <w:rPr>
                <w:rFonts w:ascii="Arial" w:hAnsi="Arial" w:cs="Arial"/>
                <w:sz w:val="22"/>
                <w:szCs w:val="22"/>
              </w:rPr>
            </w:pPr>
            <w:r w:rsidRPr="006245E9">
              <w:rPr>
                <w:rFonts w:ascii="Arial" w:hAnsi="Arial" w:cs="Arial"/>
                <w:sz w:val="22"/>
                <w:szCs w:val="22"/>
                <w:shd w:val="clear" w:color="auto" w:fill="FFFFFF"/>
              </w:rPr>
              <w:t>JGA11</w:t>
            </w:r>
          </w:p>
        </w:tc>
      </w:tr>
      <w:tr w:rsidR="002D27FD" w:rsidRPr="006245E9" w14:paraId="548D184F" w14:textId="77777777" w:rsidTr="002D27FD">
        <w:trPr>
          <w:trHeight w:val="144"/>
        </w:trPr>
        <w:tc>
          <w:tcPr>
            <w:tcW w:w="14668" w:type="dxa"/>
            <w:gridSpan w:val="4"/>
            <w:shd w:val="clear" w:color="auto" w:fill="B8CCE4"/>
          </w:tcPr>
          <w:p w14:paraId="6F922472" w14:textId="77777777" w:rsidR="002D27FD" w:rsidRPr="006245E9" w:rsidRDefault="002D27FD" w:rsidP="002D27FD">
            <w:pPr>
              <w:rPr>
                <w:rFonts w:ascii="Arial" w:hAnsi="Arial" w:cs="Arial"/>
                <w:sz w:val="22"/>
                <w:szCs w:val="22"/>
                <w:shd w:val="clear" w:color="auto" w:fill="FFFFFF"/>
              </w:rPr>
            </w:pPr>
          </w:p>
        </w:tc>
      </w:tr>
      <w:tr w:rsidR="002D27FD" w:rsidRPr="006245E9" w14:paraId="16C92076" w14:textId="77777777" w:rsidTr="002D27FD">
        <w:trPr>
          <w:trHeight w:val="462"/>
        </w:trPr>
        <w:tc>
          <w:tcPr>
            <w:tcW w:w="1452" w:type="dxa"/>
            <w:shd w:val="clear" w:color="auto" w:fill="auto"/>
          </w:tcPr>
          <w:p w14:paraId="43EA61F2" w14:textId="77777777" w:rsidR="002D27FD" w:rsidRPr="006245E9" w:rsidRDefault="002D27FD" w:rsidP="002D27FD">
            <w:pPr>
              <w:rPr>
                <w:rFonts w:ascii="Arial" w:hAnsi="Arial" w:cs="Arial"/>
                <w:sz w:val="22"/>
                <w:szCs w:val="22"/>
              </w:rPr>
            </w:pPr>
            <w:r w:rsidRPr="006245E9">
              <w:rPr>
                <w:rFonts w:ascii="Arial" w:hAnsi="Arial" w:cs="Arial"/>
                <w:sz w:val="22"/>
                <w:szCs w:val="22"/>
              </w:rPr>
              <w:t>2010–01</w:t>
            </w:r>
          </w:p>
        </w:tc>
        <w:tc>
          <w:tcPr>
            <w:tcW w:w="2522" w:type="dxa"/>
            <w:shd w:val="clear" w:color="auto" w:fill="auto"/>
          </w:tcPr>
          <w:p w14:paraId="11BC533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00D01CD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and accepted the list of apologies for non-attendance and accepted the notifications of proxies by members.</w:t>
            </w:r>
          </w:p>
        </w:tc>
        <w:tc>
          <w:tcPr>
            <w:tcW w:w="1669" w:type="dxa"/>
            <w:shd w:val="clear" w:color="auto" w:fill="auto"/>
          </w:tcPr>
          <w:p w14:paraId="4AEF8474"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61B924E4" w14:textId="77777777" w:rsidR="002D27FD" w:rsidRPr="006245E9" w:rsidRDefault="002D27FD" w:rsidP="002D27FD">
            <w:pPr>
              <w:rPr>
                <w:rFonts w:ascii="Arial" w:hAnsi="Arial" w:cs="Arial"/>
                <w:sz w:val="22"/>
                <w:szCs w:val="22"/>
              </w:rPr>
            </w:pPr>
            <w:r w:rsidRPr="006245E9">
              <w:rPr>
                <w:rFonts w:ascii="Arial" w:hAnsi="Arial" w:cs="Arial"/>
                <w:sz w:val="22"/>
                <w:szCs w:val="22"/>
              </w:rPr>
              <w:t>IAF24-2</w:t>
            </w:r>
          </w:p>
        </w:tc>
      </w:tr>
      <w:tr w:rsidR="002D27FD" w:rsidRPr="006245E9" w14:paraId="5EC67102" w14:textId="77777777" w:rsidTr="002D27FD">
        <w:trPr>
          <w:trHeight w:val="462"/>
        </w:trPr>
        <w:tc>
          <w:tcPr>
            <w:tcW w:w="1452" w:type="dxa"/>
            <w:shd w:val="clear" w:color="auto" w:fill="auto"/>
          </w:tcPr>
          <w:p w14:paraId="3CEF1C58" w14:textId="77777777" w:rsidR="002D27FD" w:rsidRPr="006245E9" w:rsidRDefault="002D27FD" w:rsidP="002D27FD">
            <w:pPr>
              <w:rPr>
                <w:rFonts w:ascii="Arial" w:hAnsi="Arial" w:cs="Arial"/>
                <w:sz w:val="22"/>
                <w:szCs w:val="22"/>
              </w:rPr>
            </w:pPr>
            <w:r w:rsidRPr="006245E9">
              <w:rPr>
                <w:rFonts w:ascii="Arial" w:hAnsi="Arial" w:cs="Arial"/>
                <w:sz w:val="22"/>
                <w:szCs w:val="22"/>
              </w:rPr>
              <w:t>2010–02</w:t>
            </w:r>
          </w:p>
        </w:tc>
        <w:tc>
          <w:tcPr>
            <w:tcW w:w="2522" w:type="dxa"/>
            <w:shd w:val="clear" w:color="auto" w:fill="auto"/>
          </w:tcPr>
          <w:p w14:paraId="3C1F2EC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1351E40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adopted the draft agenda (ref IAF GA 24_3 Rev 1).</w:t>
            </w:r>
          </w:p>
        </w:tc>
        <w:tc>
          <w:tcPr>
            <w:tcW w:w="1669" w:type="dxa"/>
            <w:shd w:val="clear" w:color="auto" w:fill="auto"/>
          </w:tcPr>
          <w:p w14:paraId="47A5BDAE"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3C6A8D95" w14:textId="77777777" w:rsidR="002D27FD" w:rsidRPr="006245E9" w:rsidRDefault="002D27FD" w:rsidP="002D27FD">
            <w:pPr>
              <w:rPr>
                <w:rFonts w:ascii="Arial" w:hAnsi="Arial" w:cs="Arial"/>
                <w:sz w:val="22"/>
                <w:szCs w:val="22"/>
              </w:rPr>
            </w:pPr>
            <w:r w:rsidRPr="006245E9">
              <w:rPr>
                <w:rFonts w:ascii="Arial" w:hAnsi="Arial" w:cs="Arial"/>
                <w:sz w:val="22"/>
                <w:szCs w:val="22"/>
              </w:rPr>
              <w:t>IAF24-3</w:t>
            </w:r>
          </w:p>
        </w:tc>
      </w:tr>
      <w:tr w:rsidR="002D27FD" w:rsidRPr="006245E9" w14:paraId="2FDD7B5E" w14:textId="77777777" w:rsidTr="002D27FD">
        <w:trPr>
          <w:trHeight w:val="288"/>
        </w:trPr>
        <w:tc>
          <w:tcPr>
            <w:tcW w:w="1452" w:type="dxa"/>
            <w:shd w:val="clear" w:color="auto" w:fill="auto"/>
          </w:tcPr>
          <w:p w14:paraId="7DEA386F" w14:textId="77777777" w:rsidR="002D27FD" w:rsidRPr="006245E9" w:rsidRDefault="002D27FD" w:rsidP="002D27FD">
            <w:pPr>
              <w:rPr>
                <w:rFonts w:ascii="Arial" w:hAnsi="Arial" w:cs="Arial"/>
                <w:sz w:val="22"/>
                <w:szCs w:val="22"/>
              </w:rPr>
            </w:pPr>
            <w:r w:rsidRPr="006245E9">
              <w:rPr>
                <w:rFonts w:ascii="Arial" w:hAnsi="Arial" w:cs="Arial"/>
                <w:sz w:val="22"/>
                <w:szCs w:val="22"/>
              </w:rPr>
              <w:t>2010–03</w:t>
            </w:r>
          </w:p>
        </w:tc>
        <w:tc>
          <w:tcPr>
            <w:tcW w:w="2522" w:type="dxa"/>
            <w:shd w:val="clear" w:color="auto" w:fill="auto"/>
          </w:tcPr>
          <w:p w14:paraId="1D83EAF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Twenty Third Meeting</w:t>
            </w:r>
          </w:p>
        </w:tc>
        <w:tc>
          <w:tcPr>
            <w:tcW w:w="9025" w:type="dxa"/>
            <w:shd w:val="clear" w:color="auto" w:fill="auto"/>
          </w:tcPr>
          <w:p w14:paraId="68D8F9B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draft Minutes as a true record of the Twenty Third Annual Meeting, held in Vancouver, Canada, on 18 and 20 October, 2009 (ref IAF-AM-09-006 Rev) as amended.</w:t>
            </w:r>
          </w:p>
        </w:tc>
        <w:tc>
          <w:tcPr>
            <w:tcW w:w="1669" w:type="dxa"/>
            <w:shd w:val="clear" w:color="auto" w:fill="auto"/>
          </w:tcPr>
          <w:p w14:paraId="66EFC27B"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1704D7F4" w14:textId="77777777" w:rsidR="002D27FD" w:rsidRPr="006245E9" w:rsidRDefault="002D27FD" w:rsidP="002D27FD">
            <w:pPr>
              <w:rPr>
                <w:rFonts w:ascii="Arial" w:hAnsi="Arial" w:cs="Arial"/>
                <w:sz w:val="22"/>
                <w:szCs w:val="22"/>
              </w:rPr>
            </w:pPr>
            <w:r w:rsidRPr="006245E9">
              <w:rPr>
                <w:rFonts w:ascii="Arial" w:hAnsi="Arial" w:cs="Arial"/>
                <w:sz w:val="22"/>
                <w:szCs w:val="22"/>
              </w:rPr>
              <w:t>IAF24-4</w:t>
            </w:r>
          </w:p>
        </w:tc>
      </w:tr>
      <w:tr w:rsidR="002D27FD" w:rsidRPr="006245E9" w14:paraId="49DEAC68" w14:textId="77777777" w:rsidTr="002D27FD">
        <w:trPr>
          <w:trHeight w:val="462"/>
        </w:trPr>
        <w:tc>
          <w:tcPr>
            <w:tcW w:w="1452" w:type="dxa"/>
            <w:shd w:val="clear" w:color="auto" w:fill="auto"/>
          </w:tcPr>
          <w:p w14:paraId="5ED282D0" w14:textId="77777777" w:rsidR="002D27FD" w:rsidRPr="006245E9" w:rsidRDefault="002D27FD" w:rsidP="002D27FD">
            <w:pPr>
              <w:rPr>
                <w:rFonts w:ascii="Arial" w:hAnsi="Arial" w:cs="Arial"/>
                <w:sz w:val="22"/>
                <w:szCs w:val="22"/>
              </w:rPr>
            </w:pPr>
            <w:r w:rsidRPr="006245E9">
              <w:rPr>
                <w:rFonts w:ascii="Arial" w:hAnsi="Arial" w:cs="Arial"/>
                <w:sz w:val="22"/>
                <w:szCs w:val="22"/>
              </w:rPr>
              <w:t>2010–04</w:t>
            </w:r>
          </w:p>
        </w:tc>
        <w:tc>
          <w:tcPr>
            <w:tcW w:w="2522" w:type="dxa"/>
            <w:shd w:val="clear" w:color="auto" w:fill="auto"/>
          </w:tcPr>
          <w:p w14:paraId="4CF1523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the Chairman</w:t>
            </w:r>
          </w:p>
        </w:tc>
        <w:tc>
          <w:tcPr>
            <w:tcW w:w="9025" w:type="dxa"/>
            <w:shd w:val="clear" w:color="auto" w:fill="auto"/>
          </w:tcPr>
          <w:p w14:paraId="60EBA3A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4AF1324D"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22239382" w14:textId="77777777" w:rsidR="002D27FD" w:rsidRPr="006245E9" w:rsidRDefault="002D27FD" w:rsidP="002D27FD">
            <w:pPr>
              <w:rPr>
                <w:rFonts w:ascii="Arial" w:hAnsi="Arial" w:cs="Arial"/>
                <w:sz w:val="22"/>
                <w:szCs w:val="22"/>
              </w:rPr>
            </w:pPr>
            <w:r w:rsidRPr="006245E9">
              <w:rPr>
                <w:rFonts w:ascii="Arial" w:hAnsi="Arial" w:cs="Arial"/>
                <w:sz w:val="22"/>
                <w:szCs w:val="22"/>
              </w:rPr>
              <w:t>IAF24-5</w:t>
            </w:r>
          </w:p>
        </w:tc>
      </w:tr>
      <w:tr w:rsidR="002D27FD" w:rsidRPr="006245E9" w14:paraId="204555A0" w14:textId="77777777" w:rsidTr="002D27FD">
        <w:trPr>
          <w:trHeight w:val="462"/>
        </w:trPr>
        <w:tc>
          <w:tcPr>
            <w:tcW w:w="1452" w:type="dxa"/>
            <w:shd w:val="clear" w:color="auto" w:fill="auto"/>
          </w:tcPr>
          <w:p w14:paraId="7E88E4E0" w14:textId="77777777" w:rsidR="002D27FD" w:rsidRPr="006245E9" w:rsidRDefault="002D27FD" w:rsidP="002D27FD">
            <w:pPr>
              <w:rPr>
                <w:rFonts w:ascii="Arial" w:hAnsi="Arial" w:cs="Arial"/>
                <w:sz w:val="22"/>
                <w:szCs w:val="22"/>
              </w:rPr>
            </w:pPr>
            <w:r w:rsidRPr="006245E9">
              <w:rPr>
                <w:rFonts w:ascii="Arial" w:hAnsi="Arial" w:cs="Arial"/>
                <w:sz w:val="22"/>
                <w:szCs w:val="22"/>
              </w:rPr>
              <w:t>2010–05</w:t>
            </w:r>
          </w:p>
        </w:tc>
        <w:tc>
          <w:tcPr>
            <w:tcW w:w="2522" w:type="dxa"/>
            <w:shd w:val="clear" w:color="auto" w:fill="auto"/>
          </w:tcPr>
          <w:p w14:paraId="64C1501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6729B58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Secretary on the current IAF membership as at October 2010 (ref IAF-AM-10-001 Rev).</w:t>
            </w:r>
          </w:p>
        </w:tc>
        <w:tc>
          <w:tcPr>
            <w:tcW w:w="1669" w:type="dxa"/>
            <w:shd w:val="clear" w:color="auto" w:fill="auto"/>
          </w:tcPr>
          <w:p w14:paraId="4626DB75"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5BBDED4C" w14:textId="77777777" w:rsidR="002D27FD" w:rsidRPr="006245E9" w:rsidRDefault="002D27FD" w:rsidP="002D27FD">
            <w:pPr>
              <w:rPr>
                <w:rFonts w:ascii="Arial" w:hAnsi="Arial" w:cs="Arial"/>
                <w:sz w:val="22"/>
                <w:szCs w:val="22"/>
              </w:rPr>
            </w:pPr>
            <w:r w:rsidRPr="006245E9">
              <w:rPr>
                <w:rFonts w:ascii="Arial" w:hAnsi="Arial" w:cs="Arial"/>
                <w:sz w:val="22"/>
                <w:szCs w:val="22"/>
              </w:rPr>
              <w:t>IAF24-6.1</w:t>
            </w:r>
          </w:p>
        </w:tc>
      </w:tr>
      <w:tr w:rsidR="002D27FD" w:rsidRPr="006245E9" w14:paraId="6CB0A7C6" w14:textId="77777777" w:rsidTr="002D27FD">
        <w:trPr>
          <w:trHeight w:val="462"/>
        </w:trPr>
        <w:tc>
          <w:tcPr>
            <w:tcW w:w="1452" w:type="dxa"/>
            <w:shd w:val="clear" w:color="auto" w:fill="auto"/>
          </w:tcPr>
          <w:p w14:paraId="1EF2ACE0" w14:textId="77777777" w:rsidR="002D27FD" w:rsidRPr="006245E9" w:rsidRDefault="002D27FD" w:rsidP="002D27FD">
            <w:pPr>
              <w:rPr>
                <w:rFonts w:ascii="Arial" w:hAnsi="Arial" w:cs="Arial"/>
                <w:sz w:val="22"/>
                <w:szCs w:val="22"/>
              </w:rPr>
            </w:pPr>
            <w:r w:rsidRPr="006245E9">
              <w:rPr>
                <w:rFonts w:ascii="Arial" w:hAnsi="Arial" w:cs="Arial"/>
                <w:sz w:val="22"/>
                <w:szCs w:val="22"/>
              </w:rPr>
              <w:t>2010–06</w:t>
            </w:r>
          </w:p>
        </w:tc>
        <w:tc>
          <w:tcPr>
            <w:tcW w:w="2522" w:type="dxa"/>
            <w:shd w:val="clear" w:color="auto" w:fill="auto"/>
          </w:tcPr>
          <w:p w14:paraId="5EDEC75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2393519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GA24_6) on the admission to Accreditation Body membership since the 2009 Annual Meeting, of the Colombian National Accreditation Body (ONAC), the Hungarian Accreditation Board (NAT), the Kosovo Accreditation Directorate (DAK), the Scientific Technical Centre on Industrial Safety (STC-IS), Russian Federation and the International Accreditation Service (IAS), USA and the admission to Association membership of the Association of British Certification Bodies (ABCB), United Kingdom.</w:t>
            </w:r>
          </w:p>
        </w:tc>
        <w:tc>
          <w:tcPr>
            <w:tcW w:w="1669" w:type="dxa"/>
            <w:shd w:val="clear" w:color="auto" w:fill="auto"/>
          </w:tcPr>
          <w:p w14:paraId="65AEE686"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01CE9181" w14:textId="77777777" w:rsidR="002D27FD" w:rsidRPr="006245E9" w:rsidRDefault="002D27FD" w:rsidP="002D27FD">
            <w:pPr>
              <w:rPr>
                <w:rFonts w:ascii="Arial" w:hAnsi="Arial" w:cs="Arial"/>
                <w:sz w:val="22"/>
                <w:szCs w:val="22"/>
              </w:rPr>
            </w:pPr>
            <w:r w:rsidRPr="006245E9">
              <w:rPr>
                <w:rFonts w:ascii="Arial" w:hAnsi="Arial" w:cs="Arial"/>
                <w:sz w:val="22"/>
                <w:szCs w:val="22"/>
              </w:rPr>
              <w:t>IAF24-6.3</w:t>
            </w:r>
          </w:p>
        </w:tc>
      </w:tr>
      <w:tr w:rsidR="002D27FD" w:rsidRPr="006245E9" w14:paraId="53D4D811" w14:textId="77777777" w:rsidTr="002D27FD">
        <w:trPr>
          <w:trHeight w:val="462"/>
        </w:trPr>
        <w:tc>
          <w:tcPr>
            <w:tcW w:w="1452" w:type="dxa"/>
            <w:shd w:val="clear" w:color="auto" w:fill="auto"/>
          </w:tcPr>
          <w:p w14:paraId="502153B0" w14:textId="77777777" w:rsidR="002D27FD" w:rsidRPr="006245E9" w:rsidRDefault="002D27FD" w:rsidP="002D27FD">
            <w:pPr>
              <w:rPr>
                <w:rFonts w:ascii="Arial" w:hAnsi="Arial" w:cs="Arial"/>
                <w:sz w:val="22"/>
                <w:szCs w:val="22"/>
              </w:rPr>
            </w:pPr>
            <w:r w:rsidRPr="006245E9">
              <w:rPr>
                <w:rFonts w:ascii="Arial" w:hAnsi="Arial" w:cs="Arial"/>
                <w:sz w:val="22"/>
                <w:szCs w:val="22"/>
              </w:rPr>
              <w:t>2010–07</w:t>
            </w:r>
          </w:p>
        </w:tc>
        <w:tc>
          <w:tcPr>
            <w:tcW w:w="2522" w:type="dxa"/>
            <w:shd w:val="clear" w:color="auto" w:fill="auto"/>
          </w:tcPr>
          <w:p w14:paraId="299461F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Informative Documents (ID Series)</w:t>
            </w:r>
          </w:p>
        </w:tc>
        <w:tc>
          <w:tcPr>
            <w:tcW w:w="9025" w:type="dxa"/>
            <w:shd w:val="clear" w:color="auto" w:fill="auto"/>
          </w:tcPr>
          <w:p w14:paraId="3C7F81E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Executive Committee, supported by the Technical Committee, resolved that IAF PR2 be amended to permit IAF Informative Documents to proceed directly to 30 day IAF ballot, following a 30 day comment period by the relevant Committee and approval by the Committee Chairman that all comments received have been considered.</w:t>
            </w:r>
          </w:p>
        </w:tc>
        <w:tc>
          <w:tcPr>
            <w:tcW w:w="1669" w:type="dxa"/>
            <w:shd w:val="clear" w:color="auto" w:fill="auto"/>
          </w:tcPr>
          <w:p w14:paraId="02A71260"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5E789ABB" w14:textId="77777777" w:rsidR="002D27FD" w:rsidRPr="006245E9" w:rsidRDefault="002D27FD" w:rsidP="002D27FD">
            <w:pPr>
              <w:rPr>
                <w:rFonts w:ascii="Arial" w:hAnsi="Arial" w:cs="Arial"/>
                <w:sz w:val="22"/>
                <w:szCs w:val="22"/>
              </w:rPr>
            </w:pPr>
            <w:r w:rsidRPr="006245E9">
              <w:rPr>
                <w:rFonts w:ascii="Arial" w:hAnsi="Arial" w:cs="Arial"/>
                <w:sz w:val="22"/>
                <w:szCs w:val="22"/>
              </w:rPr>
              <w:t>IAF24-7</w:t>
            </w:r>
          </w:p>
        </w:tc>
      </w:tr>
      <w:tr w:rsidR="002D27FD" w:rsidRPr="006245E9" w14:paraId="3F5BADE9" w14:textId="77777777" w:rsidTr="002D27FD">
        <w:trPr>
          <w:trHeight w:val="462"/>
        </w:trPr>
        <w:tc>
          <w:tcPr>
            <w:tcW w:w="1452" w:type="dxa"/>
            <w:shd w:val="clear" w:color="auto" w:fill="auto"/>
          </w:tcPr>
          <w:p w14:paraId="2771F6BE"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2010–08</w:t>
            </w:r>
          </w:p>
        </w:tc>
        <w:tc>
          <w:tcPr>
            <w:tcW w:w="2522" w:type="dxa"/>
            <w:shd w:val="clear" w:color="auto" w:fill="auto"/>
          </w:tcPr>
          <w:p w14:paraId="5A13A67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3EE551E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Technical Committee (ref IAF GA 24_7) and noted the Technical Committee Program. IAF-AM-10-006 IAF.24 General Assembly - 2010</w:t>
            </w:r>
          </w:p>
        </w:tc>
        <w:tc>
          <w:tcPr>
            <w:tcW w:w="1669" w:type="dxa"/>
            <w:shd w:val="clear" w:color="auto" w:fill="auto"/>
          </w:tcPr>
          <w:p w14:paraId="7E851496"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5273CBBB" w14:textId="77777777" w:rsidR="002D27FD" w:rsidRPr="006245E9" w:rsidRDefault="002D27FD" w:rsidP="002D27FD">
            <w:pPr>
              <w:rPr>
                <w:rFonts w:ascii="Arial" w:hAnsi="Arial" w:cs="Arial"/>
                <w:sz w:val="22"/>
                <w:szCs w:val="22"/>
              </w:rPr>
            </w:pPr>
            <w:r w:rsidRPr="006245E9">
              <w:rPr>
                <w:rFonts w:ascii="Arial" w:hAnsi="Arial" w:cs="Arial"/>
                <w:sz w:val="22"/>
                <w:szCs w:val="22"/>
              </w:rPr>
              <w:t>IAF24-7</w:t>
            </w:r>
          </w:p>
        </w:tc>
      </w:tr>
      <w:tr w:rsidR="002D27FD" w:rsidRPr="006245E9" w14:paraId="0F01974B" w14:textId="77777777" w:rsidTr="002D27FD">
        <w:trPr>
          <w:trHeight w:val="493"/>
        </w:trPr>
        <w:tc>
          <w:tcPr>
            <w:tcW w:w="1452" w:type="dxa"/>
            <w:shd w:val="clear" w:color="auto" w:fill="auto"/>
          </w:tcPr>
          <w:p w14:paraId="3B2B897A" w14:textId="77777777" w:rsidR="002D27FD" w:rsidRPr="006245E9" w:rsidRDefault="002D27FD" w:rsidP="002D27FD">
            <w:pPr>
              <w:rPr>
                <w:rFonts w:ascii="Arial" w:hAnsi="Arial" w:cs="Arial"/>
                <w:sz w:val="22"/>
                <w:szCs w:val="22"/>
              </w:rPr>
            </w:pPr>
            <w:r w:rsidRPr="006245E9">
              <w:rPr>
                <w:rFonts w:ascii="Arial" w:hAnsi="Arial" w:cs="Arial"/>
                <w:sz w:val="22"/>
                <w:szCs w:val="22"/>
              </w:rPr>
              <w:t>2010–09</w:t>
            </w:r>
          </w:p>
        </w:tc>
        <w:tc>
          <w:tcPr>
            <w:tcW w:w="2522" w:type="dxa"/>
            <w:shd w:val="clear" w:color="auto" w:fill="auto"/>
          </w:tcPr>
          <w:p w14:paraId="1045F24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Joint Communiqué on Expected</w:t>
            </w:r>
          </w:p>
          <w:p w14:paraId="666B4E6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Outcomes for Accredited Certification to ISO 9001 and ISO 14001</w:t>
            </w:r>
          </w:p>
        </w:tc>
        <w:tc>
          <w:tcPr>
            <w:tcW w:w="9025" w:type="dxa"/>
            <w:shd w:val="clear" w:color="auto" w:fill="auto"/>
          </w:tcPr>
          <w:p w14:paraId="3DAC88E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requested that Accreditation Bodies translate the "expected outcomes" documents into their local language(s) (as used on their website and other promotional material) and make them available and that they</w:t>
            </w:r>
          </w:p>
          <w:p w14:paraId="1F0C256A"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promote the documents within their own organizations, with particular emphasis on their assessors,</w:t>
            </w:r>
          </w:p>
          <w:p w14:paraId="300408C8"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communicate and promote to their accredited Certification Bodies the existence of these documents and the importance for auditors and other certification body personnel to understand their content, and</w:t>
            </w:r>
          </w:p>
          <w:p w14:paraId="25D1C01E"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provide feedback in the assessment report on the knowledge and awareness of the content of these documents by certification bodies. The General Assembly further resolved to request all association members of IAF to communicate these documents to their members and other interested parties.</w:t>
            </w:r>
          </w:p>
        </w:tc>
        <w:tc>
          <w:tcPr>
            <w:tcW w:w="1669" w:type="dxa"/>
            <w:shd w:val="clear" w:color="auto" w:fill="auto"/>
          </w:tcPr>
          <w:p w14:paraId="7AC4021B"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4C91C363" w14:textId="77777777" w:rsidR="002D27FD" w:rsidRPr="006245E9" w:rsidRDefault="002D27FD" w:rsidP="002D27FD">
            <w:pPr>
              <w:rPr>
                <w:rFonts w:ascii="Arial" w:hAnsi="Arial" w:cs="Arial"/>
                <w:sz w:val="22"/>
                <w:szCs w:val="22"/>
              </w:rPr>
            </w:pPr>
            <w:r w:rsidRPr="006245E9">
              <w:rPr>
                <w:rFonts w:ascii="Arial" w:hAnsi="Arial" w:cs="Arial"/>
                <w:sz w:val="22"/>
                <w:szCs w:val="22"/>
              </w:rPr>
              <w:t>IAF24-7</w:t>
            </w:r>
          </w:p>
        </w:tc>
      </w:tr>
      <w:tr w:rsidR="002D27FD" w:rsidRPr="006245E9" w14:paraId="6268D347" w14:textId="77777777" w:rsidTr="002D27FD">
        <w:trPr>
          <w:trHeight w:val="493"/>
        </w:trPr>
        <w:tc>
          <w:tcPr>
            <w:tcW w:w="1452" w:type="dxa"/>
            <w:shd w:val="clear" w:color="auto" w:fill="auto"/>
          </w:tcPr>
          <w:p w14:paraId="4B15C20E" w14:textId="77777777" w:rsidR="002D27FD" w:rsidRPr="006245E9" w:rsidRDefault="002D27FD" w:rsidP="002D27FD">
            <w:pPr>
              <w:rPr>
                <w:rFonts w:ascii="Arial" w:hAnsi="Arial" w:cs="Arial"/>
                <w:sz w:val="22"/>
                <w:szCs w:val="22"/>
              </w:rPr>
            </w:pPr>
            <w:r w:rsidRPr="006245E9">
              <w:rPr>
                <w:rFonts w:ascii="Arial" w:hAnsi="Arial" w:cs="Arial"/>
                <w:sz w:val="22"/>
                <w:szCs w:val="22"/>
              </w:rPr>
              <w:t>2010-10</w:t>
            </w:r>
          </w:p>
        </w:tc>
        <w:tc>
          <w:tcPr>
            <w:tcW w:w="2522" w:type="dxa"/>
            <w:shd w:val="clear" w:color="auto" w:fill="auto"/>
          </w:tcPr>
          <w:p w14:paraId="1CC27A9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IAF/ISO Joint Communiqué on</w:t>
            </w:r>
          </w:p>
          <w:p w14:paraId="6BE4BA3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Certification to ISO 26000</w:t>
            </w:r>
          </w:p>
        </w:tc>
        <w:tc>
          <w:tcPr>
            <w:tcW w:w="9025" w:type="dxa"/>
            <w:shd w:val="clear" w:color="auto" w:fill="auto"/>
          </w:tcPr>
          <w:p w14:paraId="40C9540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there will not be any accredited certification to ISO 26000 (publication date 1 November 2010). ISO 26000 explicitly states that it is not intended or appropriate for certification, and any certification would be a misuse of the standard. Therefore, Certification Bodies are strongly urged not to promote or provide certification to ISO 26000 and Accreditation Bodies and Certification Bodies are requested to report any misuse or need for certification, to the ISO Secretariat.</w:t>
            </w:r>
          </w:p>
        </w:tc>
        <w:tc>
          <w:tcPr>
            <w:tcW w:w="1669" w:type="dxa"/>
            <w:shd w:val="clear" w:color="auto" w:fill="auto"/>
          </w:tcPr>
          <w:p w14:paraId="06AA8936"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575E9436" w14:textId="77777777" w:rsidR="002D27FD" w:rsidRPr="006245E9" w:rsidRDefault="002D27FD" w:rsidP="002D27FD">
            <w:pPr>
              <w:rPr>
                <w:rFonts w:ascii="Arial" w:hAnsi="Arial" w:cs="Arial"/>
                <w:sz w:val="22"/>
                <w:szCs w:val="22"/>
              </w:rPr>
            </w:pPr>
            <w:r w:rsidRPr="006245E9">
              <w:rPr>
                <w:rFonts w:ascii="Arial" w:hAnsi="Arial" w:cs="Arial"/>
                <w:sz w:val="22"/>
                <w:szCs w:val="22"/>
              </w:rPr>
              <w:t>IAF24-7</w:t>
            </w:r>
          </w:p>
        </w:tc>
      </w:tr>
      <w:tr w:rsidR="002D27FD" w:rsidRPr="006245E9" w14:paraId="37878E25" w14:textId="77777777" w:rsidTr="002D27FD">
        <w:trPr>
          <w:trHeight w:val="493"/>
        </w:trPr>
        <w:tc>
          <w:tcPr>
            <w:tcW w:w="1452" w:type="dxa"/>
            <w:shd w:val="clear" w:color="auto" w:fill="auto"/>
          </w:tcPr>
          <w:p w14:paraId="6A7E27B4" w14:textId="77777777" w:rsidR="002D27FD" w:rsidRPr="006245E9" w:rsidRDefault="002D27FD" w:rsidP="002D27FD">
            <w:pPr>
              <w:rPr>
                <w:rFonts w:ascii="Arial" w:hAnsi="Arial" w:cs="Arial"/>
                <w:sz w:val="22"/>
                <w:szCs w:val="22"/>
              </w:rPr>
            </w:pPr>
            <w:r w:rsidRPr="006245E9">
              <w:rPr>
                <w:rFonts w:ascii="Arial" w:hAnsi="Arial" w:cs="Arial"/>
                <w:sz w:val="22"/>
                <w:szCs w:val="22"/>
              </w:rPr>
              <w:t>2010-11</w:t>
            </w:r>
          </w:p>
        </w:tc>
        <w:tc>
          <w:tcPr>
            <w:tcW w:w="2522" w:type="dxa"/>
            <w:shd w:val="clear" w:color="auto" w:fill="auto"/>
          </w:tcPr>
          <w:p w14:paraId="04C6073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Modified Balloting Process concerning the Transition to ISO/IEC 17021</w:t>
            </w:r>
          </w:p>
        </w:tc>
        <w:tc>
          <w:tcPr>
            <w:tcW w:w="9025" w:type="dxa"/>
            <w:shd w:val="clear" w:color="auto" w:fill="auto"/>
          </w:tcPr>
          <w:p w14:paraId="3C0FDF9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due to time restrictions, a modified balloting process concerning the transition to ISO/IEC 17021 be approved, whereby after a positive Technical Committee decision regarding acceptability of the informative transition document, it be circulated to all IAF members for 30 day ballot.</w:t>
            </w:r>
          </w:p>
        </w:tc>
        <w:tc>
          <w:tcPr>
            <w:tcW w:w="1669" w:type="dxa"/>
            <w:shd w:val="clear" w:color="auto" w:fill="auto"/>
          </w:tcPr>
          <w:p w14:paraId="48015B14"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770FE315" w14:textId="77777777" w:rsidR="002D27FD" w:rsidRPr="006245E9" w:rsidRDefault="002D27FD" w:rsidP="002D27FD">
            <w:pPr>
              <w:rPr>
                <w:rFonts w:ascii="Arial" w:hAnsi="Arial" w:cs="Arial"/>
                <w:sz w:val="22"/>
                <w:szCs w:val="22"/>
              </w:rPr>
            </w:pPr>
            <w:r w:rsidRPr="006245E9">
              <w:rPr>
                <w:rFonts w:ascii="Arial" w:hAnsi="Arial" w:cs="Arial"/>
                <w:sz w:val="22"/>
                <w:szCs w:val="22"/>
              </w:rPr>
              <w:t>IAF24-7</w:t>
            </w:r>
          </w:p>
        </w:tc>
      </w:tr>
      <w:tr w:rsidR="002D27FD" w:rsidRPr="006245E9" w14:paraId="0AAA8DC2" w14:textId="77777777" w:rsidTr="002D27FD">
        <w:trPr>
          <w:trHeight w:val="493"/>
        </w:trPr>
        <w:tc>
          <w:tcPr>
            <w:tcW w:w="1452" w:type="dxa"/>
            <w:shd w:val="clear" w:color="auto" w:fill="auto"/>
          </w:tcPr>
          <w:p w14:paraId="66650279"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2010-12</w:t>
            </w:r>
          </w:p>
        </w:tc>
        <w:tc>
          <w:tcPr>
            <w:tcW w:w="2522" w:type="dxa"/>
            <w:shd w:val="clear" w:color="auto" w:fill="auto"/>
          </w:tcPr>
          <w:p w14:paraId="4C1CBE6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Transition Period for ISO/IEC 17021</w:t>
            </w:r>
          </w:p>
        </w:tc>
        <w:tc>
          <w:tcPr>
            <w:tcW w:w="9025" w:type="dxa"/>
            <w:shd w:val="clear" w:color="auto" w:fill="auto"/>
          </w:tcPr>
          <w:p w14:paraId="05C1B5E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transition period for the implementation of the revision of ISO/IEC 17021 will be 24 months from the date of publication.</w:t>
            </w:r>
          </w:p>
        </w:tc>
        <w:tc>
          <w:tcPr>
            <w:tcW w:w="1669" w:type="dxa"/>
            <w:shd w:val="clear" w:color="auto" w:fill="auto"/>
          </w:tcPr>
          <w:p w14:paraId="736C7778"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23302FE8" w14:textId="77777777" w:rsidR="002D27FD" w:rsidRPr="006245E9" w:rsidRDefault="002D27FD" w:rsidP="002D27FD">
            <w:pPr>
              <w:rPr>
                <w:rFonts w:ascii="Arial" w:hAnsi="Arial" w:cs="Arial"/>
                <w:sz w:val="22"/>
                <w:szCs w:val="22"/>
              </w:rPr>
            </w:pPr>
            <w:r w:rsidRPr="006245E9">
              <w:rPr>
                <w:rFonts w:ascii="Arial" w:hAnsi="Arial" w:cs="Arial"/>
                <w:sz w:val="22"/>
                <w:szCs w:val="22"/>
              </w:rPr>
              <w:t>IAF24-7</w:t>
            </w:r>
          </w:p>
        </w:tc>
      </w:tr>
      <w:tr w:rsidR="002D27FD" w:rsidRPr="006245E9" w14:paraId="31403B5F" w14:textId="77777777" w:rsidTr="002D27FD">
        <w:trPr>
          <w:trHeight w:val="493"/>
        </w:trPr>
        <w:tc>
          <w:tcPr>
            <w:tcW w:w="1452" w:type="dxa"/>
            <w:shd w:val="clear" w:color="auto" w:fill="auto"/>
          </w:tcPr>
          <w:p w14:paraId="4C0D00FA" w14:textId="77777777" w:rsidR="002D27FD" w:rsidRPr="006245E9" w:rsidRDefault="002D27FD" w:rsidP="002D27FD">
            <w:pPr>
              <w:rPr>
                <w:rFonts w:ascii="Arial" w:hAnsi="Arial" w:cs="Arial"/>
                <w:sz w:val="22"/>
                <w:szCs w:val="22"/>
              </w:rPr>
            </w:pPr>
            <w:r w:rsidRPr="006245E9">
              <w:rPr>
                <w:rFonts w:ascii="Arial" w:hAnsi="Arial" w:cs="Arial"/>
                <w:sz w:val="22"/>
                <w:szCs w:val="22"/>
              </w:rPr>
              <w:t>2010-13</w:t>
            </w:r>
          </w:p>
        </w:tc>
        <w:tc>
          <w:tcPr>
            <w:tcW w:w="2522" w:type="dxa"/>
            <w:shd w:val="clear" w:color="auto" w:fill="auto"/>
          </w:tcPr>
          <w:p w14:paraId="29EB44D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Committee</w:t>
            </w:r>
          </w:p>
        </w:tc>
        <w:tc>
          <w:tcPr>
            <w:tcW w:w="9025" w:type="dxa"/>
            <w:shd w:val="clear" w:color="auto" w:fill="auto"/>
          </w:tcPr>
          <w:p w14:paraId="41BC098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MLA Committee (ref IAF GA 24_8) and noted the MLA Committee program.</w:t>
            </w:r>
          </w:p>
        </w:tc>
        <w:tc>
          <w:tcPr>
            <w:tcW w:w="1669" w:type="dxa"/>
            <w:shd w:val="clear" w:color="auto" w:fill="auto"/>
          </w:tcPr>
          <w:p w14:paraId="65C54BD7"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5CFB56DD" w14:textId="77777777" w:rsidR="002D27FD" w:rsidRPr="006245E9" w:rsidRDefault="002D27FD" w:rsidP="002D27FD">
            <w:pPr>
              <w:rPr>
                <w:rFonts w:ascii="Arial" w:hAnsi="Arial" w:cs="Arial"/>
                <w:sz w:val="22"/>
                <w:szCs w:val="22"/>
              </w:rPr>
            </w:pPr>
            <w:r w:rsidRPr="006245E9">
              <w:rPr>
                <w:rFonts w:ascii="Arial" w:hAnsi="Arial" w:cs="Arial"/>
                <w:sz w:val="22"/>
                <w:szCs w:val="22"/>
              </w:rPr>
              <w:t>IAF24-8</w:t>
            </w:r>
          </w:p>
        </w:tc>
      </w:tr>
      <w:tr w:rsidR="002D27FD" w:rsidRPr="006245E9" w14:paraId="0875BFAF" w14:textId="77777777" w:rsidTr="002D27FD">
        <w:trPr>
          <w:trHeight w:val="493"/>
        </w:trPr>
        <w:tc>
          <w:tcPr>
            <w:tcW w:w="1452" w:type="dxa"/>
            <w:shd w:val="clear" w:color="auto" w:fill="auto"/>
          </w:tcPr>
          <w:p w14:paraId="0832723F" w14:textId="77777777" w:rsidR="002D27FD" w:rsidRPr="006245E9" w:rsidRDefault="002D27FD" w:rsidP="002D27FD">
            <w:pPr>
              <w:rPr>
                <w:rFonts w:ascii="Arial" w:hAnsi="Arial" w:cs="Arial"/>
                <w:sz w:val="22"/>
                <w:szCs w:val="22"/>
              </w:rPr>
            </w:pPr>
            <w:r w:rsidRPr="006245E9">
              <w:rPr>
                <w:rFonts w:ascii="Arial" w:hAnsi="Arial" w:cs="Arial"/>
                <w:sz w:val="22"/>
                <w:szCs w:val="22"/>
              </w:rPr>
              <w:t>2010-14</w:t>
            </w:r>
          </w:p>
        </w:tc>
        <w:tc>
          <w:tcPr>
            <w:tcW w:w="2522" w:type="dxa"/>
            <w:shd w:val="clear" w:color="auto" w:fill="auto"/>
          </w:tcPr>
          <w:p w14:paraId="1255A05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MLA Signatories</w:t>
            </w:r>
          </w:p>
        </w:tc>
        <w:tc>
          <w:tcPr>
            <w:tcW w:w="9025" w:type="dxa"/>
            <w:shd w:val="clear" w:color="auto" w:fill="auto"/>
          </w:tcPr>
          <w:p w14:paraId="79F5386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noted the admission to the IAF MLA signatories, since the 2009 General Assembly, of the following IAF Members:</w:t>
            </w:r>
          </w:p>
          <w:p w14:paraId="4F8242A7"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NSC, Thailand (PAC); Main scope – ISO/IEC Guide 65;</w:t>
            </w:r>
          </w:p>
          <w:p w14:paraId="5343DC28"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NAT, Hungary (EA); Main scope – ISO/IEC 17021 and ISO/IEC Guide 65; Sub-scope ISO 9001, ISO 14001,</w:t>
            </w:r>
          </w:p>
          <w:p w14:paraId="6D61BC0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INDECOPI, Peru (IAAC); Main scope ISO/IEC 17021; sub-scope ISO 14001;</w:t>
            </w:r>
          </w:p>
          <w:p w14:paraId="5978308A"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JAB, Japan (PAC); Main Scope: ISO/IEC Guide 65;</w:t>
            </w:r>
          </w:p>
          <w:p w14:paraId="72EAF4A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INN, Chile; Main Scope: ISO/IEC 17021; Sub-Scope: ISO 9001 &amp; ISO 14001;</w:t>
            </w:r>
          </w:p>
          <w:p w14:paraId="3AB962D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TUNAC, Tunisia; Main Scope: ISO/IEC 17021; Sub-Scope: ISO 9001 &amp; ISO 14001.</w:t>
            </w:r>
          </w:p>
        </w:tc>
        <w:tc>
          <w:tcPr>
            <w:tcW w:w="1669" w:type="dxa"/>
            <w:shd w:val="clear" w:color="auto" w:fill="auto"/>
          </w:tcPr>
          <w:p w14:paraId="7510E156"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23A19249" w14:textId="77777777" w:rsidR="002D27FD" w:rsidRPr="006245E9" w:rsidRDefault="002D27FD" w:rsidP="002D27FD">
            <w:pPr>
              <w:rPr>
                <w:rFonts w:ascii="Arial" w:hAnsi="Arial" w:cs="Arial"/>
                <w:sz w:val="22"/>
                <w:szCs w:val="22"/>
              </w:rPr>
            </w:pPr>
            <w:r w:rsidRPr="006245E9">
              <w:rPr>
                <w:rFonts w:ascii="Arial" w:hAnsi="Arial" w:cs="Arial"/>
                <w:sz w:val="22"/>
                <w:szCs w:val="22"/>
              </w:rPr>
              <w:t>IAF24-8</w:t>
            </w:r>
          </w:p>
        </w:tc>
      </w:tr>
      <w:tr w:rsidR="002D27FD" w:rsidRPr="006245E9" w14:paraId="653C8E2D" w14:textId="77777777" w:rsidTr="002D27FD">
        <w:trPr>
          <w:trHeight w:val="493"/>
        </w:trPr>
        <w:tc>
          <w:tcPr>
            <w:tcW w:w="1452" w:type="dxa"/>
            <w:shd w:val="clear" w:color="auto" w:fill="auto"/>
          </w:tcPr>
          <w:p w14:paraId="284742CA" w14:textId="77777777" w:rsidR="002D27FD" w:rsidRPr="006245E9" w:rsidRDefault="002D27FD" w:rsidP="002D27FD">
            <w:pPr>
              <w:rPr>
                <w:rFonts w:ascii="Arial" w:hAnsi="Arial" w:cs="Arial"/>
                <w:sz w:val="22"/>
                <w:szCs w:val="22"/>
              </w:rPr>
            </w:pPr>
            <w:r w:rsidRPr="006245E9">
              <w:rPr>
                <w:rFonts w:ascii="Arial" w:hAnsi="Arial" w:cs="Arial"/>
                <w:sz w:val="22"/>
                <w:szCs w:val="22"/>
              </w:rPr>
              <w:t>2010-15</w:t>
            </w:r>
          </w:p>
        </w:tc>
        <w:tc>
          <w:tcPr>
            <w:tcW w:w="2522" w:type="dxa"/>
            <w:shd w:val="clear" w:color="auto" w:fill="auto"/>
          </w:tcPr>
          <w:p w14:paraId="50DA0B4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Terms of Reference of the</w:t>
            </w:r>
          </w:p>
          <w:p w14:paraId="57EFC96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Communications and Marketing Committee</w:t>
            </w:r>
          </w:p>
        </w:tc>
        <w:tc>
          <w:tcPr>
            <w:tcW w:w="9025" w:type="dxa"/>
            <w:shd w:val="clear" w:color="auto" w:fill="auto"/>
          </w:tcPr>
          <w:p w14:paraId="250F7FF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agreed to accept the proposed amendments to the terms of reference for the Communications and Marketing Committee to allow all IAF Members to nominate a representative.</w:t>
            </w:r>
          </w:p>
        </w:tc>
        <w:tc>
          <w:tcPr>
            <w:tcW w:w="1669" w:type="dxa"/>
            <w:shd w:val="clear" w:color="auto" w:fill="auto"/>
          </w:tcPr>
          <w:p w14:paraId="5EACFBFF"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2D4C5A9A" w14:textId="77777777" w:rsidR="002D27FD" w:rsidRPr="006245E9" w:rsidRDefault="002D27FD" w:rsidP="002D27FD">
            <w:pPr>
              <w:rPr>
                <w:rFonts w:ascii="Arial" w:hAnsi="Arial" w:cs="Arial"/>
                <w:sz w:val="22"/>
                <w:szCs w:val="22"/>
              </w:rPr>
            </w:pPr>
            <w:r w:rsidRPr="006245E9">
              <w:rPr>
                <w:rFonts w:ascii="Arial" w:hAnsi="Arial" w:cs="Arial"/>
                <w:sz w:val="22"/>
                <w:szCs w:val="22"/>
              </w:rPr>
              <w:t>IAF24-10</w:t>
            </w:r>
          </w:p>
        </w:tc>
      </w:tr>
      <w:tr w:rsidR="002D27FD" w:rsidRPr="006245E9" w14:paraId="7238F877" w14:textId="77777777" w:rsidTr="002D27FD">
        <w:trPr>
          <w:trHeight w:val="493"/>
        </w:trPr>
        <w:tc>
          <w:tcPr>
            <w:tcW w:w="1452" w:type="dxa"/>
            <w:shd w:val="clear" w:color="auto" w:fill="auto"/>
          </w:tcPr>
          <w:p w14:paraId="5F273215" w14:textId="77777777" w:rsidR="002D27FD" w:rsidRPr="006245E9" w:rsidRDefault="002D27FD" w:rsidP="002D27FD">
            <w:pPr>
              <w:rPr>
                <w:rFonts w:ascii="Arial" w:hAnsi="Arial" w:cs="Arial"/>
                <w:sz w:val="22"/>
                <w:szCs w:val="22"/>
              </w:rPr>
            </w:pPr>
            <w:r w:rsidRPr="006245E9">
              <w:rPr>
                <w:rFonts w:ascii="Arial" w:hAnsi="Arial" w:cs="Arial"/>
                <w:sz w:val="22"/>
                <w:szCs w:val="22"/>
              </w:rPr>
              <w:t>2010-16</w:t>
            </w:r>
          </w:p>
        </w:tc>
        <w:tc>
          <w:tcPr>
            <w:tcW w:w="2522" w:type="dxa"/>
            <w:shd w:val="clear" w:color="auto" w:fill="auto"/>
          </w:tcPr>
          <w:p w14:paraId="7DB9326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User Advisory Committee</w:t>
            </w:r>
          </w:p>
        </w:tc>
        <w:tc>
          <w:tcPr>
            <w:tcW w:w="9025" w:type="dxa"/>
            <w:shd w:val="clear" w:color="auto" w:fill="auto"/>
          </w:tcPr>
          <w:p w14:paraId="44CEC2E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(ref IAF GA24_11) from the Chairman of the User Advisory Committee (UAC) as presented.</w:t>
            </w:r>
          </w:p>
        </w:tc>
        <w:tc>
          <w:tcPr>
            <w:tcW w:w="1669" w:type="dxa"/>
            <w:shd w:val="clear" w:color="auto" w:fill="auto"/>
          </w:tcPr>
          <w:p w14:paraId="4B16ED28"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4994F2F2" w14:textId="77777777" w:rsidR="002D27FD" w:rsidRPr="006245E9" w:rsidRDefault="002D27FD" w:rsidP="002D27FD">
            <w:pPr>
              <w:rPr>
                <w:rFonts w:ascii="Arial" w:hAnsi="Arial" w:cs="Arial"/>
                <w:sz w:val="22"/>
                <w:szCs w:val="22"/>
              </w:rPr>
            </w:pPr>
            <w:r w:rsidRPr="006245E9">
              <w:rPr>
                <w:rFonts w:ascii="Arial" w:hAnsi="Arial" w:cs="Arial"/>
                <w:sz w:val="22"/>
                <w:szCs w:val="22"/>
              </w:rPr>
              <w:t>IAF24-11</w:t>
            </w:r>
          </w:p>
        </w:tc>
      </w:tr>
      <w:tr w:rsidR="002D27FD" w:rsidRPr="006245E9" w14:paraId="75B20931" w14:textId="77777777" w:rsidTr="002D27FD">
        <w:trPr>
          <w:trHeight w:val="493"/>
        </w:trPr>
        <w:tc>
          <w:tcPr>
            <w:tcW w:w="1452" w:type="dxa"/>
            <w:shd w:val="clear" w:color="auto" w:fill="auto"/>
          </w:tcPr>
          <w:p w14:paraId="0EA0E32C" w14:textId="77777777" w:rsidR="002D27FD" w:rsidRPr="006245E9" w:rsidRDefault="002D27FD" w:rsidP="002D27FD">
            <w:pPr>
              <w:rPr>
                <w:rFonts w:ascii="Arial" w:hAnsi="Arial" w:cs="Arial"/>
                <w:sz w:val="22"/>
                <w:szCs w:val="22"/>
              </w:rPr>
            </w:pPr>
            <w:r w:rsidRPr="006245E9">
              <w:rPr>
                <w:rFonts w:ascii="Arial" w:hAnsi="Arial" w:cs="Arial"/>
                <w:sz w:val="22"/>
                <w:szCs w:val="22"/>
              </w:rPr>
              <w:t>2010-17</w:t>
            </w:r>
          </w:p>
        </w:tc>
        <w:tc>
          <w:tcPr>
            <w:tcW w:w="2522" w:type="dxa"/>
            <w:shd w:val="clear" w:color="auto" w:fill="auto"/>
          </w:tcPr>
          <w:p w14:paraId="4D37BED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2009</w:t>
            </w:r>
          </w:p>
        </w:tc>
        <w:tc>
          <w:tcPr>
            <w:tcW w:w="9025" w:type="dxa"/>
            <w:shd w:val="clear" w:color="auto" w:fill="auto"/>
          </w:tcPr>
          <w:p w14:paraId="6EA200B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2009 as presented.</w:t>
            </w:r>
          </w:p>
        </w:tc>
        <w:tc>
          <w:tcPr>
            <w:tcW w:w="1669" w:type="dxa"/>
            <w:shd w:val="clear" w:color="auto" w:fill="auto"/>
          </w:tcPr>
          <w:p w14:paraId="58037EC5"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19232E40" w14:textId="77777777" w:rsidR="002D27FD" w:rsidRPr="006245E9" w:rsidRDefault="002D27FD" w:rsidP="002D27FD">
            <w:pPr>
              <w:rPr>
                <w:rFonts w:ascii="Arial" w:hAnsi="Arial" w:cs="Arial"/>
                <w:sz w:val="22"/>
                <w:szCs w:val="22"/>
              </w:rPr>
            </w:pPr>
            <w:r w:rsidRPr="006245E9">
              <w:rPr>
                <w:rFonts w:ascii="Arial" w:hAnsi="Arial" w:cs="Arial"/>
                <w:sz w:val="22"/>
                <w:szCs w:val="22"/>
              </w:rPr>
              <w:t>IAF24-12.1</w:t>
            </w:r>
          </w:p>
        </w:tc>
      </w:tr>
      <w:tr w:rsidR="002D27FD" w:rsidRPr="006245E9" w14:paraId="41AA5B88" w14:textId="77777777" w:rsidTr="002D27FD">
        <w:trPr>
          <w:trHeight w:val="493"/>
        </w:trPr>
        <w:tc>
          <w:tcPr>
            <w:tcW w:w="1452" w:type="dxa"/>
            <w:shd w:val="clear" w:color="auto" w:fill="auto"/>
          </w:tcPr>
          <w:p w14:paraId="4A1782A1" w14:textId="77777777" w:rsidR="002D27FD" w:rsidRPr="006245E9" w:rsidRDefault="002D27FD" w:rsidP="002D27FD">
            <w:pPr>
              <w:rPr>
                <w:rFonts w:ascii="Arial" w:hAnsi="Arial" w:cs="Arial"/>
                <w:sz w:val="22"/>
                <w:szCs w:val="22"/>
              </w:rPr>
            </w:pPr>
            <w:r w:rsidRPr="006245E9">
              <w:rPr>
                <w:rFonts w:ascii="Arial" w:hAnsi="Arial" w:cs="Arial"/>
                <w:sz w:val="22"/>
                <w:szCs w:val="22"/>
              </w:rPr>
              <w:lastRenderedPageBreak/>
              <w:t>2010-18</w:t>
            </w:r>
          </w:p>
        </w:tc>
        <w:tc>
          <w:tcPr>
            <w:tcW w:w="2522" w:type="dxa"/>
            <w:shd w:val="clear" w:color="auto" w:fill="auto"/>
          </w:tcPr>
          <w:p w14:paraId="02FB2EA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Financial Oversight Committee</w:t>
            </w:r>
          </w:p>
        </w:tc>
        <w:tc>
          <w:tcPr>
            <w:tcW w:w="9025" w:type="dxa"/>
            <w:shd w:val="clear" w:color="auto" w:fill="auto"/>
          </w:tcPr>
          <w:p w14:paraId="7938D60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Financial Oversight Committee (ref IAF GA23_12-2), as circulated and endorsed the recommendation that the 2009 financial accounts be accepted.</w:t>
            </w:r>
          </w:p>
        </w:tc>
        <w:tc>
          <w:tcPr>
            <w:tcW w:w="1669" w:type="dxa"/>
            <w:shd w:val="clear" w:color="auto" w:fill="auto"/>
          </w:tcPr>
          <w:p w14:paraId="14773724"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3C8B28D6" w14:textId="77777777" w:rsidR="002D27FD" w:rsidRPr="006245E9" w:rsidRDefault="002D27FD" w:rsidP="002D27FD">
            <w:pPr>
              <w:rPr>
                <w:rFonts w:ascii="Arial" w:hAnsi="Arial" w:cs="Arial"/>
                <w:sz w:val="22"/>
                <w:szCs w:val="22"/>
              </w:rPr>
            </w:pPr>
            <w:r w:rsidRPr="006245E9">
              <w:rPr>
                <w:rFonts w:ascii="Arial" w:hAnsi="Arial" w:cs="Arial"/>
                <w:sz w:val="22"/>
                <w:szCs w:val="22"/>
              </w:rPr>
              <w:t>IAF24-12.2</w:t>
            </w:r>
          </w:p>
        </w:tc>
      </w:tr>
      <w:tr w:rsidR="002D27FD" w:rsidRPr="006245E9" w14:paraId="06C57038" w14:textId="77777777" w:rsidTr="002D27FD">
        <w:trPr>
          <w:trHeight w:val="493"/>
        </w:trPr>
        <w:tc>
          <w:tcPr>
            <w:tcW w:w="1452" w:type="dxa"/>
            <w:shd w:val="clear" w:color="auto" w:fill="auto"/>
          </w:tcPr>
          <w:p w14:paraId="3F863651" w14:textId="77777777" w:rsidR="002D27FD" w:rsidRPr="006245E9" w:rsidRDefault="002D27FD" w:rsidP="002D27FD">
            <w:pPr>
              <w:rPr>
                <w:rFonts w:ascii="Arial" w:hAnsi="Arial" w:cs="Arial"/>
                <w:sz w:val="22"/>
                <w:szCs w:val="22"/>
              </w:rPr>
            </w:pPr>
            <w:r w:rsidRPr="006245E9">
              <w:rPr>
                <w:rFonts w:ascii="Arial" w:hAnsi="Arial" w:cs="Arial"/>
                <w:sz w:val="22"/>
                <w:szCs w:val="22"/>
              </w:rPr>
              <w:t>2010-19</w:t>
            </w:r>
          </w:p>
        </w:tc>
        <w:tc>
          <w:tcPr>
            <w:tcW w:w="2522" w:type="dxa"/>
            <w:shd w:val="clear" w:color="auto" w:fill="auto"/>
          </w:tcPr>
          <w:p w14:paraId="1ADE86F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Terms of Reference and Membership of the Financial Oversight Committee</w:t>
            </w:r>
          </w:p>
        </w:tc>
        <w:tc>
          <w:tcPr>
            <w:tcW w:w="9025" w:type="dxa"/>
            <w:shd w:val="clear" w:color="auto" w:fill="auto"/>
          </w:tcPr>
          <w:p w14:paraId="65EC546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agreed to accept the proposed revision of the terms of reference for the Financial Oversight Committee, resolved to appoint Mr. Toru Mikami (JQA), Mr Jeff Chen (TAF) and Mr. Marcos Aurélio Lima de Oliveira (Cgcre) to be members of the Financial Oversight Committee for the complete years of 2011 and 2012, and confirmed the nomination of Mr. Toru Mikami as the Chair of the Financial Oversight Committee.</w:t>
            </w:r>
          </w:p>
        </w:tc>
        <w:tc>
          <w:tcPr>
            <w:tcW w:w="1669" w:type="dxa"/>
            <w:shd w:val="clear" w:color="auto" w:fill="auto"/>
          </w:tcPr>
          <w:p w14:paraId="366F90E5"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71167CFA" w14:textId="77777777" w:rsidR="002D27FD" w:rsidRPr="006245E9" w:rsidRDefault="002D27FD" w:rsidP="002D27FD">
            <w:pPr>
              <w:rPr>
                <w:rFonts w:ascii="Arial" w:hAnsi="Arial" w:cs="Arial"/>
                <w:sz w:val="22"/>
                <w:szCs w:val="22"/>
              </w:rPr>
            </w:pPr>
            <w:r w:rsidRPr="006245E9">
              <w:rPr>
                <w:rFonts w:ascii="Arial" w:hAnsi="Arial" w:cs="Arial"/>
                <w:sz w:val="22"/>
                <w:szCs w:val="22"/>
              </w:rPr>
              <w:t>IAF24-12.2</w:t>
            </w:r>
          </w:p>
        </w:tc>
      </w:tr>
      <w:tr w:rsidR="002D27FD" w:rsidRPr="006245E9" w14:paraId="7C574D0F" w14:textId="77777777" w:rsidTr="002D27FD">
        <w:trPr>
          <w:trHeight w:val="493"/>
        </w:trPr>
        <w:tc>
          <w:tcPr>
            <w:tcW w:w="1452" w:type="dxa"/>
            <w:shd w:val="clear" w:color="auto" w:fill="auto"/>
          </w:tcPr>
          <w:p w14:paraId="5F6ECF50" w14:textId="77777777" w:rsidR="002D27FD" w:rsidRPr="006245E9" w:rsidRDefault="002D27FD" w:rsidP="002D27FD">
            <w:pPr>
              <w:rPr>
                <w:rFonts w:ascii="Arial" w:hAnsi="Arial" w:cs="Arial"/>
                <w:sz w:val="22"/>
                <w:szCs w:val="22"/>
              </w:rPr>
            </w:pPr>
            <w:r w:rsidRPr="006245E9">
              <w:rPr>
                <w:rFonts w:ascii="Arial" w:hAnsi="Arial" w:cs="Arial"/>
                <w:sz w:val="22"/>
                <w:szCs w:val="22"/>
              </w:rPr>
              <w:t>2010-20</w:t>
            </w:r>
          </w:p>
        </w:tc>
        <w:tc>
          <w:tcPr>
            <w:tcW w:w="2522" w:type="dxa"/>
            <w:shd w:val="clear" w:color="auto" w:fill="auto"/>
          </w:tcPr>
          <w:p w14:paraId="3914080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2010</w:t>
            </w:r>
          </w:p>
        </w:tc>
        <w:tc>
          <w:tcPr>
            <w:tcW w:w="9025" w:type="dxa"/>
            <w:shd w:val="clear" w:color="auto" w:fill="auto"/>
          </w:tcPr>
          <w:p w14:paraId="5084D7D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30 September 2010 as presented.</w:t>
            </w:r>
          </w:p>
        </w:tc>
        <w:tc>
          <w:tcPr>
            <w:tcW w:w="1669" w:type="dxa"/>
            <w:shd w:val="clear" w:color="auto" w:fill="auto"/>
          </w:tcPr>
          <w:p w14:paraId="135886FB"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463F100B" w14:textId="77777777" w:rsidR="002D27FD" w:rsidRPr="006245E9" w:rsidRDefault="002D27FD" w:rsidP="002D27FD">
            <w:pPr>
              <w:rPr>
                <w:rFonts w:ascii="Arial" w:hAnsi="Arial" w:cs="Arial"/>
                <w:sz w:val="22"/>
                <w:szCs w:val="22"/>
              </w:rPr>
            </w:pPr>
            <w:r w:rsidRPr="006245E9">
              <w:rPr>
                <w:rFonts w:ascii="Arial" w:hAnsi="Arial" w:cs="Arial"/>
                <w:sz w:val="22"/>
                <w:szCs w:val="22"/>
              </w:rPr>
              <w:t>IAF24-12.2</w:t>
            </w:r>
          </w:p>
        </w:tc>
      </w:tr>
      <w:tr w:rsidR="002D27FD" w:rsidRPr="006245E9" w14:paraId="0006C5CD" w14:textId="77777777" w:rsidTr="002D27FD">
        <w:trPr>
          <w:trHeight w:val="493"/>
        </w:trPr>
        <w:tc>
          <w:tcPr>
            <w:tcW w:w="1452" w:type="dxa"/>
            <w:shd w:val="clear" w:color="auto" w:fill="auto"/>
          </w:tcPr>
          <w:p w14:paraId="3C343B33" w14:textId="77777777" w:rsidR="002D27FD" w:rsidRPr="006245E9" w:rsidRDefault="002D27FD" w:rsidP="002D27FD">
            <w:pPr>
              <w:rPr>
                <w:rFonts w:ascii="Arial" w:hAnsi="Arial" w:cs="Arial"/>
                <w:sz w:val="22"/>
                <w:szCs w:val="22"/>
              </w:rPr>
            </w:pPr>
            <w:r w:rsidRPr="006245E9">
              <w:rPr>
                <w:rFonts w:ascii="Arial" w:hAnsi="Arial" w:cs="Arial"/>
                <w:sz w:val="22"/>
                <w:szCs w:val="22"/>
              </w:rPr>
              <w:t>2010-21</w:t>
            </w:r>
          </w:p>
        </w:tc>
        <w:tc>
          <w:tcPr>
            <w:tcW w:w="2522" w:type="dxa"/>
            <w:shd w:val="clear" w:color="auto" w:fill="auto"/>
          </w:tcPr>
          <w:p w14:paraId="3ACFEC0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Provision of increased Secretarial Support</w:t>
            </w:r>
          </w:p>
        </w:tc>
        <w:tc>
          <w:tcPr>
            <w:tcW w:w="9025" w:type="dxa"/>
            <w:shd w:val="clear" w:color="auto" w:fill="auto"/>
          </w:tcPr>
          <w:p w14:paraId="559E432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Executive Committee, resolved that the IAF Board would ensure appropriate secretarial support for the IAF main committees, with the necessary funding being provided for 2011 from IAF’s current reserves and a plan and budget for 2012 to be submitted for approval at the 2011 General Assembly meeting.</w:t>
            </w:r>
          </w:p>
        </w:tc>
        <w:tc>
          <w:tcPr>
            <w:tcW w:w="1669" w:type="dxa"/>
            <w:shd w:val="clear" w:color="auto" w:fill="auto"/>
          </w:tcPr>
          <w:p w14:paraId="3382DFA6"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3ECAAAC9" w14:textId="77777777" w:rsidR="002D27FD" w:rsidRPr="006245E9" w:rsidRDefault="002D27FD" w:rsidP="002D27FD">
            <w:pPr>
              <w:rPr>
                <w:rFonts w:ascii="Arial" w:hAnsi="Arial" w:cs="Arial"/>
                <w:sz w:val="22"/>
                <w:szCs w:val="22"/>
              </w:rPr>
            </w:pPr>
            <w:r w:rsidRPr="006245E9">
              <w:rPr>
                <w:rFonts w:ascii="Arial" w:hAnsi="Arial" w:cs="Arial"/>
                <w:sz w:val="22"/>
                <w:szCs w:val="22"/>
              </w:rPr>
              <w:t>IAF24-12.3</w:t>
            </w:r>
          </w:p>
        </w:tc>
      </w:tr>
      <w:tr w:rsidR="002D27FD" w:rsidRPr="006245E9" w14:paraId="12B0A330" w14:textId="77777777" w:rsidTr="002D27FD">
        <w:trPr>
          <w:trHeight w:val="493"/>
        </w:trPr>
        <w:tc>
          <w:tcPr>
            <w:tcW w:w="1452" w:type="dxa"/>
            <w:shd w:val="clear" w:color="auto" w:fill="auto"/>
          </w:tcPr>
          <w:p w14:paraId="1EDF08B7" w14:textId="77777777" w:rsidR="002D27FD" w:rsidRPr="006245E9" w:rsidRDefault="002D27FD" w:rsidP="002D27FD">
            <w:pPr>
              <w:rPr>
                <w:rFonts w:ascii="Arial" w:hAnsi="Arial" w:cs="Arial"/>
                <w:sz w:val="22"/>
                <w:szCs w:val="22"/>
              </w:rPr>
            </w:pPr>
            <w:r w:rsidRPr="006245E9">
              <w:rPr>
                <w:rFonts w:ascii="Arial" w:hAnsi="Arial" w:cs="Arial"/>
                <w:sz w:val="22"/>
                <w:szCs w:val="22"/>
              </w:rPr>
              <w:t>2010-22</w:t>
            </w:r>
          </w:p>
        </w:tc>
        <w:tc>
          <w:tcPr>
            <w:tcW w:w="2522" w:type="dxa"/>
            <w:shd w:val="clear" w:color="auto" w:fill="auto"/>
          </w:tcPr>
          <w:p w14:paraId="6D5E13A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2011</w:t>
            </w:r>
          </w:p>
        </w:tc>
        <w:tc>
          <w:tcPr>
            <w:tcW w:w="9025" w:type="dxa"/>
            <w:shd w:val="clear" w:color="auto" w:fill="auto"/>
          </w:tcPr>
          <w:p w14:paraId="4D248D2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IAF Budget for 2011, as submitted by the Treasurer, and directed the Secretary to send invoices for membership fees for 2011 based upon the budget amount.</w:t>
            </w:r>
          </w:p>
        </w:tc>
        <w:tc>
          <w:tcPr>
            <w:tcW w:w="1669" w:type="dxa"/>
            <w:shd w:val="clear" w:color="auto" w:fill="auto"/>
          </w:tcPr>
          <w:p w14:paraId="0E475CA6"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62B9F31E" w14:textId="77777777" w:rsidR="002D27FD" w:rsidRPr="006245E9" w:rsidRDefault="002D27FD" w:rsidP="002D27FD">
            <w:pPr>
              <w:rPr>
                <w:rFonts w:ascii="Arial" w:hAnsi="Arial" w:cs="Arial"/>
                <w:sz w:val="22"/>
                <w:szCs w:val="22"/>
              </w:rPr>
            </w:pPr>
            <w:r w:rsidRPr="006245E9">
              <w:rPr>
                <w:rFonts w:ascii="Arial" w:hAnsi="Arial" w:cs="Arial"/>
                <w:sz w:val="22"/>
                <w:szCs w:val="22"/>
              </w:rPr>
              <w:t>IAF24-12.3</w:t>
            </w:r>
          </w:p>
        </w:tc>
      </w:tr>
      <w:tr w:rsidR="002D27FD" w:rsidRPr="006245E9" w14:paraId="7FE2C588" w14:textId="77777777" w:rsidTr="002D27FD">
        <w:trPr>
          <w:trHeight w:val="493"/>
        </w:trPr>
        <w:tc>
          <w:tcPr>
            <w:tcW w:w="1452" w:type="dxa"/>
            <w:shd w:val="clear" w:color="auto" w:fill="auto"/>
          </w:tcPr>
          <w:p w14:paraId="1D712163" w14:textId="77777777" w:rsidR="002D27FD" w:rsidRPr="006245E9" w:rsidRDefault="002D27FD" w:rsidP="002D27FD">
            <w:pPr>
              <w:rPr>
                <w:rFonts w:ascii="Arial" w:hAnsi="Arial" w:cs="Arial"/>
                <w:sz w:val="22"/>
                <w:szCs w:val="22"/>
              </w:rPr>
            </w:pPr>
            <w:r w:rsidRPr="006245E9">
              <w:rPr>
                <w:rFonts w:ascii="Arial" w:hAnsi="Arial" w:cs="Arial"/>
                <w:sz w:val="22"/>
                <w:szCs w:val="22"/>
              </w:rPr>
              <w:t>2010-23</w:t>
            </w:r>
          </w:p>
        </w:tc>
        <w:tc>
          <w:tcPr>
            <w:tcW w:w="2522" w:type="dxa"/>
            <w:shd w:val="clear" w:color="auto" w:fill="auto"/>
          </w:tcPr>
          <w:p w14:paraId="181A883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 Directors</w:t>
            </w:r>
          </w:p>
        </w:tc>
        <w:tc>
          <w:tcPr>
            <w:tcW w:w="9025" w:type="dxa"/>
            <w:shd w:val="clear" w:color="auto" w:fill="auto"/>
          </w:tcPr>
          <w:p w14:paraId="4CE96B9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congratulated Mr Ekanit Romyanon (NSC) on his election as Director representing Accreditation Body Members located in a low and medium income economy, as designated by the World Bank, for a three year term ending at the 2013 General Assembly Meeting.</w:t>
            </w:r>
          </w:p>
          <w:p w14:paraId="31D275F9"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Notes:</w:t>
            </w:r>
          </w:p>
          <w:p w14:paraId="7204A8A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1. Mr Randy Dougherty (ANAB) will complete his first term as IAF Chairman at the 2012 General Assembly Meeting.</w:t>
            </w:r>
          </w:p>
          <w:p w14:paraId="37C7B8CF"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2. Mr Xiao Jianhua (CNAS) will complete his first term as IAF Vice Chair at the 2012 General Assembly Meeting.</w:t>
            </w:r>
          </w:p>
          <w:p w14:paraId="0409AD74"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3. Dr Thomas Facklam (DAkkS) will complete his first term as Director representing Accreditation Body Members located in a high income economy, as designated by the World Bank, at the 2012 General Assembly Meeting.</w:t>
            </w:r>
          </w:p>
          <w:p w14:paraId="024FDCD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4. Mr Guenther Beer (BDI) will complete his second term as Director representing Industry and User Association Members, at the 2011 General Assembly Meeting.</w:t>
            </w:r>
          </w:p>
          <w:p w14:paraId="4CD8B3B8"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5. Mr Roger Bennett (IIOC) will complete his first term as Director representing Conformity Assessment Body Association Members, at the 2011 General Assembly Meeting.</w:t>
            </w:r>
          </w:p>
        </w:tc>
        <w:tc>
          <w:tcPr>
            <w:tcW w:w="1669" w:type="dxa"/>
            <w:shd w:val="clear" w:color="auto" w:fill="auto"/>
          </w:tcPr>
          <w:p w14:paraId="307384D8"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5ABC2BA2" w14:textId="77777777" w:rsidR="002D27FD" w:rsidRPr="006245E9" w:rsidRDefault="002D27FD" w:rsidP="002D27FD">
            <w:pPr>
              <w:rPr>
                <w:rFonts w:ascii="Arial" w:hAnsi="Arial" w:cs="Arial"/>
                <w:sz w:val="22"/>
                <w:szCs w:val="22"/>
              </w:rPr>
            </w:pPr>
            <w:r w:rsidRPr="006245E9">
              <w:rPr>
                <w:rFonts w:ascii="Arial" w:hAnsi="Arial" w:cs="Arial"/>
                <w:sz w:val="22"/>
                <w:szCs w:val="22"/>
              </w:rPr>
              <w:t>IAF24-13</w:t>
            </w:r>
          </w:p>
        </w:tc>
      </w:tr>
      <w:tr w:rsidR="002D27FD" w:rsidRPr="006245E9" w14:paraId="07FF1C95" w14:textId="77777777" w:rsidTr="002D27FD">
        <w:trPr>
          <w:trHeight w:val="493"/>
        </w:trPr>
        <w:tc>
          <w:tcPr>
            <w:tcW w:w="1452" w:type="dxa"/>
            <w:shd w:val="clear" w:color="auto" w:fill="auto"/>
          </w:tcPr>
          <w:p w14:paraId="39C0F0E3" w14:textId="77777777" w:rsidR="002D27FD" w:rsidRPr="006245E9" w:rsidRDefault="002D27FD" w:rsidP="002D27FD">
            <w:pPr>
              <w:rPr>
                <w:rFonts w:ascii="Arial" w:hAnsi="Arial" w:cs="Arial"/>
                <w:sz w:val="22"/>
                <w:szCs w:val="22"/>
              </w:rPr>
            </w:pPr>
            <w:r w:rsidRPr="006245E9">
              <w:rPr>
                <w:rFonts w:ascii="Arial" w:hAnsi="Arial" w:cs="Arial"/>
                <w:sz w:val="22"/>
                <w:szCs w:val="22"/>
              </w:rPr>
              <w:t>2010-24</w:t>
            </w:r>
          </w:p>
        </w:tc>
        <w:tc>
          <w:tcPr>
            <w:tcW w:w="2522" w:type="dxa"/>
            <w:shd w:val="clear" w:color="auto" w:fill="auto"/>
          </w:tcPr>
          <w:p w14:paraId="39E5FF5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Transfer of the responsibility for the scope of inspection from a common  IAF/ILAC ownership to ILAC alone</w:t>
            </w:r>
          </w:p>
        </w:tc>
        <w:tc>
          <w:tcPr>
            <w:tcW w:w="9025" w:type="dxa"/>
            <w:shd w:val="clear" w:color="auto" w:fill="auto"/>
          </w:tcPr>
          <w:p w14:paraId="4780B1D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Executive Committee, resolved that the responsibility for the scope of inspection should be transferred from a common IAF/ILAC ownership to ILAC alone, with the understanding that the existing structure dealing with inspection in IAF/ILAC (i.e. the Joint Inspection Group) will be transferred into the ILAC structure with the possibility of participation of all members of IAF and ILAC. The General Assembly further resolved to ask ILAC to provide, in consideration of the potential extra cost related to become an ILAC Member, a cost neutral possibility for an IAF Member to become an ILAC Inspection MRA signatory, taking into account the needs of developing economies.</w:t>
            </w:r>
          </w:p>
        </w:tc>
        <w:tc>
          <w:tcPr>
            <w:tcW w:w="1669" w:type="dxa"/>
            <w:shd w:val="clear" w:color="auto" w:fill="auto"/>
          </w:tcPr>
          <w:p w14:paraId="2F34A3FC"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1183CA93" w14:textId="77777777" w:rsidR="002D27FD" w:rsidRPr="006245E9" w:rsidRDefault="002D27FD" w:rsidP="002D27FD">
            <w:pPr>
              <w:rPr>
                <w:rFonts w:ascii="Arial" w:hAnsi="Arial" w:cs="Arial"/>
                <w:sz w:val="22"/>
                <w:szCs w:val="22"/>
              </w:rPr>
            </w:pPr>
            <w:r w:rsidRPr="006245E9">
              <w:rPr>
                <w:rFonts w:ascii="Arial" w:hAnsi="Arial" w:cs="Arial"/>
                <w:sz w:val="22"/>
                <w:szCs w:val="22"/>
              </w:rPr>
              <w:t>IAF24-14</w:t>
            </w:r>
          </w:p>
        </w:tc>
      </w:tr>
      <w:tr w:rsidR="002D27FD" w:rsidRPr="006245E9" w14:paraId="1BC5A99A" w14:textId="77777777" w:rsidTr="002D27FD">
        <w:trPr>
          <w:trHeight w:val="493"/>
        </w:trPr>
        <w:tc>
          <w:tcPr>
            <w:tcW w:w="1452" w:type="dxa"/>
            <w:shd w:val="clear" w:color="auto" w:fill="auto"/>
          </w:tcPr>
          <w:p w14:paraId="60F835ED" w14:textId="77777777" w:rsidR="002D27FD" w:rsidRPr="006245E9" w:rsidRDefault="002D27FD" w:rsidP="002D27FD">
            <w:pPr>
              <w:rPr>
                <w:rFonts w:ascii="Arial" w:hAnsi="Arial" w:cs="Arial"/>
                <w:sz w:val="22"/>
                <w:szCs w:val="22"/>
              </w:rPr>
            </w:pPr>
            <w:r w:rsidRPr="006245E9">
              <w:rPr>
                <w:rFonts w:ascii="Arial" w:hAnsi="Arial" w:cs="Arial"/>
                <w:sz w:val="22"/>
                <w:szCs w:val="22"/>
              </w:rPr>
              <w:t>2010-25</w:t>
            </w:r>
          </w:p>
        </w:tc>
        <w:tc>
          <w:tcPr>
            <w:tcW w:w="2522" w:type="dxa"/>
            <w:shd w:val="clear" w:color="auto" w:fill="auto"/>
          </w:tcPr>
          <w:p w14:paraId="2D39AEF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Confirmation of the JGA10 Resolutions</w:t>
            </w:r>
          </w:p>
        </w:tc>
        <w:tc>
          <w:tcPr>
            <w:tcW w:w="9025" w:type="dxa"/>
            <w:shd w:val="clear" w:color="auto" w:fill="auto"/>
          </w:tcPr>
          <w:p w14:paraId="18FA533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confirmed the Resolutions adopted by IAF and ILAC at the 10</w:t>
            </w:r>
            <w:r w:rsidRPr="006245E9">
              <w:rPr>
                <w:rFonts w:ascii="Arial" w:hAnsi="Arial" w:cs="Arial"/>
                <w:sz w:val="22"/>
                <w:szCs w:val="22"/>
                <w:vertAlign w:val="superscript"/>
                <w:lang w:eastAsia="en-US"/>
              </w:rPr>
              <w:t>th</w:t>
            </w:r>
            <w:r w:rsidRPr="006245E9">
              <w:rPr>
                <w:rFonts w:ascii="Arial" w:hAnsi="Arial" w:cs="Arial"/>
                <w:sz w:val="22"/>
                <w:szCs w:val="22"/>
                <w:lang w:eastAsia="en-US"/>
              </w:rPr>
              <w:t xml:space="preserve"> IAF-ILAC Joint General Assembly as listed in Annex 1 to this document.</w:t>
            </w:r>
          </w:p>
        </w:tc>
        <w:tc>
          <w:tcPr>
            <w:tcW w:w="1669" w:type="dxa"/>
            <w:shd w:val="clear" w:color="auto" w:fill="auto"/>
          </w:tcPr>
          <w:p w14:paraId="56560BEA"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3E13E1AE" w14:textId="77777777" w:rsidR="002D27FD" w:rsidRPr="006245E9" w:rsidRDefault="002D27FD" w:rsidP="002D27FD">
            <w:pPr>
              <w:rPr>
                <w:rFonts w:ascii="Arial" w:hAnsi="Arial" w:cs="Arial"/>
                <w:sz w:val="22"/>
                <w:szCs w:val="22"/>
              </w:rPr>
            </w:pPr>
            <w:r w:rsidRPr="006245E9">
              <w:rPr>
                <w:rFonts w:ascii="Arial" w:hAnsi="Arial" w:cs="Arial"/>
                <w:sz w:val="22"/>
                <w:szCs w:val="22"/>
              </w:rPr>
              <w:t>IAF24-15</w:t>
            </w:r>
          </w:p>
        </w:tc>
      </w:tr>
      <w:tr w:rsidR="002D27FD" w:rsidRPr="006245E9" w14:paraId="4E929275" w14:textId="77777777" w:rsidTr="002D27FD">
        <w:trPr>
          <w:trHeight w:val="493"/>
        </w:trPr>
        <w:tc>
          <w:tcPr>
            <w:tcW w:w="1452" w:type="dxa"/>
            <w:shd w:val="clear" w:color="auto" w:fill="auto"/>
          </w:tcPr>
          <w:p w14:paraId="0908472D" w14:textId="77777777" w:rsidR="002D27FD" w:rsidRPr="006245E9" w:rsidRDefault="002D27FD" w:rsidP="002D27FD">
            <w:pPr>
              <w:rPr>
                <w:rFonts w:ascii="Arial" w:hAnsi="Arial" w:cs="Arial"/>
                <w:sz w:val="22"/>
                <w:szCs w:val="22"/>
              </w:rPr>
            </w:pPr>
            <w:r w:rsidRPr="006245E9">
              <w:rPr>
                <w:rFonts w:ascii="Arial" w:hAnsi="Arial" w:cs="Arial"/>
                <w:sz w:val="22"/>
                <w:szCs w:val="22"/>
              </w:rPr>
              <w:t>2010-26</w:t>
            </w:r>
          </w:p>
        </w:tc>
        <w:tc>
          <w:tcPr>
            <w:tcW w:w="2522" w:type="dxa"/>
            <w:shd w:val="clear" w:color="auto" w:fill="auto"/>
          </w:tcPr>
          <w:p w14:paraId="1D9F2EB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2010 Annual Meetings</w:t>
            </w:r>
          </w:p>
        </w:tc>
        <w:tc>
          <w:tcPr>
            <w:tcW w:w="9025" w:type="dxa"/>
            <w:shd w:val="clear" w:color="auto" w:fill="auto"/>
          </w:tcPr>
          <w:p w14:paraId="7ED0D4A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expressed its appreciation for the generous hospitality and excellent arrangements provided by CNAS (China National Accreditation Service for Conformity Assessment) as the host of the IAF Twenty Fourth Annual Meetings, held in October 2010, in Shanghai, China. The General Assembly particularly noted the opportunities created by CNAS for delegates to have an enriching cultural experience and was also pleased with the interest in accredited conformity assessment demonstrated by the participation of high ranking government officials.</w:t>
            </w:r>
          </w:p>
        </w:tc>
        <w:tc>
          <w:tcPr>
            <w:tcW w:w="1669" w:type="dxa"/>
            <w:shd w:val="clear" w:color="auto" w:fill="auto"/>
          </w:tcPr>
          <w:p w14:paraId="2C7A5219"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6BAC5DAC" w14:textId="77777777" w:rsidR="002D27FD" w:rsidRPr="006245E9" w:rsidRDefault="002D27FD" w:rsidP="002D27FD">
            <w:pPr>
              <w:rPr>
                <w:rFonts w:ascii="Arial" w:hAnsi="Arial" w:cs="Arial"/>
                <w:sz w:val="22"/>
                <w:szCs w:val="22"/>
              </w:rPr>
            </w:pPr>
            <w:r w:rsidRPr="006245E9">
              <w:rPr>
                <w:rFonts w:ascii="Arial" w:hAnsi="Arial" w:cs="Arial"/>
                <w:sz w:val="22"/>
                <w:szCs w:val="22"/>
              </w:rPr>
              <w:t>IAF24-16</w:t>
            </w:r>
          </w:p>
        </w:tc>
      </w:tr>
      <w:tr w:rsidR="002D27FD" w:rsidRPr="006245E9" w14:paraId="0301F079" w14:textId="77777777" w:rsidTr="002D27FD">
        <w:trPr>
          <w:trHeight w:val="493"/>
        </w:trPr>
        <w:tc>
          <w:tcPr>
            <w:tcW w:w="1452" w:type="dxa"/>
            <w:shd w:val="clear" w:color="auto" w:fill="auto"/>
          </w:tcPr>
          <w:p w14:paraId="68097FD2" w14:textId="77777777" w:rsidR="002D27FD" w:rsidRPr="006245E9" w:rsidRDefault="002D27FD" w:rsidP="002D27FD">
            <w:pPr>
              <w:rPr>
                <w:rFonts w:ascii="Arial" w:hAnsi="Arial" w:cs="Arial"/>
                <w:sz w:val="22"/>
                <w:szCs w:val="22"/>
              </w:rPr>
            </w:pPr>
            <w:r w:rsidRPr="006245E9">
              <w:rPr>
                <w:rFonts w:ascii="Arial" w:hAnsi="Arial" w:cs="Arial"/>
                <w:sz w:val="22"/>
                <w:szCs w:val="22"/>
              </w:rPr>
              <w:t>JGA10-01</w:t>
            </w:r>
          </w:p>
        </w:tc>
        <w:tc>
          <w:tcPr>
            <w:tcW w:w="2522" w:type="dxa"/>
            <w:shd w:val="clear" w:color="auto" w:fill="auto"/>
          </w:tcPr>
          <w:p w14:paraId="4F799C0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International Organisations</w:t>
            </w:r>
          </w:p>
        </w:tc>
        <w:tc>
          <w:tcPr>
            <w:tcW w:w="9025" w:type="dxa"/>
            <w:shd w:val="clear" w:color="auto" w:fill="auto"/>
          </w:tcPr>
          <w:p w14:paraId="0763218B"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received with appreciation the presentations and reports from the following international organizations:</w:t>
            </w:r>
          </w:p>
          <w:p w14:paraId="010A8E0B"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Electrotechnical Commission (IEC)</w:t>
            </w:r>
          </w:p>
          <w:p w14:paraId="0CF7E67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Organisation for Standardization (ISO)</w:t>
            </w:r>
          </w:p>
          <w:p w14:paraId="1D51D627"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Organisation for Legal Metrology (OIML)</w:t>
            </w:r>
          </w:p>
          <w:p w14:paraId="6791507F"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United Nations Framework Convention on Climate Change (UNFCCC)</w:t>
            </w:r>
          </w:p>
          <w:p w14:paraId="4CCA14C8"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United Nations Industrial Development Organization (UNIDO)</w:t>
            </w:r>
          </w:p>
          <w:p w14:paraId="7F8C0961"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Telecommunications Union (ITU)</w:t>
            </w:r>
          </w:p>
        </w:tc>
        <w:tc>
          <w:tcPr>
            <w:tcW w:w="1669" w:type="dxa"/>
            <w:shd w:val="clear" w:color="auto" w:fill="auto"/>
          </w:tcPr>
          <w:p w14:paraId="3A50CE71"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490C96CC" w14:textId="77777777" w:rsidR="002D27FD" w:rsidRPr="006245E9" w:rsidRDefault="002D27FD" w:rsidP="002D27FD">
            <w:pPr>
              <w:rPr>
                <w:rFonts w:ascii="Arial" w:hAnsi="Arial" w:cs="Arial"/>
                <w:sz w:val="22"/>
                <w:szCs w:val="22"/>
              </w:rPr>
            </w:pPr>
            <w:r w:rsidRPr="006245E9">
              <w:rPr>
                <w:rFonts w:ascii="Arial" w:hAnsi="Arial" w:cs="Arial"/>
                <w:sz w:val="22"/>
                <w:szCs w:val="22"/>
              </w:rPr>
              <w:t>JGA10</w:t>
            </w:r>
          </w:p>
        </w:tc>
      </w:tr>
      <w:tr w:rsidR="002D27FD" w:rsidRPr="006245E9" w14:paraId="00351CDF" w14:textId="77777777" w:rsidTr="002D27FD">
        <w:trPr>
          <w:trHeight w:val="493"/>
        </w:trPr>
        <w:tc>
          <w:tcPr>
            <w:tcW w:w="1452" w:type="dxa"/>
            <w:shd w:val="clear" w:color="auto" w:fill="auto"/>
          </w:tcPr>
          <w:p w14:paraId="7C72F5B2" w14:textId="77777777" w:rsidR="002D27FD" w:rsidRPr="006245E9" w:rsidRDefault="002D27FD" w:rsidP="002D27FD">
            <w:pPr>
              <w:rPr>
                <w:rFonts w:ascii="Arial" w:hAnsi="Arial" w:cs="Arial"/>
                <w:sz w:val="22"/>
                <w:szCs w:val="22"/>
              </w:rPr>
            </w:pPr>
            <w:r w:rsidRPr="006245E9">
              <w:rPr>
                <w:rFonts w:ascii="Arial" w:hAnsi="Arial" w:cs="Arial"/>
                <w:sz w:val="22"/>
                <w:szCs w:val="22"/>
              </w:rPr>
              <w:t>JGA10-02</w:t>
            </w:r>
          </w:p>
        </w:tc>
        <w:tc>
          <w:tcPr>
            <w:tcW w:w="2522" w:type="dxa"/>
            <w:shd w:val="clear" w:color="auto" w:fill="auto"/>
          </w:tcPr>
          <w:p w14:paraId="6148A02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IEC-ILAC-IAF MoU</w:t>
            </w:r>
          </w:p>
        </w:tc>
        <w:tc>
          <w:tcPr>
            <w:tcW w:w="9025" w:type="dxa"/>
            <w:shd w:val="clear" w:color="auto" w:fill="auto"/>
          </w:tcPr>
          <w:p w14:paraId="3A34FE1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welcomed the signing of a tripartite Memorandum of Understanding (MoU) between IEC, ILAC and IAF, as a replacement for the existing MoUs between ILAC and IEC and between IAF and IEC.</w:t>
            </w:r>
          </w:p>
        </w:tc>
        <w:tc>
          <w:tcPr>
            <w:tcW w:w="1669" w:type="dxa"/>
            <w:shd w:val="clear" w:color="auto" w:fill="auto"/>
          </w:tcPr>
          <w:p w14:paraId="1E039C5B"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0B922228" w14:textId="77777777" w:rsidR="002D27FD" w:rsidRPr="006245E9" w:rsidRDefault="002D27FD" w:rsidP="002D27FD">
            <w:pPr>
              <w:rPr>
                <w:rFonts w:ascii="Arial" w:hAnsi="Arial" w:cs="Arial"/>
                <w:sz w:val="22"/>
                <w:szCs w:val="22"/>
              </w:rPr>
            </w:pPr>
            <w:r w:rsidRPr="006245E9">
              <w:rPr>
                <w:rFonts w:ascii="Arial" w:hAnsi="Arial" w:cs="Arial"/>
                <w:sz w:val="22"/>
                <w:szCs w:val="22"/>
              </w:rPr>
              <w:t>JGA10</w:t>
            </w:r>
          </w:p>
        </w:tc>
      </w:tr>
      <w:tr w:rsidR="002D27FD" w:rsidRPr="006245E9" w14:paraId="2573820B" w14:textId="77777777" w:rsidTr="002D27FD">
        <w:trPr>
          <w:trHeight w:val="493"/>
        </w:trPr>
        <w:tc>
          <w:tcPr>
            <w:tcW w:w="1452" w:type="dxa"/>
            <w:shd w:val="clear" w:color="auto" w:fill="auto"/>
          </w:tcPr>
          <w:p w14:paraId="10A13D4E" w14:textId="77777777" w:rsidR="002D27FD" w:rsidRPr="006245E9" w:rsidRDefault="002D27FD" w:rsidP="002D27FD">
            <w:pPr>
              <w:rPr>
                <w:rFonts w:ascii="Arial" w:hAnsi="Arial" w:cs="Arial"/>
                <w:sz w:val="22"/>
                <w:szCs w:val="22"/>
              </w:rPr>
            </w:pPr>
            <w:r w:rsidRPr="006245E9">
              <w:rPr>
                <w:rFonts w:ascii="Arial" w:hAnsi="Arial" w:cs="Arial"/>
                <w:sz w:val="22"/>
                <w:szCs w:val="22"/>
              </w:rPr>
              <w:t>JGA10-03</w:t>
            </w:r>
          </w:p>
        </w:tc>
        <w:tc>
          <w:tcPr>
            <w:tcW w:w="2522" w:type="dxa"/>
            <w:shd w:val="clear" w:color="auto" w:fill="auto"/>
          </w:tcPr>
          <w:p w14:paraId="14B985D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OIML-ILAC-IAF MoU</w:t>
            </w:r>
          </w:p>
        </w:tc>
        <w:tc>
          <w:tcPr>
            <w:tcW w:w="9025" w:type="dxa"/>
            <w:shd w:val="clear" w:color="auto" w:fill="auto"/>
          </w:tcPr>
          <w:p w14:paraId="2C5093A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welcomed the signing of a revised tripartite Memorandum of Understanding (MoU) between OIML, ILAC and IAF, which supersedes the existing MoU between the three parties.</w:t>
            </w:r>
          </w:p>
        </w:tc>
        <w:tc>
          <w:tcPr>
            <w:tcW w:w="1669" w:type="dxa"/>
            <w:shd w:val="clear" w:color="auto" w:fill="auto"/>
          </w:tcPr>
          <w:p w14:paraId="2A3C638F"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69C4295B" w14:textId="77777777" w:rsidR="002D27FD" w:rsidRPr="006245E9" w:rsidRDefault="002D27FD" w:rsidP="002D27FD">
            <w:pPr>
              <w:rPr>
                <w:rFonts w:ascii="Arial" w:hAnsi="Arial" w:cs="Arial"/>
                <w:sz w:val="22"/>
                <w:szCs w:val="22"/>
              </w:rPr>
            </w:pPr>
            <w:r w:rsidRPr="006245E9">
              <w:rPr>
                <w:rFonts w:ascii="Arial" w:hAnsi="Arial" w:cs="Arial"/>
                <w:sz w:val="22"/>
                <w:szCs w:val="22"/>
              </w:rPr>
              <w:t>JGA10</w:t>
            </w:r>
          </w:p>
        </w:tc>
      </w:tr>
      <w:tr w:rsidR="002D27FD" w:rsidRPr="006245E9" w14:paraId="79E67A0A" w14:textId="77777777" w:rsidTr="002D27FD">
        <w:trPr>
          <w:trHeight w:val="493"/>
        </w:trPr>
        <w:tc>
          <w:tcPr>
            <w:tcW w:w="1452" w:type="dxa"/>
            <w:shd w:val="clear" w:color="auto" w:fill="auto"/>
          </w:tcPr>
          <w:p w14:paraId="5B50AEBF" w14:textId="77777777" w:rsidR="002D27FD" w:rsidRPr="006245E9" w:rsidRDefault="002D27FD" w:rsidP="002D27FD">
            <w:pPr>
              <w:rPr>
                <w:rFonts w:ascii="Arial" w:hAnsi="Arial" w:cs="Arial"/>
                <w:sz w:val="22"/>
                <w:szCs w:val="22"/>
              </w:rPr>
            </w:pPr>
            <w:r w:rsidRPr="006245E9">
              <w:rPr>
                <w:rFonts w:ascii="Arial" w:hAnsi="Arial" w:cs="Arial"/>
                <w:sz w:val="22"/>
                <w:szCs w:val="22"/>
              </w:rPr>
              <w:t>JGA10-04</w:t>
            </w:r>
          </w:p>
        </w:tc>
        <w:tc>
          <w:tcPr>
            <w:tcW w:w="2522" w:type="dxa"/>
            <w:shd w:val="clear" w:color="auto" w:fill="auto"/>
          </w:tcPr>
          <w:p w14:paraId="414CAB8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IAF and ILAC Regional Groups</w:t>
            </w:r>
          </w:p>
        </w:tc>
        <w:tc>
          <w:tcPr>
            <w:tcW w:w="9025" w:type="dxa"/>
            <w:shd w:val="clear" w:color="auto" w:fill="auto"/>
          </w:tcPr>
          <w:p w14:paraId="355E3C1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received with appreciation the reports provided by APLAC, EA, IAAC, PAC and SADCA.</w:t>
            </w:r>
          </w:p>
        </w:tc>
        <w:tc>
          <w:tcPr>
            <w:tcW w:w="1669" w:type="dxa"/>
            <w:shd w:val="clear" w:color="auto" w:fill="auto"/>
          </w:tcPr>
          <w:p w14:paraId="7B33AEC4"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08C49DCD" w14:textId="77777777" w:rsidR="002D27FD" w:rsidRPr="006245E9" w:rsidRDefault="002D27FD" w:rsidP="002D27FD">
            <w:pPr>
              <w:rPr>
                <w:rFonts w:ascii="Arial" w:hAnsi="Arial" w:cs="Arial"/>
                <w:sz w:val="22"/>
                <w:szCs w:val="22"/>
              </w:rPr>
            </w:pPr>
            <w:r w:rsidRPr="006245E9">
              <w:rPr>
                <w:rFonts w:ascii="Arial" w:hAnsi="Arial" w:cs="Arial"/>
                <w:sz w:val="22"/>
                <w:szCs w:val="22"/>
              </w:rPr>
              <w:t>JGA10</w:t>
            </w:r>
          </w:p>
        </w:tc>
      </w:tr>
      <w:tr w:rsidR="002D27FD" w:rsidRPr="006245E9" w14:paraId="53ED50DE" w14:textId="77777777" w:rsidTr="002D27FD">
        <w:trPr>
          <w:trHeight w:val="493"/>
        </w:trPr>
        <w:tc>
          <w:tcPr>
            <w:tcW w:w="1452" w:type="dxa"/>
            <w:shd w:val="clear" w:color="auto" w:fill="auto"/>
          </w:tcPr>
          <w:p w14:paraId="19E4D728" w14:textId="77777777" w:rsidR="002D27FD" w:rsidRPr="006245E9" w:rsidRDefault="002D27FD" w:rsidP="002D27FD">
            <w:pPr>
              <w:rPr>
                <w:rFonts w:ascii="Arial" w:hAnsi="Arial" w:cs="Arial"/>
                <w:sz w:val="22"/>
                <w:szCs w:val="22"/>
              </w:rPr>
            </w:pPr>
            <w:r w:rsidRPr="006245E9">
              <w:rPr>
                <w:rFonts w:ascii="Arial" w:hAnsi="Arial" w:cs="Arial"/>
                <w:sz w:val="22"/>
                <w:szCs w:val="22"/>
              </w:rPr>
              <w:t>JGA10-05</w:t>
            </w:r>
          </w:p>
        </w:tc>
        <w:tc>
          <w:tcPr>
            <w:tcW w:w="2522" w:type="dxa"/>
            <w:shd w:val="clear" w:color="auto" w:fill="auto"/>
          </w:tcPr>
          <w:p w14:paraId="7B1EE76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2013 Annual Meetings</w:t>
            </w:r>
          </w:p>
        </w:tc>
        <w:tc>
          <w:tcPr>
            <w:tcW w:w="9025" w:type="dxa"/>
            <w:shd w:val="clear" w:color="auto" w:fill="auto"/>
          </w:tcPr>
          <w:p w14:paraId="6B9F69E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accepted with appreciation the invitation by KAS and KOLAS to host the 2013 IAF-ILAC Annual Meetings in Seoul, South Korea.</w:t>
            </w:r>
          </w:p>
        </w:tc>
        <w:tc>
          <w:tcPr>
            <w:tcW w:w="1669" w:type="dxa"/>
            <w:shd w:val="clear" w:color="auto" w:fill="auto"/>
          </w:tcPr>
          <w:p w14:paraId="5DAD971B" w14:textId="77777777" w:rsidR="002D27FD" w:rsidRPr="006245E9" w:rsidRDefault="002D27FD" w:rsidP="002D27FD">
            <w:pPr>
              <w:rPr>
                <w:rFonts w:ascii="Arial" w:hAnsi="Arial" w:cs="Arial"/>
                <w:sz w:val="22"/>
                <w:szCs w:val="22"/>
              </w:rPr>
            </w:pPr>
            <w:r w:rsidRPr="006245E9">
              <w:rPr>
                <w:rFonts w:ascii="Arial" w:hAnsi="Arial" w:cs="Arial"/>
                <w:sz w:val="22"/>
                <w:szCs w:val="22"/>
              </w:rPr>
              <w:t>Shanghai</w:t>
            </w:r>
          </w:p>
          <w:p w14:paraId="678AD3D4" w14:textId="77777777" w:rsidR="002D27FD" w:rsidRPr="006245E9" w:rsidRDefault="002D27FD" w:rsidP="002D27FD">
            <w:pPr>
              <w:rPr>
                <w:rFonts w:ascii="Arial" w:hAnsi="Arial" w:cs="Arial"/>
                <w:sz w:val="22"/>
                <w:szCs w:val="22"/>
              </w:rPr>
            </w:pPr>
            <w:r w:rsidRPr="006245E9">
              <w:rPr>
                <w:rFonts w:ascii="Arial" w:hAnsi="Arial" w:cs="Arial"/>
                <w:sz w:val="22"/>
                <w:szCs w:val="22"/>
              </w:rPr>
              <w:t>JGA10</w:t>
            </w:r>
          </w:p>
        </w:tc>
      </w:tr>
      <w:tr w:rsidR="002D27FD" w:rsidRPr="006245E9" w14:paraId="1F86E2C1" w14:textId="77777777" w:rsidTr="002D27FD">
        <w:trPr>
          <w:trHeight w:val="144"/>
        </w:trPr>
        <w:tc>
          <w:tcPr>
            <w:tcW w:w="14668" w:type="dxa"/>
            <w:gridSpan w:val="4"/>
            <w:shd w:val="clear" w:color="auto" w:fill="B8CCE4"/>
          </w:tcPr>
          <w:p w14:paraId="52444138" w14:textId="77777777" w:rsidR="002D27FD" w:rsidRPr="006245E9" w:rsidRDefault="002D27FD" w:rsidP="002D27FD">
            <w:pPr>
              <w:rPr>
                <w:rFonts w:ascii="Arial" w:hAnsi="Arial" w:cs="Arial"/>
                <w:sz w:val="22"/>
                <w:szCs w:val="22"/>
                <w:shd w:val="clear" w:color="auto" w:fill="FFFFFF"/>
              </w:rPr>
            </w:pPr>
          </w:p>
        </w:tc>
      </w:tr>
      <w:tr w:rsidR="002D27FD" w:rsidRPr="006245E9" w14:paraId="34AF6F70" w14:textId="77777777" w:rsidTr="002D27FD">
        <w:trPr>
          <w:trHeight w:val="493"/>
        </w:trPr>
        <w:tc>
          <w:tcPr>
            <w:tcW w:w="1452" w:type="dxa"/>
            <w:shd w:val="clear" w:color="auto" w:fill="auto"/>
          </w:tcPr>
          <w:p w14:paraId="14B5BEB0" w14:textId="77777777" w:rsidR="002D27FD" w:rsidRPr="006245E9" w:rsidRDefault="002D27FD" w:rsidP="002D27FD">
            <w:pPr>
              <w:rPr>
                <w:rFonts w:ascii="Arial" w:hAnsi="Arial" w:cs="Arial"/>
                <w:sz w:val="22"/>
                <w:szCs w:val="22"/>
              </w:rPr>
            </w:pPr>
            <w:r w:rsidRPr="006245E9">
              <w:rPr>
                <w:rFonts w:ascii="Arial" w:hAnsi="Arial" w:cs="Arial"/>
                <w:sz w:val="22"/>
                <w:szCs w:val="22"/>
              </w:rPr>
              <w:t>2009-01</w:t>
            </w:r>
          </w:p>
        </w:tc>
        <w:tc>
          <w:tcPr>
            <w:tcW w:w="2522" w:type="dxa"/>
            <w:shd w:val="clear" w:color="auto" w:fill="auto"/>
          </w:tcPr>
          <w:p w14:paraId="1B611EB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77E4DFF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and accepted the list of apologies for non-attendance and accepted the notifications of proxies by members.</w:t>
            </w:r>
          </w:p>
        </w:tc>
        <w:tc>
          <w:tcPr>
            <w:tcW w:w="1669" w:type="dxa"/>
            <w:shd w:val="clear" w:color="auto" w:fill="auto"/>
          </w:tcPr>
          <w:p w14:paraId="22722157"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0F75C912" w14:textId="77777777" w:rsidR="002D27FD" w:rsidRPr="006245E9" w:rsidRDefault="002D27FD" w:rsidP="002D27FD">
            <w:pPr>
              <w:rPr>
                <w:rFonts w:ascii="Arial" w:hAnsi="Arial" w:cs="Arial"/>
                <w:sz w:val="22"/>
                <w:szCs w:val="22"/>
              </w:rPr>
            </w:pPr>
            <w:r w:rsidRPr="006245E9">
              <w:rPr>
                <w:rFonts w:ascii="Arial" w:hAnsi="Arial" w:cs="Arial"/>
                <w:sz w:val="22"/>
                <w:szCs w:val="22"/>
              </w:rPr>
              <w:t>IAF23-2</w:t>
            </w:r>
          </w:p>
        </w:tc>
      </w:tr>
      <w:tr w:rsidR="002D27FD" w:rsidRPr="006245E9" w14:paraId="7EC404BF" w14:textId="77777777" w:rsidTr="002D27FD">
        <w:trPr>
          <w:trHeight w:val="493"/>
        </w:trPr>
        <w:tc>
          <w:tcPr>
            <w:tcW w:w="1452" w:type="dxa"/>
            <w:shd w:val="clear" w:color="auto" w:fill="auto"/>
          </w:tcPr>
          <w:p w14:paraId="4952E27F" w14:textId="77777777" w:rsidR="002D27FD" w:rsidRPr="006245E9" w:rsidRDefault="002D27FD" w:rsidP="002D27FD">
            <w:pPr>
              <w:rPr>
                <w:rFonts w:ascii="Arial" w:hAnsi="Arial" w:cs="Arial"/>
                <w:sz w:val="22"/>
                <w:szCs w:val="22"/>
              </w:rPr>
            </w:pPr>
            <w:r w:rsidRPr="006245E9">
              <w:rPr>
                <w:rFonts w:ascii="Arial" w:hAnsi="Arial" w:cs="Arial"/>
                <w:sz w:val="22"/>
                <w:szCs w:val="22"/>
              </w:rPr>
              <w:t>2009-02</w:t>
            </w:r>
          </w:p>
        </w:tc>
        <w:tc>
          <w:tcPr>
            <w:tcW w:w="2522" w:type="dxa"/>
            <w:shd w:val="clear" w:color="auto" w:fill="auto"/>
          </w:tcPr>
          <w:p w14:paraId="0BC7EE9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1017EEA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adopted the draft agenda (ref IAF GA 23_3 Rev 1).</w:t>
            </w:r>
          </w:p>
        </w:tc>
        <w:tc>
          <w:tcPr>
            <w:tcW w:w="1669" w:type="dxa"/>
            <w:shd w:val="clear" w:color="auto" w:fill="auto"/>
          </w:tcPr>
          <w:p w14:paraId="012AEBBD"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66A26330" w14:textId="77777777" w:rsidR="002D27FD" w:rsidRPr="006245E9" w:rsidRDefault="002D27FD" w:rsidP="002D27FD">
            <w:pPr>
              <w:rPr>
                <w:rFonts w:ascii="Arial" w:hAnsi="Arial" w:cs="Arial"/>
                <w:sz w:val="22"/>
                <w:szCs w:val="22"/>
              </w:rPr>
            </w:pPr>
            <w:r w:rsidRPr="006245E9">
              <w:rPr>
                <w:rFonts w:ascii="Arial" w:hAnsi="Arial" w:cs="Arial"/>
                <w:sz w:val="22"/>
                <w:szCs w:val="22"/>
              </w:rPr>
              <w:t>IAF23-3</w:t>
            </w:r>
          </w:p>
        </w:tc>
      </w:tr>
      <w:tr w:rsidR="002D27FD" w:rsidRPr="006245E9" w14:paraId="348192D5" w14:textId="77777777" w:rsidTr="002D27FD">
        <w:trPr>
          <w:trHeight w:val="493"/>
        </w:trPr>
        <w:tc>
          <w:tcPr>
            <w:tcW w:w="1452" w:type="dxa"/>
            <w:shd w:val="clear" w:color="auto" w:fill="auto"/>
          </w:tcPr>
          <w:p w14:paraId="40F716A9" w14:textId="77777777" w:rsidR="002D27FD" w:rsidRPr="006245E9" w:rsidRDefault="002D27FD" w:rsidP="002D27FD">
            <w:pPr>
              <w:rPr>
                <w:rFonts w:ascii="Arial" w:hAnsi="Arial" w:cs="Arial"/>
                <w:sz w:val="22"/>
                <w:szCs w:val="22"/>
              </w:rPr>
            </w:pPr>
            <w:r w:rsidRPr="006245E9">
              <w:rPr>
                <w:rFonts w:ascii="Arial" w:hAnsi="Arial" w:cs="Arial"/>
                <w:sz w:val="22"/>
                <w:szCs w:val="22"/>
              </w:rPr>
              <w:t>2009-03</w:t>
            </w:r>
          </w:p>
        </w:tc>
        <w:tc>
          <w:tcPr>
            <w:tcW w:w="2522" w:type="dxa"/>
            <w:shd w:val="clear" w:color="auto" w:fill="auto"/>
          </w:tcPr>
          <w:p w14:paraId="622D343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Twenty Second Meeting</w:t>
            </w:r>
          </w:p>
        </w:tc>
        <w:tc>
          <w:tcPr>
            <w:tcW w:w="9025" w:type="dxa"/>
            <w:shd w:val="clear" w:color="auto" w:fill="auto"/>
          </w:tcPr>
          <w:p w14:paraId="7B395EF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draft Minutes as a true record of the Twenty Second Annual Meeting, held in Stockholm, Sweden, on 19 and 21 October, 2008 (ref IAF-AM-08-008 Rev) as amended.</w:t>
            </w:r>
          </w:p>
        </w:tc>
        <w:tc>
          <w:tcPr>
            <w:tcW w:w="1669" w:type="dxa"/>
            <w:shd w:val="clear" w:color="auto" w:fill="auto"/>
          </w:tcPr>
          <w:p w14:paraId="62FC6DDC"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090F8C2F" w14:textId="77777777" w:rsidR="002D27FD" w:rsidRPr="006245E9" w:rsidRDefault="002D27FD" w:rsidP="002D27FD">
            <w:pPr>
              <w:rPr>
                <w:rFonts w:ascii="Arial" w:hAnsi="Arial" w:cs="Arial"/>
                <w:sz w:val="22"/>
                <w:szCs w:val="22"/>
              </w:rPr>
            </w:pPr>
            <w:r w:rsidRPr="006245E9">
              <w:rPr>
                <w:rFonts w:ascii="Arial" w:hAnsi="Arial" w:cs="Arial"/>
                <w:sz w:val="22"/>
                <w:szCs w:val="22"/>
              </w:rPr>
              <w:t>IAF23-4</w:t>
            </w:r>
          </w:p>
        </w:tc>
      </w:tr>
      <w:tr w:rsidR="002D27FD" w:rsidRPr="006245E9" w14:paraId="2A3BCA00" w14:textId="77777777" w:rsidTr="002D27FD">
        <w:trPr>
          <w:trHeight w:val="493"/>
        </w:trPr>
        <w:tc>
          <w:tcPr>
            <w:tcW w:w="1452" w:type="dxa"/>
            <w:shd w:val="clear" w:color="auto" w:fill="auto"/>
          </w:tcPr>
          <w:p w14:paraId="69EAD236" w14:textId="77777777" w:rsidR="002D27FD" w:rsidRPr="006245E9" w:rsidRDefault="002D27FD" w:rsidP="002D27FD">
            <w:pPr>
              <w:rPr>
                <w:rFonts w:ascii="Arial" w:hAnsi="Arial" w:cs="Arial"/>
                <w:sz w:val="22"/>
                <w:szCs w:val="22"/>
              </w:rPr>
            </w:pPr>
            <w:r w:rsidRPr="006245E9">
              <w:rPr>
                <w:rFonts w:ascii="Arial" w:hAnsi="Arial" w:cs="Arial"/>
                <w:sz w:val="22"/>
                <w:szCs w:val="22"/>
              </w:rPr>
              <w:t>2009-04</w:t>
            </w:r>
          </w:p>
        </w:tc>
        <w:tc>
          <w:tcPr>
            <w:tcW w:w="2522" w:type="dxa"/>
            <w:shd w:val="clear" w:color="auto" w:fill="auto"/>
          </w:tcPr>
          <w:p w14:paraId="708F63D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the Chairman</w:t>
            </w:r>
          </w:p>
        </w:tc>
        <w:tc>
          <w:tcPr>
            <w:tcW w:w="9025" w:type="dxa"/>
            <w:shd w:val="clear" w:color="auto" w:fill="auto"/>
          </w:tcPr>
          <w:p w14:paraId="47F6237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48BB8FE1"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E8B8A0C" w14:textId="77777777" w:rsidR="002D27FD" w:rsidRPr="006245E9" w:rsidRDefault="002D27FD" w:rsidP="002D27FD">
            <w:pPr>
              <w:rPr>
                <w:rFonts w:ascii="Arial" w:hAnsi="Arial" w:cs="Arial"/>
                <w:sz w:val="22"/>
                <w:szCs w:val="22"/>
              </w:rPr>
            </w:pPr>
            <w:r w:rsidRPr="006245E9">
              <w:rPr>
                <w:rFonts w:ascii="Arial" w:hAnsi="Arial" w:cs="Arial"/>
                <w:sz w:val="22"/>
                <w:szCs w:val="22"/>
              </w:rPr>
              <w:t>IAF23-5</w:t>
            </w:r>
          </w:p>
        </w:tc>
      </w:tr>
      <w:tr w:rsidR="002D27FD" w:rsidRPr="006245E9" w14:paraId="0EC408F0" w14:textId="77777777" w:rsidTr="002D27FD">
        <w:trPr>
          <w:trHeight w:val="493"/>
        </w:trPr>
        <w:tc>
          <w:tcPr>
            <w:tcW w:w="1452" w:type="dxa"/>
            <w:shd w:val="clear" w:color="auto" w:fill="auto"/>
          </w:tcPr>
          <w:p w14:paraId="52C11B18" w14:textId="77777777" w:rsidR="002D27FD" w:rsidRPr="006245E9" w:rsidRDefault="002D27FD" w:rsidP="002D27FD">
            <w:pPr>
              <w:rPr>
                <w:rFonts w:ascii="Arial" w:hAnsi="Arial" w:cs="Arial"/>
                <w:sz w:val="22"/>
                <w:szCs w:val="22"/>
              </w:rPr>
            </w:pPr>
            <w:r w:rsidRPr="006245E9">
              <w:rPr>
                <w:rFonts w:ascii="Arial" w:hAnsi="Arial" w:cs="Arial"/>
                <w:sz w:val="22"/>
                <w:szCs w:val="22"/>
              </w:rPr>
              <w:t>2009-05</w:t>
            </w:r>
          </w:p>
        </w:tc>
        <w:tc>
          <w:tcPr>
            <w:tcW w:w="2522" w:type="dxa"/>
            <w:shd w:val="clear" w:color="auto" w:fill="auto"/>
          </w:tcPr>
          <w:p w14:paraId="5539514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12F0817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Secretary on the current IAF membership as at October 2009 (ref IAF-AM-09-002 Rev1).</w:t>
            </w:r>
          </w:p>
        </w:tc>
        <w:tc>
          <w:tcPr>
            <w:tcW w:w="1669" w:type="dxa"/>
            <w:shd w:val="clear" w:color="auto" w:fill="auto"/>
          </w:tcPr>
          <w:p w14:paraId="2FA37631"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2CFA05FA" w14:textId="77777777" w:rsidR="002D27FD" w:rsidRPr="006245E9" w:rsidRDefault="002D27FD" w:rsidP="002D27FD">
            <w:pPr>
              <w:rPr>
                <w:rFonts w:ascii="Arial" w:hAnsi="Arial" w:cs="Arial"/>
                <w:sz w:val="22"/>
                <w:szCs w:val="22"/>
              </w:rPr>
            </w:pPr>
            <w:r w:rsidRPr="006245E9">
              <w:rPr>
                <w:rFonts w:ascii="Arial" w:hAnsi="Arial" w:cs="Arial"/>
                <w:sz w:val="22"/>
                <w:szCs w:val="22"/>
              </w:rPr>
              <w:t>IAF23-6.1</w:t>
            </w:r>
          </w:p>
        </w:tc>
      </w:tr>
      <w:tr w:rsidR="002D27FD" w:rsidRPr="006245E9" w14:paraId="40538ECB" w14:textId="77777777" w:rsidTr="002D27FD">
        <w:trPr>
          <w:trHeight w:val="493"/>
        </w:trPr>
        <w:tc>
          <w:tcPr>
            <w:tcW w:w="1452" w:type="dxa"/>
            <w:shd w:val="clear" w:color="auto" w:fill="auto"/>
          </w:tcPr>
          <w:p w14:paraId="11978CBF" w14:textId="77777777" w:rsidR="002D27FD" w:rsidRPr="006245E9" w:rsidRDefault="002D27FD" w:rsidP="002D27FD">
            <w:pPr>
              <w:rPr>
                <w:rFonts w:ascii="Arial" w:hAnsi="Arial" w:cs="Arial"/>
                <w:sz w:val="22"/>
                <w:szCs w:val="22"/>
              </w:rPr>
            </w:pPr>
            <w:r w:rsidRPr="006245E9">
              <w:rPr>
                <w:rFonts w:ascii="Arial" w:hAnsi="Arial" w:cs="Arial"/>
                <w:sz w:val="22"/>
                <w:szCs w:val="22"/>
              </w:rPr>
              <w:t>2009-06</w:t>
            </w:r>
          </w:p>
        </w:tc>
        <w:tc>
          <w:tcPr>
            <w:tcW w:w="2522" w:type="dxa"/>
            <w:shd w:val="clear" w:color="auto" w:fill="auto"/>
          </w:tcPr>
          <w:p w14:paraId="7DFF3FA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443988F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GA23_6) on the admission to Accreditation Body membership since the 2008 Annual Meeting, of the Costa Rica Accreditation Entity (ECA) and the American Association for Laboratory Accreditation (A2LA), USA and the admission to Association membership of GLOBALGAP, the International Aerospace Quality Group (IAQG) and the European Organization for Quality (EOQ)</w:t>
            </w:r>
          </w:p>
          <w:p w14:paraId="6E49290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A2LA (USA), GLOBALGAP, IAQG and the EOQ signed the IAF MoU at a ceremony during the IAF-ILAC Gala Dinner on 19 October 2009.</w:t>
            </w:r>
          </w:p>
        </w:tc>
        <w:tc>
          <w:tcPr>
            <w:tcW w:w="1669" w:type="dxa"/>
            <w:shd w:val="clear" w:color="auto" w:fill="auto"/>
          </w:tcPr>
          <w:p w14:paraId="07B8BB15"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4EDC2B5" w14:textId="77777777" w:rsidR="002D27FD" w:rsidRPr="006245E9" w:rsidRDefault="002D27FD" w:rsidP="002D27FD">
            <w:pPr>
              <w:rPr>
                <w:rFonts w:ascii="Arial" w:hAnsi="Arial" w:cs="Arial"/>
                <w:sz w:val="22"/>
                <w:szCs w:val="22"/>
              </w:rPr>
            </w:pPr>
            <w:r w:rsidRPr="006245E9">
              <w:rPr>
                <w:rFonts w:ascii="Arial" w:hAnsi="Arial" w:cs="Arial"/>
                <w:sz w:val="22"/>
                <w:szCs w:val="22"/>
              </w:rPr>
              <w:t>IAF23-6.3</w:t>
            </w:r>
          </w:p>
        </w:tc>
      </w:tr>
      <w:tr w:rsidR="002D27FD" w:rsidRPr="006245E9" w14:paraId="76494A27" w14:textId="77777777" w:rsidTr="002D27FD">
        <w:trPr>
          <w:trHeight w:val="493"/>
        </w:trPr>
        <w:tc>
          <w:tcPr>
            <w:tcW w:w="1452" w:type="dxa"/>
            <w:shd w:val="clear" w:color="auto" w:fill="auto"/>
          </w:tcPr>
          <w:p w14:paraId="6099D0F2" w14:textId="77777777" w:rsidR="002D27FD" w:rsidRPr="006245E9" w:rsidRDefault="002D27FD" w:rsidP="002D27FD">
            <w:pPr>
              <w:rPr>
                <w:rFonts w:ascii="Arial" w:hAnsi="Arial" w:cs="Arial"/>
                <w:sz w:val="22"/>
                <w:szCs w:val="22"/>
              </w:rPr>
            </w:pPr>
            <w:r w:rsidRPr="006245E9">
              <w:rPr>
                <w:rFonts w:ascii="Arial" w:hAnsi="Arial" w:cs="Arial"/>
                <w:sz w:val="22"/>
                <w:szCs w:val="22"/>
              </w:rPr>
              <w:t>2009-07</w:t>
            </w:r>
          </w:p>
        </w:tc>
        <w:tc>
          <w:tcPr>
            <w:tcW w:w="2522" w:type="dxa"/>
            <w:shd w:val="clear" w:color="auto" w:fill="auto"/>
          </w:tcPr>
          <w:p w14:paraId="07F1AD8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5D9AF72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Technical Committee (ref IAF GA 23_7) and noted the Technical Committee Program.</w:t>
            </w:r>
          </w:p>
        </w:tc>
        <w:tc>
          <w:tcPr>
            <w:tcW w:w="1669" w:type="dxa"/>
            <w:shd w:val="clear" w:color="auto" w:fill="auto"/>
          </w:tcPr>
          <w:p w14:paraId="1D0938BD"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05D277C4" w14:textId="77777777" w:rsidR="002D27FD" w:rsidRPr="006245E9" w:rsidRDefault="002D27FD" w:rsidP="002D27FD">
            <w:pPr>
              <w:rPr>
                <w:rFonts w:ascii="Arial" w:hAnsi="Arial" w:cs="Arial"/>
                <w:sz w:val="22"/>
                <w:szCs w:val="22"/>
              </w:rPr>
            </w:pPr>
            <w:r w:rsidRPr="006245E9">
              <w:rPr>
                <w:rFonts w:ascii="Arial" w:hAnsi="Arial" w:cs="Arial"/>
                <w:sz w:val="22"/>
                <w:szCs w:val="22"/>
              </w:rPr>
              <w:t>IAF23-7</w:t>
            </w:r>
          </w:p>
        </w:tc>
      </w:tr>
      <w:tr w:rsidR="002D27FD" w:rsidRPr="006245E9" w14:paraId="2AE62850" w14:textId="77777777" w:rsidTr="002D27FD">
        <w:trPr>
          <w:trHeight w:val="493"/>
        </w:trPr>
        <w:tc>
          <w:tcPr>
            <w:tcW w:w="1452" w:type="dxa"/>
            <w:shd w:val="clear" w:color="auto" w:fill="auto"/>
          </w:tcPr>
          <w:p w14:paraId="74AEC3F5" w14:textId="77777777" w:rsidR="002D27FD" w:rsidRPr="006245E9" w:rsidRDefault="002D27FD" w:rsidP="002D27FD">
            <w:pPr>
              <w:rPr>
                <w:rFonts w:ascii="Arial" w:hAnsi="Arial" w:cs="Arial"/>
                <w:sz w:val="22"/>
                <w:szCs w:val="22"/>
              </w:rPr>
            </w:pPr>
            <w:r w:rsidRPr="006245E9">
              <w:rPr>
                <w:rFonts w:ascii="Arial" w:hAnsi="Arial" w:cs="Arial"/>
                <w:sz w:val="22"/>
                <w:szCs w:val="22"/>
              </w:rPr>
              <w:t>2009-08</w:t>
            </w:r>
          </w:p>
        </w:tc>
        <w:tc>
          <w:tcPr>
            <w:tcW w:w="2522" w:type="dxa"/>
            <w:shd w:val="clear" w:color="auto" w:fill="auto"/>
          </w:tcPr>
          <w:p w14:paraId="6FA08FB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Committee</w:t>
            </w:r>
          </w:p>
        </w:tc>
        <w:tc>
          <w:tcPr>
            <w:tcW w:w="9025" w:type="dxa"/>
            <w:shd w:val="clear" w:color="auto" w:fill="auto"/>
          </w:tcPr>
          <w:p w14:paraId="7DB5D669"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MLA Committee (ref IAF GA 23_8) and noted the MLA Committee program.</w:t>
            </w:r>
          </w:p>
        </w:tc>
        <w:tc>
          <w:tcPr>
            <w:tcW w:w="1669" w:type="dxa"/>
            <w:shd w:val="clear" w:color="auto" w:fill="auto"/>
          </w:tcPr>
          <w:p w14:paraId="43EF7B3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557F887" w14:textId="77777777" w:rsidR="002D27FD" w:rsidRPr="006245E9" w:rsidRDefault="002D27FD" w:rsidP="002D27FD">
            <w:pPr>
              <w:rPr>
                <w:rFonts w:ascii="Arial" w:hAnsi="Arial" w:cs="Arial"/>
                <w:sz w:val="22"/>
                <w:szCs w:val="22"/>
              </w:rPr>
            </w:pPr>
            <w:r w:rsidRPr="006245E9">
              <w:rPr>
                <w:rFonts w:ascii="Arial" w:hAnsi="Arial" w:cs="Arial"/>
                <w:sz w:val="22"/>
                <w:szCs w:val="22"/>
              </w:rPr>
              <w:t>IAF23-8</w:t>
            </w:r>
          </w:p>
        </w:tc>
      </w:tr>
      <w:tr w:rsidR="002D27FD" w:rsidRPr="006245E9" w14:paraId="26F24582" w14:textId="77777777" w:rsidTr="002D27FD">
        <w:trPr>
          <w:trHeight w:val="493"/>
        </w:trPr>
        <w:tc>
          <w:tcPr>
            <w:tcW w:w="1452" w:type="dxa"/>
            <w:shd w:val="clear" w:color="auto" w:fill="auto"/>
          </w:tcPr>
          <w:p w14:paraId="5AA553A9" w14:textId="77777777" w:rsidR="002D27FD" w:rsidRPr="006245E9" w:rsidRDefault="002D27FD" w:rsidP="002D27FD">
            <w:pPr>
              <w:rPr>
                <w:rFonts w:ascii="Arial" w:hAnsi="Arial" w:cs="Arial"/>
                <w:sz w:val="22"/>
                <w:szCs w:val="22"/>
              </w:rPr>
            </w:pPr>
            <w:r w:rsidRPr="006245E9">
              <w:rPr>
                <w:rFonts w:ascii="Arial" w:hAnsi="Arial" w:cs="Arial"/>
                <w:sz w:val="22"/>
                <w:szCs w:val="22"/>
              </w:rPr>
              <w:t>2009-09</w:t>
            </w:r>
          </w:p>
        </w:tc>
        <w:tc>
          <w:tcPr>
            <w:tcW w:w="2522" w:type="dxa"/>
            <w:shd w:val="clear" w:color="auto" w:fill="auto"/>
          </w:tcPr>
          <w:p w14:paraId="138768F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MLA Signatories</w:t>
            </w:r>
          </w:p>
        </w:tc>
        <w:tc>
          <w:tcPr>
            <w:tcW w:w="9025" w:type="dxa"/>
            <w:shd w:val="clear" w:color="auto" w:fill="auto"/>
          </w:tcPr>
          <w:p w14:paraId="4CD38FA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noted the admission to the IAF MLA signatories, since the 2008 General Assembly, of Cgcre/INMETRO of Brazil for Product Certification and EGAC of Egypt for QMS as a consequence of IAF peer evaluation, and KAN of Indonesia (PAC) for Product Certification, STANDARDS MALAYSIA of Malaysia (PAC) for Product Certification and RENAR of Romania (EA) for EMS as a consequence of PAC or EA MLA membership.</w:t>
            </w:r>
          </w:p>
          <w:p w14:paraId="6B3A8FB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Cgcre/INMETRO, Standards Malaysia and KAN signed the IAF MLA for Product, EGAC signed the IAF MLA for QMS, and RENAR signed the IAF MLA for EMS at a ceremony during the IAF-ILAC Gala Dinner on 19 October 2009.</w:t>
            </w:r>
          </w:p>
        </w:tc>
        <w:tc>
          <w:tcPr>
            <w:tcW w:w="1669" w:type="dxa"/>
            <w:shd w:val="clear" w:color="auto" w:fill="auto"/>
          </w:tcPr>
          <w:p w14:paraId="40A788F0"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763D40F7" w14:textId="77777777" w:rsidR="002D27FD" w:rsidRPr="006245E9" w:rsidRDefault="002D27FD" w:rsidP="002D27FD">
            <w:pPr>
              <w:rPr>
                <w:rFonts w:ascii="Arial" w:hAnsi="Arial" w:cs="Arial"/>
                <w:sz w:val="22"/>
                <w:szCs w:val="22"/>
              </w:rPr>
            </w:pPr>
            <w:r w:rsidRPr="006245E9">
              <w:rPr>
                <w:rFonts w:ascii="Arial" w:hAnsi="Arial" w:cs="Arial"/>
                <w:sz w:val="22"/>
                <w:szCs w:val="22"/>
              </w:rPr>
              <w:t>IAF23-8</w:t>
            </w:r>
          </w:p>
        </w:tc>
      </w:tr>
      <w:tr w:rsidR="002D27FD" w:rsidRPr="006245E9" w14:paraId="114C2E5D" w14:textId="77777777" w:rsidTr="002D27FD">
        <w:trPr>
          <w:trHeight w:val="493"/>
        </w:trPr>
        <w:tc>
          <w:tcPr>
            <w:tcW w:w="1452" w:type="dxa"/>
            <w:shd w:val="clear" w:color="auto" w:fill="auto"/>
          </w:tcPr>
          <w:p w14:paraId="376156C8" w14:textId="77777777" w:rsidR="002D27FD" w:rsidRPr="006245E9" w:rsidRDefault="002D27FD" w:rsidP="002D27FD">
            <w:pPr>
              <w:rPr>
                <w:rFonts w:ascii="Arial" w:hAnsi="Arial" w:cs="Arial"/>
                <w:sz w:val="22"/>
                <w:szCs w:val="22"/>
              </w:rPr>
            </w:pPr>
            <w:r w:rsidRPr="006245E9">
              <w:rPr>
                <w:rFonts w:ascii="Arial" w:hAnsi="Arial" w:cs="Arial"/>
                <w:sz w:val="22"/>
                <w:szCs w:val="22"/>
              </w:rPr>
              <w:t>2009-10</w:t>
            </w:r>
          </w:p>
        </w:tc>
        <w:tc>
          <w:tcPr>
            <w:tcW w:w="2522" w:type="dxa"/>
            <w:shd w:val="clear" w:color="auto" w:fill="auto"/>
          </w:tcPr>
          <w:p w14:paraId="2C4B063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MLA for Accreditation of ISMS</w:t>
            </w:r>
          </w:p>
        </w:tc>
        <w:tc>
          <w:tcPr>
            <w:tcW w:w="9025" w:type="dxa"/>
            <w:shd w:val="clear" w:color="auto" w:fill="auto"/>
          </w:tcPr>
          <w:p w14:paraId="553ADB8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Executive Committee, resolved to extend the IAF MLA to cover the sub-scope for accreditation of Information Security Management System Certification Bodies, noting that</w:t>
            </w:r>
          </w:p>
          <w:p w14:paraId="4E049891"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the sub-scope will be a part of the main scope for Management Systems in accordance with ISO/IEC 17021 of the IAF MLA based on ISO/IEC 17011,</w:t>
            </w:r>
          </w:p>
          <w:p w14:paraId="215DDA4E"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the sub-scope for ISMS will be based on ISO 27001 as the requirements for certified organizations and ISO/IEC 27006 as the requirements for Certification Bodies in addition to ISO/IEC 17021, which will be added to IAF PR4, and</w:t>
            </w:r>
          </w:p>
          <w:p w14:paraId="288C9DD5"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the MLA Committee will develop a work plan for commencement of the MLA peer evaluations.</w:t>
            </w:r>
          </w:p>
        </w:tc>
        <w:tc>
          <w:tcPr>
            <w:tcW w:w="1669" w:type="dxa"/>
            <w:shd w:val="clear" w:color="auto" w:fill="auto"/>
          </w:tcPr>
          <w:p w14:paraId="358FB066"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646EFF7C" w14:textId="77777777" w:rsidR="002D27FD" w:rsidRPr="006245E9" w:rsidRDefault="002D27FD" w:rsidP="002D27FD">
            <w:pPr>
              <w:rPr>
                <w:rFonts w:ascii="Arial" w:hAnsi="Arial" w:cs="Arial"/>
                <w:sz w:val="22"/>
                <w:szCs w:val="22"/>
              </w:rPr>
            </w:pPr>
            <w:r w:rsidRPr="006245E9">
              <w:rPr>
                <w:rFonts w:ascii="Arial" w:hAnsi="Arial" w:cs="Arial"/>
                <w:sz w:val="22"/>
                <w:szCs w:val="22"/>
              </w:rPr>
              <w:t>IAF23-8</w:t>
            </w:r>
          </w:p>
        </w:tc>
      </w:tr>
      <w:tr w:rsidR="002D27FD" w:rsidRPr="006245E9" w14:paraId="40DF996F" w14:textId="77777777" w:rsidTr="002D27FD">
        <w:trPr>
          <w:trHeight w:val="493"/>
        </w:trPr>
        <w:tc>
          <w:tcPr>
            <w:tcW w:w="1452" w:type="dxa"/>
            <w:shd w:val="clear" w:color="auto" w:fill="auto"/>
          </w:tcPr>
          <w:p w14:paraId="329B51FE" w14:textId="77777777" w:rsidR="002D27FD" w:rsidRPr="006245E9" w:rsidRDefault="002D27FD" w:rsidP="002D27FD">
            <w:pPr>
              <w:rPr>
                <w:rFonts w:ascii="Arial" w:hAnsi="Arial" w:cs="Arial"/>
                <w:sz w:val="22"/>
                <w:szCs w:val="22"/>
              </w:rPr>
            </w:pPr>
            <w:r w:rsidRPr="006245E9">
              <w:rPr>
                <w:rFonts w:ascii="Arial" w:hAnsi="Arial" w:cs="Arial"/>
                <w:sz w:val="22"/>
                <w:szCs w:val="22"/>
              </w:rPr>
              <w:t>2009-11</w:t>
            </w:r>
          </w:p>
        </w:tc>
        <w:tc>
          <w:tcPr>
            <w:tcW w:w="2522" w:type="dxa"/>
            <w:shd w:val="clear" w:color="auto" w:fill="auto"/>
          </w:tcPr>
          <w:p w14:paraId="0BA55D8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MLA for Accreditation of FSMS</w:t>
            </w:r>
          </w:p>
        </w:tc>
        <w:tc>
          <w:tcPr>
            <w:tcW w:w="9025" w:type="dxa"/>
            <w:shd w:val="clear" w:color="auto" w:fill="auto"/>
          </w:tcPr>
          <w:p w14:paraId="6202FA1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Executive Committee, resolved to extend the IAF MLA to cover the sub-scope for accreditation of Food Safety Management System Certification Bodies, noting that</w:t>
            </w:r>
          </w:p>
          <w:p w14:paraId="2740EE3E"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 the sub-scope will be a part of the main scope for Management Systems in </w:t>
            </w:r>
            <w:r w:rsidRPr="006245E9">
              <w:rPr>
                <w:rFonts w:ascii="Arial" w:hAnsi="Arial" w:cs="Arial"/>
                <w:sz w:val="22"/>
                <w:szCs w:val="22"/>
                <w:lang w:eastAsia="en-US"/>
              </w:rPr>
              <w:br/>
              <w:t>accordance with ISO/IEC 17021 of the IAF MLA based on ISO/IEC 17011,</w:t>
            </w:r>
          </w:p>
          <w:p w14:paraId="0100889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 the sub-scope for FSMS will be based on ISO 22000 as the requirements for </w:t>
            </w:r>
            <w:r w:rsidRPr="006245E9">
              <w:rPr>
                <w:rFonts w:ascii="Arial" w:hAnsi="Arial" w:cs="Arial"/>
                <w:sz w:val="22"/>
                <w:szCs w:val="22"/>
                <w:lang w:eastAsia="en-US"/>
              </w:rPr>
              <w:br/>
              <w:t xml:space="preserve">certified organizations and ISO/TS 22003 as the requirements for Certification </w:t>
            </w:r>
            <w:r w:rsidRPr="006245E9">
              <w:rPr>
                <w:rFonts w:ascii="Arial" w:hAnsi="Arial" w:cs="Arial"/>
                <w:sz w:val="22"/>
                <w:szCs w:val="22"/>
                <w:lang w:eastAsia="en-US"/>
              </w:rPr>
              <w:br/>
              <w:t xml:space="preserve">Bodies in addition to ISO/IEC 17021, which will be added to IAF PR4, and the </w:t>
            </w:r>
            <w:r w:rsidRPr="006245E9">
              <w:rPr>
                <w:rFonts w:ascii="Arial" w:hAnsi="Arial" w:cs="Arial"/>
                <w:sz w:val="22"/>
                <w:szCs w:val="22"/>
                <w:lang w:eastAsia="en-US"/>
              </w:rPr>
              <w:br/>
              <w:t xml:space="preserve">Technical Committee will study the need for, and if found necessary, develop </w:t>
            </w:r>
            <w:r w:rsidRPr="006245E9">
              <w:rPr>
                <w:rFonts w:ascii="Arial" w:hAnsi="Arial" w:cs="Arial"/>
                <w:sz w:val="22"/>
                <w:szCs w:val="22"/>
                <w:lang w:eastAsia="en-US"/>
              </w:rPr>
              <w:br/>
              <w:t>a specific IAF application document, and</w:t>
            </w:r>
          </w:p>
          <w:p w14:paraId="0C85721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the MLA Committee will develop a work plan for commencement of the MLA</w:t>
            </w:r>
            <w:r w:rsidRPr="006245E9">
              <w:rPr>
                <w:rFonts w:ascii="Arial" w:hAnsi="Arial" w:cs="Arial"/>
                <w:sz w:val="22"/>
                <w:szCs w:val="22"/>
                <w:lang w:eastAsia="en-US"/>
              </w:rPr>
              <w:br/>
              <w:t>peer evaluations upon the completion of the technical work by the Technical Committee.</w:t>
            </w:r>
          </w:p>
        </w:tc>
        <w:tc>
          <w:tcPr>
            <w:tcW w:w="1669" w:type="dxa"/>
            <w:shd w:val="clear" w:color="auto" w:fill="auto"/>
          </w:tcPr>
          <w:p w14:paraId="767760CE"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CC9B2DC" w14:textId="77777777" w:rsidR="002D27FD" w:rsidRPr="006245E9" w:rsidRDefault="002D27FD" w:rsidP="002D27FD">
            <w:pPr>
              <w:rPr>
                <w:rFonts w:ascii="Arial" w:hAnsi="Arial" w:cs="Arial"/>
                <w:sz w:val="22"/>
                <w:szCs w:val="22"/>
              </w:rPr>
            </w:pPr>
            <w:r w:rsidRPr="006245E9">
              <w:rPr>
                <w:rFonts w:ascii="Arial" w:hAnsi="Arial" w:cs="Arial"/>
                <w:sz w:val="22"/>
                <w:szCs w:val="22"/>
              </w:rPr>
              <w:t>IAF23-8</w:t>
            </w:r>
          </w:p>
        </w:tc>
      </w:tr>
      <w:tr w:rsidR="002D27FD" w:rsidRPr="006245E9" w14:paraId="2A9FAB53" w14:textId="77777777" w:rsidTr="002D27FD">
        <w:trPr>
          <w:trHeight w:val="493"/>
        </w:trPr>
        <w:tc>
          <w:tcPr>
            <w:tcW w:w="1452" w:type="dxa"/>
            <w:shd w:val="clear" w:color="auto" w:fill="auto"/>
          </w:tcPr>
          <w:p w14:paraId="5D0E064C" w14:textId="77777777" w:rsidR="002D27FD" w:rsidRPr="006245E9" w:rsidRDefault="002D27FD" w:rsidP="002D27FD">
            <w:pPr>
              <w:rPr>
                <w:rFonts w:ascii="Arial" w:hAnsi="Arial" w:cs="Arial"/>
                <w:sz w:val="22"/>
                <w:szCs w:val="22"/>
              </w:rPr>
            </w:pPr>
            <w:r w:rsidRPr="006245E9">
              <w:rPr>
                <w:rFonts w:ascii="Arial" w:hAnsi="Arial" w:cs="Arial"/>
                <w:sz w:val="22"/>
                <w:szCs w:val="22"/>
              </w:rPr>
              <w:t>2009-12</w:t>
            </w:r>
          </w:p>
        </w:tc>
        <w:tc>
          <w:tcPr>
            <w:tcW w:w="2522" w:type="dxa"/>
            <w:shd w:val="clear" w:color="auto" w:fill="auto"/>
          </w:tcPr>
          <w:p w14:paraId="7E147CA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User Advisory Committee</w:t>
            </w:r>
          </w:p>
        </w:tc>
        <w:tc>
          <w:tcPr>
            <w:tcW w:w="9025" w:type="dxa"/>
            <w:shd w:val="clear" w:color="auto" w:fill="auto"/>
          </w:tcPr>
          <w:p w14:paraId="73000EB4"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(ref IAF GA23_11) from the Chair of the User Advisory Committee (UAC) as presented.</w:t>
            </w:r>
          </w:p>
        </w:tc>
        <w:tc>
          <w:tcPr>
            <w:tcW w:w="1669" w:type="dxa"/>
            <w:shd w:val="clear" w:color="auto" w:fill="auto"/>
          </w:tcPr>
          <w:p w14:paraId="6440F404"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2ADE3B8F" w14:textId="77777777" w:rsidR="002D27FD" w:rsidRPr="006245E9" w:rsidRDefault="002D27FD" w:rsidP="002D27FD">
            <w:pPr>
              <w:rPr>
                <w:rFonts w:ascii="Arial" w:hAnsi="Arial" w:cs="Arial"/>
                <w:sz w:val="22"/>
                <w:szCs w:val="22"/>
              </w:rPr>
            </w:pPr>
            <w:r w:rsidRPr="006245E9">
              <w:rPr>
                <w:rFonts w:ascii="Arial" w:hAnsi="Arial" w:cs="Arial"/>
                <w:sz w:val="22"/>
                <w:szCs w:val="22"/>
              </w:rPr>
              <w:t>IAF23-11</w:t>
            </w:r>
          </w:p>
        </w:tc>
      </w:tr>
      <w:tr w:rsidR="002D27FD" w:rsidRPr="006245E9" w14:paraId="797B2A56" w14:textId="77777777" w:rsidTr="002D27FD">
        <w:trPr>
          <w:trHeight w:val="493"/>
        </w:trPr>
        <w:tc>
          <w:tcPr>
            <w:tcW w:w="1452" w:type="dxa"/>
            <w:shd w:val="clear" w:color="auto" w:fill="auto"/>
          </w:tcPr>
          <w:p w14:paraId="4A7C68D7" w14:textId="77777777" w:rsidR="002D27FD" w:rsidRPr="006245E9" w:rsidRDefault="002D27FD" w:rsidP="002D27FD">
            <w:pPr>
              <w:rPr>
                <w:rFonts w:ascii="Arial" w:hAnsi="Arial" w:cs="Arial"/>
                <w:sz w:val="22"/>
                <w:szCs w:val="22"/>
              </w:rPr>
            </w:pPr>
            <w:r w:rsidRPr="006245E9">
              <w:rPr>
                <w:rFonts w:ascii="Arial" w:hAnsi="Arial" w:cs="Arial"/>
                <w:sz w:val="22"/>
                <w:szCs w:val="22"/>
              </w:rPr>
              <w:t>2009-13</w:t>
            </w:r>
          </w:p>
        </w:tc>
        <w:tc>
          <w:tcPr>
            <w:tcW w:w="2522" w:type="dxa"/>
            <w:shd w:val="clear" w:color="auto" w:fill="auto"/>
          </w:tcPr>
          <w:p w14:paraId="21CEEA3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2008</w:t>
            </w:r>
          </w:p>
        </w:tc>
        <w:tc>
          <w:tcPr>
            <w:tcW w:w="9025" w:type="dxa"/>
            <w:shd w:val="clear" w:color="auto" w:fill="auto"/>
          </w:tcPr>
          <w:p w14:paraId="19FBAE8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2008 as presented.</w:t>
            </w:r>
          </w:p>
        </w:tc>
        <w:tc>
          <w:tcPr>
            <w:tcW w:w="1669" w:type="dxa"/>
            <w:shd w:val="clear" w:color="auto" w:fill="auto"/>
          </w:tcPr>
          <w:p w14:paraId="67631827"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FA28953" w14:textId="77777777" w:rsidR="002D27FD" w:rsidRPr="006245E9" w:rsidRDefault="002D27FD" w:rsidP="002D27FD">
            <w:pPr>
              <w:rPr>
                <w:rFonts w:ascii="Arial" w:hAnsi="Arial" w:cs="Arial"/>
                <w:sz w:val="22"/>
                <w:szCs w:val="22"/>
              </w:rPr>
            </w:pPr>
            <w:r w:rsidRPr="006245E9">
              <w:rPr>
                <w:rFonts w:ascii="Arial" w:hAnsi="Arial" w:cs="Arial"/>
                <w:sz w:val="22"/>
                <w:szCs w:val="22"/>
              </w:rPr>
              <w:t>IAF23-12.1</w:t>
            </w:r>
          </w:p>
        </w:tc>
      </w:tr>
      <w:tr w:rsidR="002D27FD" w:rsidRPr="006245E9" w14:paraId="16BF8295" w14:textId="77777777" w:rsidTr="002D27FD">
        <w:trPr>
          <w:trHeight w:val="493"/>
        </w:trPr>
        <w:tc>
          <w:tcPr>
            <w:tcW w:w="1452" w:type="dxa"/>
            <w:shd w:val="clear" w:color="auto" w:fill="auto"/>
          </w:tcPr>
          <w:p w14:paraId="051428BF" w14:textId="77777777" w:rsidR="002D27FD" w:rsidRPr="006245E9" w:rsidRDefault="002D27FD" w:rsidP="002D27FD">
            <w:pPr>
              <w:rPr>
                <w:rFonts w:ascii="Arial" w:hAnsi="Arial" w:cs="Arial"/>
                <w:sz w:val="22"/>
                <w:szCs w:val="22"/>
              </w:rPr>
            </w:pPr>
            <w:r w:rsidRPr="006245E9">
              <w:rPr>
                <w:rFonts w:ascii="Arial" w:hAnsi="Arial" w:cs="Arial"/>
                <w:sz w:val="22"/>
                <w:szCs w:val="22"/>
              </w:rPr>
              <w:t>2009-14</w:t>
            </w:r>
          </w:p>
        </w:tc>
        <w:tc>
          <w:tcPr>
            <w:tcW w:w="2522" w:type="dxa"/>
            <w:shd w:val="clear" w:color="auto" w:fill="auto"/>
          </w:tcPr>
          <w:p w14:paraId="716BD27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Financial Oversight Committee</w:t>
            </w:r>
          </w:p>
        </w:tc>
        <w:tc>
          <w:tcPr>
            <w:tcW w:w="9025" w:type="dxa"/>
            <w:shd w:val="clear" w:color="auto" w:fill="auto"/>
          </w:tcPr>
          <w:p w14:paraId="5076307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Financial Oversight Committee (ref IAF GA23_12-2), as circulated and endorsed the recommendation that the 2008 financial accounts be accepted.</w:t>
            </w:r>
          </w:p>
        </w:tc>
        <w:tc>
          <w:tcPr>
            <w:tcW w:w="1669" w:type="dxa"/>
            <w:shd w:val="clear" w:color="auto" w:fill="auto"/>
          </w:tcPr>
          <w:p w14:paraId="612D39CA"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1F0ED2F3" w14:textId="77777777" w:rsidR="002D27FD" w:rsidRPr="006245E9" w:rsidRDefault="002D27FD" w:rsidP="002D27FD">
            <w:pPr>
              <w:rPr>
                <w:rFonts w:ascii="Arial" w:hAnsi="Arial" w:cs="Arial"/>
                <w:sz w:val="22"/>
                <w:szCs w:val="22"/>
              </w:rPr>
            </w:pPr>
            <w:r w:rsidRPr="006245E9">
              <w:rPr>
                <w:rFonts w:ascii="Arial" w:hAnsi="Arial" w:cs="Arial"/>
                <w:sz w:val="22"/>
                <w:szCs w:val="22"/>
              </w:rPr>
              <w:t>IAF23-12.2</w:t>
            </w:r>
          </w:p>
        </w:tc>
      </w:tr>
      <w:tr w:rsidR="002D27FD" w:rsidRPr="006245E9" w14:paraId="3B1D9156" w14:textId="77777777" w:rsidTr="002D27FD">
        <w:trPr>
          <w:trHeight w:val="493"/>
        </w:trPr>
        <w:tc>
          <w:tcPr>
            <w:tcW w:w="1452" w:type="dxa"/>
            <w:shd w:val="clear" w:color="auto" w:fill="auto"/>
          </w:tcPr>
          <w:p w14:paraId="4C013A7C" w14:textId="77777777" w:rsidR="002D27FD" w:rsidRPr="006245E9" w:rsidRDefault="002D27FD" w:rsidP="002D27FD">
            <w:pPr>
              <w:rPr>
                <w:rFonts w:ascii="Arial" w:hAnsi="Arial" w:cs="Arial"/>
                <w:sz w:val="22"/>
                <w:szCs w:val="22"/>
              </w:rPr>
            </w:pPr>
            <w:r w:rsidRPr="006245E9">
              <w:rPr>
                <w:rFonts w:ascii="Arial" w:hAnsi="Arial" w:cs="Arial"/>
                <w:sz w:val="22"/>
                <w:szCs w:val="22"/>
              </w:rPr>
              <w:t>2009-15</w:t>
            </w:r>
          </w:p>
        </w:tc>
        <w:tc>
          <w:tcPr>
            <w:tcW w:w="2522" w:type="dxa"/>
            <w:shd w:val="clear" w:color="auto" w:fill="auto"/>
          </w:tcPr>
          <w:p w14:paraId="662D954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2009</w:t>
            </w:r>
          </w:p>
        </w:tc>
        <w:tc>
          <w:tcPr>
            <w:tcW w:w="9025" w:type="dxa"/>
            <w:shd w:val="clear" w:color="auto" w:fill="auto"/>
          </w:tcPr>
          <w:p w14:paraId="7DC432F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30 September 2009 as presented.</w:t>
            </w:r>
          </w:p>
        </w:tc>
        <w:tc>
          <w:tcPr>
            <w:tcW w:w="1669" w:type="dxa"/>
            <w:shd w:val="clear" w:color="auto" w:fill="auto"/>
          </w:tcPr>
          <w:p w14:paraId="6AE3D85D"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41F04F43" w14:textId="77777777" w:rsidR="002D27FD" w:rsidRPr="006245E9" w:rsidRDefault="002D27FD" w:rsidP="002D27FD">
            <w:pPr>
              <w:rPr>
                <w:rFonts w:ascii="Arial" w:hAnsi="Arial" w:cs="Arial"/>
                <w:sz w:val="22"/>
                <w:szCs w:val="22"/>
              </w:rPr>
            </w:pPr>
            <w:r w:rsidRPr="006245E9">
              <w:rPr>
                <w:rFonts w:ascii="Arial" w:hAnsi="Arial" w:cs="Arial"/>
                <w:sz w:val="22"/>
                <w:szCs w:val="22"/>
              </w:rPr>
              <w:t>IAF23-12.2</w:t>
            </w:r>
          </w:p>
        </w:tc>
      </w:tr>
      <w:tr w:rsidR="002D27FD" w:rsidRPr="006245E9" w14:paraId="326BEFE5" w14:textId="77777777" w:rsidTr="002D27FD">
        <w:trPr>
          <w:trHeight w:val="493"/>
        </w:trPr>
        <w:tc>
          <w:tcPr>
            <w:tcW w:w="1452" w:type="dxa"/>
            <w:shd w:val="clear" w:color="auto" w:fill="auto"/>
          </w:tcPr>
          <w:p w14:paraId="785D5B78" w14:textId="77777777" w:rsidR="002D27FD" w:rsidRPr="006245E9" w:rsidRDefault="002D27FD" w:rsidP="002D27FD">
            <w:pPr>
              <w:rPr>
                <w:rFonts w:ascii="Arial" w:hAnsi="Arial" w:cs="Arial"/>
                <w:sz w:val="22"/>
                <w:szCs w:val="22"/>
              </w:rPr>
            </w:pPr>
            <w:r w:rsidRPr="006245E9">
              <w:rPr>
                <w:rFonts w:ascii="Arial" w:hAnsi="Arial" w:cs="Arial"/>
                <w:sz w:val="22"/>
                <w:szCs w:val="22"/>
              </w:rPr>
              <w:t>2009-16</w:t>
            </w:r>
          </w:p>
        </w:tc>
        <w:tc>
          <w:tcPr>
            <w:tcW w:w="2522" w:type="dxa"/>
            <w:shd w:val="clear" w:color="auto" w:fill="auto"/>
          </w:tcPr>
          <w:p w14:paraId="308AF28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2010</w:t>
            </w:r>
          </w:p>
        </w:tc>
        <w:tc>
          <w:tcPr>
            <w:tcW w:w="9025" w:type="dxa"/>
            <w:shd w:val="clear" w:color="auto" w:fill="auto"/>
          </w:tcPr>
          <w:p w14:paraId="5D86AFC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IAF Budget for 2010 as submitted by the Treasurer and directed the Secretary to send invoices for membership fees for 2010 based upon the budget amount.</w:t>
            </w:r>
          </w:p>
        </w:tc>
        <w:tc>
          <w:tcPr>
            <w:tcW w:w="1669" w:type="dxa"/>
            <w:shd w:val="clear" w:color="auto" w:fill="auto"/>
          </w:tcPr>
          <w:p w14:paraId="13117E58"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2128B9C8" w14:textId="77777777" w:rsidR="002D27FD" w:rsidRPr="006245E9" w:rsidRDefault="002D27FD" w:rsidP="002D27FD">
            <w:pPr>
              <w:rPr>
                <w:rFonts w:ascii="Arial" w:hAnsi="Arial" w:cs="Arial"/>
                <w:sz w:val="22"/>
                <w:szCs w:val="22"/>
              </w:rPr>
            </w:pPr>
            <w:r w:rsidRPr="006245E9">
              <w:rPr>
                <w:rFonts w:ascii="Arial" w:hAnsi="Arial" w:cs="Arial"/>
                <w:sz w:val="22"/>
                <w:szCs w:val="22"/>
              </w:rPr>
              <w:t>IAF23-12.3</w:t>
            </w:r>
          </w:p>
        </w:tc>
      </w:tr>
      <w:tr w:rsidR="002D27FD" w:rsidRPr="006245E9" w14:paraId="0B822367" w14:textId="77777777" w:rsidTr="002D27FD">
        <w:trPr>
          <w:trHeight w:val="493"/>
        </w:trPr>
        <w:tc>
          <w:tcPr>
            <w:tcW w:w="1452" w:type="dxa"/>
            <w:shd w:val="clear" w:color="auto" w:fill="auto"/>
          </w:tcPr>
          <w:p w14:paraId="71DEED8B" w14:textId="77777777" w:rsidR="002D27FD" w:rsidRPr="006245E9" w:rsidRDefault="002D27FD" w:rsidP="002D27FD">
            <w:pPr>
              <w:rPr>
                <w:rFonts w:ascii="Arial" w:hAnsi="Arial" w:cs="Arial"/>
                <w:sz w:val="22"/>
                <w:szCs w:val="22"/>
              </w:rPr>
            </w:pPr>
            <w:r w:rsidRPr="006245E9">
              <w:rPr>
                <w:rFonts w:ascii="Arial" w:hAnsi="Arial" w:cs="Arial"/>
                <w:sz w:val="22"/>
                <w:szCs w:val="22"/>
              </w:rPr>
              <w:t>2009-17</w:t>
            </w:r>
          </w:p>
        </w:tc>
        <w:tc>
          <w:tcPr>
            <w:tcW w:w="2522" w:type="dxa"/>
            <w:shd w:val="clear" w:color="auto" w:fill="auto"/>
          </w:tcPr>
          <w:p w14:paraId="104BE70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Liaison Reports to IAF</w:t>
            </w:r>
          </w:p>
        </w:tc>
        <w:tc>
          <w:tcPr>
            <w:tcW w:w="9025" w:type="dxa"/>
            <w:shd w:val="clear" w:color="auto" w:fill="auto"/>
          </w:tcPr>
          <w:p w14:paraId="4AEAE95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liaison reports and presentations from ISO/TC 176 (ref IAF GA23_13-1), IAQG (ref IAF GA23_13-2), GFSI (ref IAF GA23_13-3) and GLOBALGAP.</w:t>
            </w:r>
          </w:p>
        </w:tc>
        <w:tc>
          <w:tcPr>
            <w:tcW w:w="1669" w:type="dxa"/>
            <w:shd w:val="clear" w:color="auto" w:fill="auto"/>
          </w:tcPr>
          <w:p w14:paraId="310744E4"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7EEAA9D4" w14:textId="77777777" w:rsidR="002D27FD" w:rsidRPr="006245E9" w:rsidRDefault="002D27FD" w:rsidP="002D27FD">
            <w:pPr>
              <w:rPr>
                <w:rFonts w:ascii="Arial" w:hAnsi="Arial" w:cs="Arial"/>
                <w:sz w:val="22"/>
                <w:szCs w:val="22"/>
              </w:rPr>
            </w:pPr>
            <w:r w:rsidRPr="006245E9">
              <w:rPr>
                <w:rFonts w:ascii="Arial" w:hAnsi="Arial" w:cs="Arial"/>
                <w:sz w:val="22"/>
                <w:szCs w:val="22"/>
              </w:rPr>
              <w:t>IAF23-13</w:t>
            </w:r>
          </w:p>
        </w:tc>
      </w:tr>
      <w:tr w:rsidR="002D27FD" w:rsidRPr="006245E9" w14:paraId="5793B260" w14:textId="77777777" w:rsidTr="002D27FD">
        <w:trPr>
          <w:trHeight w:val="144"/>
        </w:trPr>
        <w:tc>
          <w:tcPr>
            <w:tcW w:w="1452" w:type="dxa"/>
            <w:shd w:val="clear" w:color="auto" w:fill="auto"/>
          </w:tcPr>
          <w:p w14:paraId="1A94E3C9" w14:textId="77777777" w:rsidR="002D27FD" w:rsidRPr="006245E9" w:rsidRDefault="002D27FD" w:rsidP="002D27FD">
            <w:pPr>
              <w:rPr>
                <w:rFonts w:ascii="Arial" w:hAnsi="Arial" w:cs="Arial"/>
                <w:sz w:val="22"/>
                <w:szCs w:val="22"/>
              </w:rPr>
            </w:pPr>
            <w:r w:rsidRPr="006245E9">
              <w:rPr>
                <w:rFonts w:ascii="Arial" w:hAnsi="Arial" w:cs="Arial"/>
                <w:sz w:val="22"/>
                <w:szCs w:val="22"/>
              </w:rPr>
              <w:t>2009-18</w:t>
            </w:r>
          </w:p>
        </w:tc>
        <w:tc>
          <w:tcPr>
            <w:tcW w:w="2522" w:type="dxa"/>
            <w:shd w:val="clear" w:color="auto" w:fill="auto"/>
          </w:tcPr>
          <w:p w14:paraId="5CF366C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 Directors</w:t>
            </w:r>
          </w:p>
        </w:tc>
        <w:tc>
          <w:tcPr>
            <w:tcW w:w="9025" w:type="dxa"/>
            <w:shd w:val="clear" w:color="auto" w:fill="auto"/>
          </w:tcPr>
          <w:p w14:paraId="00BB4C3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congratulated the following Directors on their election:</w:t>
            </w:r>
          </w:p>
          <w:p w14:paraId="2C68BFD7"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Mr Randy Dougherty (ANAB) elected unopposed as IAF Chairman, for a three year term ending at the 2012 General Assembly Meeting.</w:t>
            </w:r>
          </w:p>
          <w:p w14:paraId="4994625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Mr Xiao Jianhua (CNAS) elected as Vice Chair for a three year term ending at the 2012 General Assembly Meeting.</w:t>
            </w:r>
          </w:p>
          <w:p w14:paraId="5C8E6529"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Dr Thomas Facklam (DAR) elected as Director representing Accreditation Body Members located in a high income economy, as designated by the World Bank, for a three year term ending at the 2012 General Assembly Meeting.</w:t>
            </w:r>
          </w:p>
          <w:p w14:paraId="5DCBB01B"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Notes:</w:t>
            </w:r>
          </w:p>
          <w:p w14:paraId="6A2FF05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1. Dr Girdhar Gyani (NABCB) will complete his second term as Director representing Accreditation Body Members located in a low and medium income economy, as designated by the World Bank, at the 2010 General Assembly Meeting.</w:t>
            </w:r>
          </w:p>
          <w:p w14:paraId="4C2364F0"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2. Mr Guenther Beer (BDI) will complete his second term as Director representing Industry and User Association Members, at the 2011 General </w:t>
            </w:r>
            <w:r w:rsidRPr="006245E9">
              <w:rPr>
                <w:rFonts w:ascii="Arial" w:hAnsi="Arial" w:cs="Arial"/>
                <w:sz w:val="22"/>
                <w:szCs w:val="22"/>
                <w:highlight w:val="yellow"/>
                <w:lang w:eastAsia="en-US"/>
              </w:rPr>
              <w:br/>
            </w:r>
            <w:r w:rsidRPr="006245E9">
              <w:rPr>
                <w:rFonts w:ascii="Arial" w:hAnsi="Arial" w:cs="Arial"/>
                <w:sz w:val="22"/>
                <w:szCs w:val="22"/>
                <w:lang w:eastAsia="en-US"/>
              </w:rPr>
              <w:t>Assembly Meeting.</w:t>
            </w:r>
          </w:p>
          <w:p w14:paraId="04E41B4A"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3. Mr Roger Bennett (IIOC) will complete his first term as Director representing Conformity Assessment Body Association Members, at the 2011 General </w:t>
            </w:r>
            <w:r w:rsidRPr="006245E9">
              <w:rPr>
                <w:rFonts w:ascii="Arial" w:hAnsi="Arial" w:cs="Arial"/>
                <w:sz w:val="22"/>
                <w:szCs w:val="22"/>
                <w:highlight w:val="yellow"/>
                <w:lang w:eastAsia="en-US"/>
              </w:rPr>
              <w:br/>
            </w:r>
            <w:r w:rsidRPr="006245E9">
              <w:rPr>
                <w:rFonts w:ascii="Arial" w:hAnsi="Arial" w:cs="Arial"/>
                <w:sz w:val="22"/>
                <w:szCs w:val="22"/>
                <w:lang w:eastAsia="en-US"/>
              </w:rPr>
              <w:t>Assembly Meeting.</w:t>
            </w:r>
          </w:p>
        </w:tc>
        <w:tc>
          <w:tcPr>
            <w:tcW w:w="1669" w:type="dxa"/>
            <w:shd w:val="clear" w:color="auto" w:fill="auto"/>
          </w:tcPr>
          <w:p w14:paraId="3DF7A007"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FC30495" w14:textId="77777777" w:rsidR="002D27FD" w:rsidRPr="006245E9" w:rsidRDefault="002D27FD" w:rsidP="002D27FD">
            <w:pPr>
              <w:rPr>
                <w:rFonts w:ascii="Arial" w:hAnsi="Arial" w:cs="Arial"/>
                <w:sz w:val="22"/>
                <w:szCs w:val="22"/>
              </w:rPr>
            </w:pPr>
            <w:r w:rsidRPr="006245E9">
              <w:rPr>
                <w:rFonts w:ascii="Arial" w:hAnsi="Arial" w:cs="Arial"/>
                <w:sz w:val="22"/>
                <w:szCs w:val="22"/>
              </w:rPr>
              <w:t>IAF23-14</w:t>
            </w:r>
          </w:p>
        </w:tc>
      </w:tr>
      <w:tr w:rsidR="002D27FD" w:rsidRPr="006245E9" w14:paraId="3D6FBB4A" w14:textId="77777777" w:rsidTr="002D27FD">
        <w:trPr>
          <w:trHeight w:val="493"/>
        </w:trPr>
        <w:tc>
          <w:tcPr>
            <w:tcW w:w="1452" w:type="dxa"/>
            <w:shd w:val="clear" w:color="auto" w:fill="auto"/>
          </w:tcPr>
          <w:p w14:paraId="582EFC71" w14:textId="77777777" w:rsidR="002D27FD" w:rsidRPr="006245E9" w:rsidRDefault="002D27FD" w:rsidP="002D27FD">
            <w:pPr>
              <w:rPr>
                <w:rFonts w:ascii="Arial" w:hAnsi="Arial" w:cs="Arial"/>
                <w:sz w:val="22"/>
                <w:szCs w:val="22"/>
              </w:rPr>
            </w:pPr>
            <w:r w:rsidRPr="006245E9">
              <w:rPr>
                <w:rFonts w:ascii="Arial" w:hAnsi="Arial" w:cs="Arial"/>
                <w:sz w:val="22"/>
                <w:szCs w:val="22"/>
              </w:rPr>
              <w:t>2009-19</w:t>
            </w:r>
          </w:p>
        </w:tc>
        <w:tc>
          <w:tcPr>
            <w:tcW w:w="2522" w:type="dxa"/>
            <w:shd w:val="clear" w:color="auto" w:fill="auto"/>
          </w:tcPr>
          <w:p w14:paraId="1D9766A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Confirmation of the JGA9 Resolutions</w:t>
            </w:r>
          </w:p>
        </w:tc>
        <w:tc>
          <w:tcPr>
            <w:tcW w:w="9025" w:type="dxa"/>
            <w:shd w:val="clear" w:color="auto" w:fill="auto"/>
          </w:tcPr>
          <w:p w14:paraId="5449C1D9"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confirmed the Resolutions adopted by IAF and ILAC at the 9</w:t>
            </w:r>
            <w:r w:rsidRPr="006245E9">
              <w:rPr>
                <w:rFonts w:ascii="Arial" w:hAnsi="Arial" w:cs="Arial"/>
                <w:sz w:val="22"/>
                <w:szCs w:val="22"/>
                <w:vertAlign w:val="superscript"/>
                <w:lang w:eastAsia="en-US"/>
              </w:rPr>
              <w:t>th</w:t>
            </w:r>
            <w:r w:rsidRPr="006245E9">
              <w:rPr>
                <w:rFonts w:ascii="Arial" w:hAnsi="Arial" w:cs="Arial"/>
                <w:sz w:val="22"/>
                <w:szCs w:val="22"/>
                <w:lang w:eastAsia="en-US"/>
              </w:rPr>
              <w:t xml:space="preserve"> IAF-ILAC Joint General Assembly as listed in Annex 1 to this document. IAF-AM-09-006 IAF.23 General Assembly - 2009</w:t>
            </w:r>
          </w:p>
        </w:tc>
        <w:tc>
          <w:tcPr>
            <w:tcW w:w="1669" w:type="dxa"/>
            <w:shd w:val="clear" w:color="auto" w:fill="auto"/>
          </w:tcPr>
          <w:p w14:paraId="2C9E8FFA"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5A06441C" w14:textId="77777777" w:rsidR="002D27FD" w:rsidRPr="006245E9" w:rsidRDefault="002D27FD" w:rsidP="002D27FD">
            <w:pPr>
              <w:rPr>
                <w:rFonts w:ascii="Arial" w:hAnsi="Arial" w:cs="Arial"/>
                <w:sz w:val="22"/>
                <w:szCs w:val="22"/>
              </w:rPr>
            </w:pPr>
            <w:r w:rsidRPr="006245E9">
              <w:rPr>
                <w:rFonts w:ascii="Arial" w:hAnsi="Arial" w:cs="Arial"/>
                <w:sz w:val="22"/>
                <w:szCs w:val="22"/>
              </w:rPr>
              <w:t>IAF23-16</w:t>
            </w:r>
          </w:p>
        </w:tc>
      </w:tr>
      <w:tr w:rsidR="002D27FD" w:rsidRPr="006245E9" w14:paraId="11A6CB1D" w14:textId="77777777" w:rsidTr="002D27FD">
        <w:trPr>
          <w:trHeight w:val="493"/>
        </w:trPr>
        <w:tc>
          <w:tcPr>
            <w:tcW w:w="1452" w:type="dxa"/>
            <w:shd w:val="clear" w:color="auto" w:fill="auto"/>
          </w:tcPr>
          <w:p w14:paraId="0270ECEA" w14:textId="77777777" w:rsidR="002D27FD" w:rsidRPr="006245E9" w:rsidRDefault="002D27FD" w:rsidP="002D27FD">
            <w:pPr>
              <w:rPr>
                <w:rFonts w:ascii="Arial" w:hAnsi="Arial" w:cs="Arial"/>
                <w:sz w:val="22"/>
                <w:szCs w:val="22"/>
              </w:rPr>
            </w:pPr>
            <w:r w:rsidRPr="006245E9">
              <w:rPr>
                <w:rFonts w:ascii="Arial" w:hAnsi="Arial" w:cs="Arial"/>
                <w:sz w:val="22"/>
                <w:szCs w:val="22"/>
              </w:rPr>
              <w:t>2009-20</w:t>
            </w:r>
          </w:p>
        </w:tc>
        <w:tc>
          <w:tcPr>
            <w:tcW w:w="2522" w:type="dxa"/>
            <w:shd w:val="clear" w:color="auto" w:fill="auto"/>
          </w:tcPr>
          <w:p w14:paraId="413D771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2009 Annual Meetings</w:t>
            </w:r>
          </w:p>
        </w:tc>
        <w:tc>
          <w:tcPr>
            <w:tcW w:w="9025" w:type="dxa"/>
            <w:shd w:val="clear" w:color="auto" w:fill="auto"/>
          </w:tcPr>
          <w:p w14:paraId="6E0F96E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expressed its appreciation for the generous hospitality and excellent arrangements provided by CALA (Canadian Association for Laboratory Accreditation Inc.) as the host of the IAF Twenty Third Annual Meetings, held in October 2009, in Vancouver, Canada.</w:t>
            </w:r>
          </w:p>
        </w:tc>
        <w:tc>
          <w:tcPr>
            <w:tcW w:w="1669" w:type="dxa"/>
            <w:shd w:val="clear" w:color="auto" w:fill="auto"/>
          </w:tcPr>
          <w:p w14:paraId="671C5CE7"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4624ED0C" w14:textId="77777777" w:rsidR="002D27FD" w:rsidRPr="006245E9" w:rsidRDefault="002D27FD" w:rsidP="002D27FD">
            <w:pPr>
              <w:rPr>
                <w:rFonts w:ascii="Arial" w:hAnsi="Arial" w:cs="Arial"/>
                <w:sz w:val="22"/>
                <w:szCs w:val="22"/>
              </w:rPr>
            </w:pPr>
            <w:r w:rsidRPr="006245E9">
              <w:rPr>
                <w:rFonts w:ascii="Arial" w:hAnsi="Arial" w:cs="Arial"/>
                <w:sz w:val="22"/>
                <w:szCs w:val="22"/>
              </w:rPr>
              <w:t>IAF23-17</w:t>
            </w:r>
          </w:p>
        </w:tc>
      </w:tr>
      <w:tr w:rsidR="002D27FD" w:rsidRPr="006245E9" w14:paraId="166DBA76" w14:textId="77777777" w:rsidTr="002D27FD">
        <w:trPr>
          <w:trHeight w:val="493"/>
        </w:trPr>
        <w:tc>
          <w:tcPr>
            <w:tcW w:w="1452" w:type="dxa"/>
            <w:shd w:val="clear" w:color="auto" w:fill="auto"/>
          </w:tcPr>
          <w:p w14:paraId="46CAE4A3" w14:textId="77777777" w:rsidR="002D27FD" w:rsidRPr="006245E9" w:rsidRDefault="002D27FD" w:rsidP="002D27FD">
            <w:pPr>
              <w:rPr>
                <w:rFonts w:ascii="Arial" w:hAnsi="Arial" w:cs="Arial"/>
                <w:sz w:val="22"/>
                <w:szCs w:val="22"/>
              </w:rPr>
            </w:pPr>
            <w:r w:rsidRPr="006245E9">
              <w:rPr>
                <w:rFonts w:ascii="Arial" w:hAnsi="Arial" w:cs="Arial"/>
                <w:sz w:val="22"/>
                <w:szCs w:val="22"/>
              </w:rPr>
              <w:t>2009-21</w:t>
            </w:r>
          </w:p>
        </w:tc>
        <w:tc>
          <w:tcPr>
            <w:tcW w:w="2522" w:type="dxa"/>
            <w:shd w:val="clear" w:color="auto" w:fill="auto"/>
          </w:tcPr>
          <w:p w14:paraId="70B2178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2010 Annual</w:t>
            </w:r>
          </w:p>
          <w:p w14:paraId="7B3D9FD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0629B01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CNAS (China National Accreditation Service for Conformity Assessment) to host the 2010 Annual Meetings in Shanghai, China, from 20 to 29 October 2010, in association with the ILAC General Assembly.</w:t>
            </w:r>
          </w:p>
        </w:tc>
        <w:tc>
          <w:tcPr>
            <w:tcW w:w="1669" w:type="dxa"/>
            <w:shd w:val="clear" w:color="auto" w:fill="auto"/>
          </w:tcPr>
          <w:p w14:paraId="0854D94B"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3A20C68C" w14:textId="77777777" w:rsidR="002D27FD" w:rsidRPr="006245E9" w:rsidRDefault="002D27FD" w:rsidP="002D27FD">
            <w:pPr>
              <w:rPr>
                <w:rFonts w:ascii="Arial" w:hAnsi="Arial" w:cs="Arial"/>
                <w:sz w:val="22"/>
                <w:szCs w:val="22"/>
              </w:rPr>
            </w:pPr>
            <w:r w:rsidRPr="006245E9">
              <w:rPr>
                <w:rFonts w:ascii="Arial" w:hAnsi="Arial" w:cs="Arial"/>
                <w:sz w:val="22"/>
                <w:szCs w:val="22"/>
              </w:rPr>
              <w:t>IAF23-17.1</w:t>
            </w:r>
          </w:p>
        </w:tc>
      </w:tr>
      <w:tr w:rsidR="002D27FD" w:rsidRPr="006245E9" w14:paraId="42107F70" w14:textId="77777777" w:rsidTr="002D27FD">
        <w:trPr>
          <w:trHeight w:val="493"/>
        </w:trPr>
        <w:tc>
          <w:tcPr>
            <w:tcW w:w="1452" w:type="dxa"/>
            <w:shd w:val="clear" w:color="auto" w:fill="auto"/>
          </w:tcPr>
          <w:p w14:paraId="0A96ECEE" w14:textId="77777777" w:rsidR="002D27FD" w:rsidRPr="006245E9" w:rsidRDefault="002D27FD" w:rsidP="002D27FD">
            <w:pPr>
              <w:rPr>
                <w:rFonts w:ascii="Arial" w:hAnsi="Arial" w:cs="Arial"/>
                <w:sz w:val="22"/>
                <w:szCs w:val="22"/>
              </w:rPr>
            </w:pPr>
            <w:r w:rsidRPr="006245E9">
              <w:rPr>
                <w:rFonts w:ascii="Arial" w:hAnsi="Arial" w:cs="Arial"/>
                <w:sz w:val="22"/>
                <w:szCs w:val="22"/>
              </w:rPr>
              <w:t>2009-22</w:t>
            </w:r>
          </w:p>
        </w:tc>
        <w:tc>
          <w:tcPr>
            <w:tcW w:w="2522" w:type="dxa"/>
            <w:shd w:val="clear" w:color="auto" w:fill="auto"/>
          </w:tcPr>
          <w:p w14:paraId="5B0C127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2011 Annual</w:t>
            </w:r>
          </w:p>
          <w:p w14:paraId="792C6AC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3809BD3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NAC to host the 2011 Annual Meetings in Bangkok, Thailand, from 2 to 11 November 2011, in association with the ILAC General Assembly.</w:t>
            </w:r>
          </w:p>
        </w:tc>
        <w:tc>
          <w:tcPr>
            <w:tcW w:w="1669" w:type="dxa"/>
            <w:shd w:val="clear" w:color="auto" w:fill="auto"/>
          </w:tcPr>
          <w:p w14:paraId="68ADE915"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72D3CA9B" w14:textId="77777777" w:rsidR="002D27FD" w:rsidRPr="006245E9" w:rsidRDefault="002D27FD" w:rsidP="002D27FD">
            <w:pPr>
              <w:rPr>
                <w:rFonts w:ascii="Arial" w:hAnsi="Arial" w:cs="Arial"/>
                <w:sz w:val="22"/>
                <w:szCs w:val="22"/>
              </w:rPr>
            </w:pPr>
            <w:r w:rsidRPr="006245E9">
              <w:rPr>
                <w:rFonts w:ascii="Arial" w:hAnsi="Arial" w:cs="Arial"/>
                <w:sz w:val="22"/>
                <w:szCs w:val="22"/>
              </w:rPr>
              <w:t>IAF23-17.2</w:t>
            </w:r>
          </w:p>
        </w:tc>
      </w:tr>
      <w:tr w:rsidR="002D27FD" w:rsidRPr="006245E9" w14:paraId="596C1B24" w14:textId="77777777" w:rsidTr="002D27FD">
        <w:trPr>
          <w:trHeight w:val="493"/>
        </w:trPr>
        <w:tc>
          <w:tcPr>
            <w:tcW w:w="1452" w:type="dxa"/>
            <w:shd w:val="clear" w:color="auto" w:fill="auto"/>
          </w:tcPr>
          <w:p w14:paraId="0DF5D185" w14:textId="77777777" w:rsidR="002D27FD" w:rsidRPr="006245E9" w:rsidRDefault="002D27FD" w:rsidP="002D27FD">
            <w:pPr>
              <w:rPr>
                <w:rFonts w:ascii="Arial" w:hAnsi="Arial" w:cs="Arial"/>
                <w:sz w:val="22"/>
                <w:szCs w:val="22"/>
              </w:rPr>
            </w:pPr>
            <w:r w:rsidRPr="006245E9">
              <w:rPr>
                <w:rFonts w:ascii="Arial" w:hAnsi="Arial" w:cs="Arial"/>
                <w:sz w:val="22"/>
                <w:szCs w:val="22"/>
              </w:rPr>
              <w:t>2009-23</w:t>
            </w:r>
          </w:p>
        </w:tc>
        <w:tc>
          <w:tcPr>
            <w:tcW w:w="2522" w:type="dxa"/>
            <w:shd w:val="clear" w:color="auto" w:fill="auto"/>
          </w:tcPr>
          <w:p w14:paraId="2A73890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2012 Annual</w:t>
            </w:r>
          </w:p>
          <w:p w14:paraId="2D5C7D6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5042AFA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Cgcre/INMETRO to host the 2012 Annual Meetings in Rio de Janeiro, Brazil, in association with the ILAC General Assembly.</w:t>
            </w:r>
          </w:p>
        </w:tc>
        <w:tc>
          <w:tcPr>
            <w:tcW w:w="1669" w:type="dxa"/>
            <w:shd w:val="clear" w:color="auto" w:fill="auto"/>
          </w:tcPr>
          <w:p w14:paraId="295A7DF4"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0F9EC805" w14:textId="77777777" w:rsidR="002D27FD" w:rsidRPr="006245E9" w:rsidRDefault="002D27FD" w:rsidP="002D27FD">
            <w:pPr>
              <w:rPr>
                <w:rFonts w:ascii="Arial" w:hAnsi="Arial" w:cs="Arial"/>
                <w:sz w:val="22"/>
                <w:szCs w:val="22"/>
              </w:rPr>
            </w:pPr>
            <w:r w:rsidRPr="006245E9">
              <w:rPr>
                <w:rFonts w:ascii="Arial" w:hAnsi="Arial" w:cs="Arial"/>
                <w:sz w:val="22"/>
                <w:szCs w:val="22"/>
              </w:rPr>
              <w:t>IAF23-17.3</w:t>
            </w:r>
          </w:p>
        </w:tc>
      </w:tr>
      <w:tr w:rsidR="002D27FD" w:rsidRPr="006245E9" w14:paraId="2B03FB96" w14:textId="77777777" w:rsidTr="002D27FD">
        <w:trPr>
          <w:trHeight w:val="493"/>
        </w:trPr>
        <w:tc>
          <w:tcPr>
            <w:tcW w:w="1452" w:type="dxa"/>
            <w:shd w:val="clear" w:color="auto" w:fill="auto"/>
          </w:tcPr>
          <w:p w14:paraId="235A1E2E" w14:textId="77777777" w:rsidR="002D27FD" w:rsidRPr="006245E9" w:rsidRDefault="002D27FD" w:rsidP="002D27FD">
            <w:pPr>
              <w:rPr>
                <w:rFonts w:ascii="Arial" w:hAnsi="Arial" w:cs="Arial"/>
                <w:sz w:val="22"/>
                <w:szCs w:val="22"/>
              </w:rPr>
            </w:pPr>
            <w:r w:rsidRPr="006245E9">
              <w:rPr>
                <w:rFonts w:ascii="Arial" w:hAnsi="Arial" w:cs="Arial"/>
                <w:sz w:val="22"/>
                <w:szCs w:val="22"/>
              </w:rPr>
              <w:t>JGA9-01</w:t>
            </w:r>
          </w:p>
        </w:tc>
        <w:tc>
          <w:tcPr>
            <w:tcW w:w="2522" w:type="dxa"/>
            <w:shd w:val="clear" w:color="auto" w:fill="auto"/>
          </w:tcPr>
          <w:p w14:paraId="534485F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IEC</w:t>
            </w:r>
          </w:p>
        </w:tc>
        <w:tc>
          <w:tcPr>
            <w:tcW w:w="9025" w:type="dxa"/>
            <w:shd w:val="clear" w:color="auto" w:fill="auto"/>
          </w:tcPr>
          <w:p w14:paraId="06D4BBA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agrees that the wording provided by IEC (refer to notes 1 and 2) conforms with the intent of Joint General Assembly Sydney Resolution 7. The Joint General Assembly supports thepreparation of a joint communiqué by the ILAC and IAF Executives publicising this resolution.</w:t>
            </w:r>
          </w:p>
          <w:p w14:paraId="2A30153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b/>
                <w:sz w:val="22"/>
                <w:szCs w:val="22"/>
                <w:lang w:eastAsia="en-US"/>
              </w:rPr>
              <w:t>Note 1: For IECEE System: Certificate of Approval of a Manufacturer's Testing Laboratory</w:t>
            </w:r>
            <w:r w:rsidRPr="006245E9">
              <w:rPr>
                <w:rFonts w:ascii="Arial" w:hAnsi="Arial" w:cs="Arial"/>
                <w:b/>
                <w:sz w:val="22"/>
                <w:szCs w:val="22"/>
                <w:highlight w:val="yellow"/>
                <w:lang w:eastAsia="en-US"/>
              </w:rPr>
              <w:br/>
            </w:r>
            <w:r w:rsidRPr="006245E9">
              <w:rPr>
                <w:rFonts w:ascii="Arial" w:hAnsi="Arial" w:cs="Arial"/>
                <w:sz w:val="22"/>
                <w:szCs w:val="22"/>
                <w:lang w:eastAsia="en-US"/>
              </w:rPr>
              <w:t>The above Manufacturer’s Testing Laboratory facilities and staff have been assessed in accordance with the IECEE Peer Assessment Programme and found to comply with the requirements of the latest Editions of the Basic Rules IECEE 01, Rules of Procedure IECEE 02 and the applicable requirements of ISO/IEC 17025 for the testing of electrotechnical equipment and components under the IECEE System, as specified in the IECEE Operational Documents.</w:t>
            </w:r>
          </w:p>
          <w:p w14:paraId="11A9C7A1" w14:textId="77777777" w:rsidR="002D27FD" w:rsidRPr="006245E9" w:rsidRDefault="002D27FD" w:rsidP="002D27FD">
            <w:pPr>
              <w:autoSpaceDE w:val="0"/>
              <w:autoSpaceDN w:val="0"/>
              <w:adjustRightInd w:val="0"/>
              <w:spacing w:after="120"/>
              <w:rPr>
                <w:rFonts w:ascii="Arial" w:hAnsi="Arial" w:cs="Arial"/>
                <w:sz w:val="22"/>
                <w:szCs w:val="22"/>
                <w:lang w:eastAsia="en-US"/>
              </w:rPr>
            </w:pPr>
          </w:p>
          <w:p w14:paraId="395C2243" w14:textId="77777777" w:rsidR="002D27FD" w:rsidRPr="006245E9" w:rsidRDefault="002D27FD" w:rsidP="002D27FD">
            <w:pPr>
              <w:autoSpaceDE w:val="0"/>
              <w:autoSpaceDN w:val="0"/>
              <w:adjustRightInd w:val="0"/>
              <w:rPr>
                <w:rFonts w:ascii="Arial" w:hAnsi="Arial" w:cs="Arial"/>
                <w:b/>
                <w:sz w:val="22"/>
                <w:szCs w:val="22"/>
                <w:lang w:eastAsia="en-US"/>
              </w:rPr>
            </w:pPr>
            <w:r w:rsidRPr="006245E9">
              <w:rPr>
                <w:rFonts w:ascii="Arial" w:hAnsi="Arial" w:cs="Arial"/>
                <w:b/>
                <w:sz w:val="22"/>
                <w:szCs w:val="22"/>
                <w:lang w:eastAsia="en-US"/>
              </w:rPr>
              <w:t>Note 2: For IECQ System: Certificate of Approval of an Independent Testing Laboratory</w:t>
            </w:r>
          </w:p>
          <w:p w14:paraId="1E9B35B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organization, facilities and procedures of the Laboratory have been assessed and found to comply with all the relevant requirements for Independent Testing Laboratory organization approval, in support of the IECQ system, which is in accordance with the Basic Rules IECQ 01 and Rules of Procedure QC 001002-3 clause 2.4 of the IEC Quality Assessment System for Electronic Components (IECQ) and with the applicable requirements of ISO/IEC 17025 for the testing of electronic components under the IECQ System, as specified in the IECQ Operational Documents.</w:t>
            </w:r>
          </w:p>
        </w:tc>
        <w:tc>
          <w:tcPr>
            <w:tcW w:w="1669" w:type="dxa"/>
            <w:shd w:val="clear" w:color="auto" w:fill="auto"/>
          </w:tcPr>
          <w:p w14:paraId="43686AF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17DD9759"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054E9F4A" w14:textId="77777777" w:rsidTr="002D27FD">
        <w:trPr>
          <w:trHeight w:val="493"/>
        </w:trPr>
        <w:tc>
          <w:tcPr>
            <w:tcW w:w="1452" w:type="dxa"/>
            <w:shd w:val="clear" w:color="auto" w:fill="auto"/>
          </w:tcPr>
          <w:p w14:paraId="52D7838E" w14:textId="77777777" w:rsidR="002D27FD" w:rsidRPr="006245E9" w:rsidRDefault="002D27FD" w:rsidP="002D27FD">
            <w:pPr>
              <w:rPr>
                <w:rFonts w:ascii="Arial" w:hAnsi="Arial" w:cs="Arial"/>
                <w:sz w:val="22"/>
                <w:szCs w:val="22"/>
              </w:rPr>
            </w:pPr>
            <w:r w:rsidRPr="006245E9">
              <w:rPr>
                <w:rFonts w:ascii="Arial" w:hAnsi="Arial" w:cs="Arial"/>
                <w:sz w:val="22"/>
                <w:szCs w:val="22"/>
              </w:rPr>
              <w:t>JGA9-02</w:t>
            </w:r>
          </w:p>
        </w:tc>
        <w:tc>
          <w:tcPr>
            <w:tcW w:w="2522" w:type="dxa"/>
            <w:shd w:val="clear" w:color="auto" w:fill="auto"/>
          </w:tcPr>
          <w:p w14:paraId="30DEC52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IEC</w:t>
            </w:r>
          </w:p>
        </w:tc>
        <w:tc>
          <w:tcPr>
            <w:tcW w:w="9025" w:type="dxa"/>
            <w:shd w:val="clear" w:color="auto" w:fill="auto"/>
          </w:tcPr>
          <w:p w14:paraId="6D3EA94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notes with appreciation the presentation detailing the process and mechanisms of the new model of assessment collaboration between ILAC, IEC and IAF and agrees to commence implementation in 2010 as appropriate. The Joint General Assembly supports the preparation of a joint communiqué by ILAC, IAF and IEC, describing the proposed processes associated with the new model for distribution to the members.</w:t>
            </w:r>
          </w:p>
        </w:tc>
        <w:tc>
          <w:tcPr>
            <w:tcW w:w="1669" w:type="dxa"/>
            <w:shd w:val="clear" w:color="auto" w:fill="auto"/>
          </w:tcPr>
          <w:p w14:paraId="17F124D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19204047"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0FED2E84" w14:textId="77777777" w:rsidTr="002D27FD">
        <w:trPr>
          <w:trHeight w:val="493"/>
        </w:trPr>
        <w:tc>
          <w:tcPr>
            <w:tcW w:w="1452" w:type="dxa"/>
            <w:shd w:val="clear" w:color="auto" w:fill="auto"/>
          </w:tcPr>
          <w:p w14:paraId="344195E7" w14:textId="77777777" w:rsidR="002D27FD" w:rsidRPr="006245E9" w:rsidRDefault="002D27FD" w:rsidP="002D27FD">
            <w:pPr>
              <w:rPr>
                <w:rFonts w:ascii="Arial" w:hAnsi="Arial" w:cs="Arial"/>
                <w:sz w:val="22"/>
                <w:szCs w:val="22"/>
              </w:rPr>
            </w:pPr>
            <w:r w:rsidRPr="006245E9">
              <w:rPr>
                <w:rFonts w:ascii="Arial" w:hAnsi="Arial" w:cs="Arial"/>
                <w:sz w:val="22"/>
                <w:szCs w:val="22"/>
              </w:rPr>
              <w:t>JGA9-03</w:t>
            </w:r>
          </w:p>
        </w:tc>
        <w:tc>
          <w:tcPr>
            <w:tcW w:w="2522" w:type="dxa"/>
            <w:shd w:val="clear" w:color="auto" w:fill="auto"/>
          </w:tcPr>
          <w:p w14:paraId="5320855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IEC</w:t>
            </w:r>
          </w:p>
        </w:tc>
        <w:tc>
          <w:tcPr>
            <w:tcW w:w="9025" w:type="dxa"/>
            <w:shd w:val="clear" w:color="auto" w:fill="auto"/>
          </w:tcPr>
          <w:p w14:paraId="21A89DA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agrees with the formation of a single IAF/ILAC/IEC CAB steering committee in support of improved cooperation and agrees to disband the current IAF/ILAC/IEC Technical Panels.</w:t>
            </w:r>
          </w:p>
        </w:tc>
        <w:tc>
          <w:tcPr>
            <w:tcW w:w="1669" w:type="dxa"/>
            <w:shd w:val="clear" w:color="auto" w:fill="auto"/>
          </w:tcPr>
          <w:p w14:paraId="5CB49583"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16D8A2E0"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1E3F0BD2" w14:textId="77777777" w:rsidTr="002D27FD">
        <w:trPr>
          <w:trHeight w:val="493"/>
        </w:trPr>
        <w:tc>
          <w:tcPr>
            <w:tcW w:w="1452" w:type="dxa"/>
            <w:shd w:val="clear" w:color="auto" w:fill="auto"/>
          </w:tcPr>
          <w:p w14:paraId="191E27D7" w14:textId="77777777" w:rsidR="002D27FD" w:rsidRPr="006245E9" w:rsidRDefault="002D27FD" w:rsidP="002D27FD">
            <w:pPr>
              <w:rPr>
                <w:rFonts w:ascii="Arial" w:hAnsi="Arial" w:cs="Arial"/>
                <w:sz w:val="22"/>
                <w:szCs w:val="22"/>
              </w:rPr>
            </w:pPr>
            <w:r w:rsidRPr="006245E9">
              <w:rPr>
                <w:rFonts w:ascii="Arial" w:hAnsi="Arial" w:cs="Arial"/>
                <w:sz w:val="22"/>
                <w:szCs w:val="22"/>
              </w:rPr>
              <w:t>JGA9-04</w:t>
            </w:r>
          </w:p>
        </w:tc>
        <w:tc>
          <w:tcPr>
            <w:tcW w:w="2522" w:type="dxa"/>
            <w:shd w:val="clear" w:color="auto" w:fill="auto"/>
          </w:tcPr>
          <w:p w14:paraId="34EB2B3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IEC</w:t>
            </w:r>
          </w:p>
        </w:tc>
        <w:tc>
          <w:tcPr>
            <w:tcW w:w="9025" w:type="dxa"/>
            <w:shd w:val="clear" w:color="auto" w:fill="auto"/>
          </w:tcPr>
          <w:p w14:paraId="3CE4A03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supports the development of a tripartite Memorandum of Understanding (MoU) between IAF, ILAC and IEC, which will replace the existing MoUs between ILAC and IEC and between IAF and IEC. The Joint General Assembly gives a mandate to the ILAC and IAF Executive Committees to develop the text of the MoU with IEC.</w:t>
            </w:r>
          </w:p>
        </w:tc>
        <w:tc>
          <w:tcPr>
            <w:tcW w:w="1669" w:type="dxa"/>
            <w:shd w:val="clear" w:color="auto" w:fill="auto"/>
          </w:tcPr>
          <w:p w14:paraId="29E408CC"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2C323C46"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3F1F99A4" w14:textId="77777777" w:rsidTr="002D27FD">
        <w:trPr>
          <w:trHeight w:val="493"/>
        </w:trPr>
        <w:tc>
          <w:tcPr>
            <w:tcW w:w="1452" w:type="dxa"/>
            <w:shd w:val="clear" w:color="auto" w:fill="auto"/>
          </w:tcPr>
          <w:p w14:paraId="73B52837" w14:textId="77777777" w:rsidR="002D27FD" w:rsidRPr="006245E9" w:rsidRDefault="002D27FD" w:rsidP="002D27FD">
            <w:pPr>
              <w:rPr>
                <w:rFonts w:ascii="Arial" w:hAnsi="Arial" w:cs="Arial"/>
                <w:sz w:val="22"/>
                <w:szCs w:val="22"/>
              </w:rPr>
            </w:pPr>
            <w:r w:rsidRPr="006245E9">
              <w:rPr>
                <w:rFonts w:ascii="Arial" w:hAnsi="Arial" w:cs="Arial"/>
                <w:sz w:val="22"/>
                <w:szCs w:val="22"/>
              </w:rPr>
              <w:t>JGA9-05</w:t>
            </w:r>
          </w:p>
        </w:tc>
        <w:tc>
          <w:tcPr>
            <w:tcW w:w="2522" w:type="dxa"/>
            <w:shd w:val="clear" w:color="auto" w:fill="auto"/>
          </w:tcPr>
          <w:p w14:paraId="07D4B74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JCCC</w:t>
            </w:r>
          </w:p>
        </w:tc>
        <w:tc>
          <w:tcPr>
            <w:tcW w:w="9025" w:type="dxa"/>
            <w:shd w:val="clear" w:color="auto" w:fill="auto"/>
          </w:tcPr>
          <w:p w14:paraId="0687C47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endorses the recommendations from the ILAC Executive Committee and the IAF Executive Committee for the Joint Committee for Closer Cooperation to be disbanded and replaced with joint sessions of the ILAC Executive Committee and IAF Executive Committee.</w:t>
            </w:r>
          </w:p>
        </w:tc>
        <w:tc>
          <w:tcPr>
            <w:tcW w:w="1669" w:type="dxa"/>
            <w:shd w:val="clear" w:color="auto" w:fill="auto"/>
          </w:tcPr>
          <w:p w14:paraId="21898A89"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34947A2B"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570500E4" w14:textId="77777777" w:rsidTr="002D27FD">
        <w:trPr>
          <w:trHeight w:val="493"/>
        </w:trPr>
        <w:tc>
          <w:tcPr>
            <w:tcW w:w="1452" w:type="dxa"/>
            <w:shd w:val="clear" w:color="auto" w:fill="auto"/>
          </w:tcPr>
          <w:p w14:paraId="3A55F023" w14:textId="77777777" w:rsidR="002D27FD" w:rsidRPr="006245E9" w:rsidRDefault="002D27FD" w:rsidP="002D27FD">
            <w:pPr>
              <w:rPr>
                <w:rFonts w:ascii="Arial" w:hAnsi="Arial" w:cs="Arial"/>
                <w:sz w:val="22"/>
                <w:szCs w:val="22"/>
              </w:rPr>
            </w:pPr>
            <w:r w:rsidRPr="006245E9">
              <w:rPr>
                <w:rFonts w:ascii="Arial" w:hAnsi="Arial" w:cs="Arial"/>
                <w:sz w:val="22"/>
                <w:szCs w:val="22"/>
              </w:rPr>
              <w:t>JGA9-06</w:t>
            </w:r>
          </w:p>
        </w:tc>
        <w:tc>
          <w:tcPr>
            <w:tcW w:w="2522" w:type="dxa"/>
            <w:shd w:val="clear" w:color="auto" w:fill="auto"/>
          </w:tcPr>
          <w:p w14:paraId="0DEA341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Future Direction of IAF and ILAC</w:t>
            </w:r>
          </w:p>
        </w:tc>
        <w:tc>
          <w:tcPr>
            <w:tcW w:w="9025" w:type="dxa"/>
            <w:shd w:val="clear" w:color="auto" w:fill="auto"/>
          </w:tcPr>
          <w:p w14:paraId="6CDD849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agrees that a ballot be conducted by the ILAC and IAF Secretaries to determine which of the options on the future structure of IAF and ILAC, as presented by the Future Directions Task Force at the Ninth Joint General Assembly, will be implemented.</w:t>
            </w:r>
          </w:p>
        </w:tc>
        <w:tc>
          <w:tcPr>
            <w:tcW w:w="1669" w:type="dxa"/>
            <w:shd w:val="clear" w:color="auto" w:fill="auto"/>
          </w:tcPr>
          <w:p w14:paraId="09336E38"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15180F05"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2B6E564B" w14:textId="77777777" w:rsidTr="002D27FD">
        <w:trPr>
          <w:trHeight w:val="493"/>
        </w:trPr>
        <w:tc>
          <w:tcPr>
            <w:tcW w:w="1452" w:type="dxa"/>
            <w:shd w:val="clear" w:color="auto" w:fill="auto"/>
          </w:tcPr>
          <w:p w14:paraId="76000F01" w14:textId="77777777" w:rsidR="002D27FD" w:rsidRPr="006245E9" w:rsidRDefault="002D27FD" w:rsidP="002D27FD">
            <w:pPr>
              <w:rPr>
                <w:rFonts w:ascii="Arial" w:hAnsi="Arial" w:cs="Arial"/>
                <w:sz w:val="22"/>
                <w:szCs w:val="22"/>
              </w:rPr>
            </w:pPr>
            <w:r w:rsidRPr="006245E9">
              <w:rPr>
                <w:rFonts w:ascii="Arial" w:hAnsi="Arial" w:cs="Arial"/>
                <w:sz w:val="22"/>
                <w:szCs w:val="22"/>
              </w:rPr>
              <w:t>JGA9-07</w:t>
            </w:r>
          </w:p>
        </w:tc>
        <w:tc>
          <w:tcPr>
            <w:tcW w:w="2522" w:type="dxa"/>
            <w:shd w:val="clear" w:color="auto" w:fill="auto"/>
          </w:tcPr>
          <w:p w14:paraId="7B4C93F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IAF and ILAC Regional Groups</w:t>
            </w:r>
          </w:p>
        </w:tc>
        <w:tc>
          <w:tcPr>
            <w:tcW w:w="9025" w:type="dxa"/>
            <w:shd w:val="clear" w:color="auto" w:fill="auto"/>
          </w:tcPr>
          <w:p w14:paraId="43D48B0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received with appreciation the reports provided by APLAC, EA, IAAC, PAC and SADCA.</w:t>
            </w:r>
          </w:p>
        </w:tc>
        <w:tc>
          <w:tcPr>
            <w:tcW w:w="1669" w:type="dxa"/>
            <w:shd w:val="clear" w:color="auto" w:fill="auto"/>
          </w:tcPr>
          <w:p w14:paraId="4BE726FF"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7DCFE418"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6FA140A6" w14:textId="77777777" w:rsidTr="002D27FD">
        <w:trPr>
          <w:trHeight w:val="493"/>
        </w:trPr>
        <w:tc>
          <w:tcPr>
            <w:tcW w:w="1452" w:type="dxa"/>
            <w:shd w:val="clear" w:color="auto" w:fill="auto"/>
          </w:tcPr>
          <w:p w14:paraId="42F1528A" w14:textId="77777777" w:rsidR="002D27FD" w:rsidRPr="006245E9" w:rsidRDefault="002D27FD" w:rsidP="002D27FD">
            <w:pPr>
              <w:rPr>
                <w:rFonts w:ascii="Arial" w:hAnsi="Arial" w:cs="Arial"/>
                <w:sz w:val="22"/>
                <w:szCs w:val="22"/>
              </w:rPr>
            </w:pPr>
            <w:r w:rsidRPr="006245E9">
              <w:rPr>
                <w:rFonts w:ascii="Arial" w:hAnsi="Arial" w:cs="Arial"/>
                <w:sz w:val="22"/>
                <w:szCs w:val="22"/>
              </w:rPr>
              <w:t>JGA9-08</w:t>
            </w:r>
          </w:p>
        </w:tc>
        <w:tc>
          <w:tcPr>
            <w:tcW w:w="2522" w:type="dxa"/>
            <w:shd w:val="clear" w:color="auto" w:fill="auto"/>
          </w:tcPr>
          <w:p w14:paraId="3EF8431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International Organisations</w:t>
            </w:r>
          </w:p>
        </w:tc>
        <w:tc>
          <w:tcPr>
            <w:tcW w:w="9025" w:type="dxa"/>
            <w:shd w:val="clear" w:color="auto" w:fill="auto"/>
          </w:tcPr>
          <w:p w14:paraId="553188D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Joint General Assembly received with appreciation the presentations and reports from the following international organizations:</w:t>
            </w:r>
          </w:p>
          <w:p w14:paraId="685C6E2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Electrotechnical Commission (IEC)</w:t>
            </w:r>
          </w:p>
          <w:p w14:paraId="3CFA051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Organisation for Standardization (ISO) and ISO/CASCO</w:t>
            </w:r>
          </w:p>
          <w:p w14:paraId="5EA2FF8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Organisation for Legal Metrology (OIML)</w:t>
            </w:r>
          </w:p>
          <w:p w14:paraId="2E32B225"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United Nations Industrial Development Organization (UNIDO)</w:t>
            </w:r>
          </w:p>
          <w:p w14:paraId="69E8FAD3"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United Nations Framework Convention on Climate Change (UNFCCC)</w:t>
            </w:r>
          </w:p>
        </w:tc>
        <w:tc>
          <w:tcPr>
            <w:tcW w:w="1669" w:type="dxa"/>
            <w:shd w:val="clear" w:color="auto" w:fill="auto"/>
          </w:tcPr>
          <w:p w14:paraId="29EB5223" w14:textId="77777777" w:rsidR="002D27FD" w:rsidRPr="006245E9" w:rsidRDefault="002D27FD" w:rsidP="002D27FD">
            <w:pPr>
              <w:rPr>
                <w:rFonts w:ascii="Arial" w:hAnsi="Arial" w:cs="Arial"/>
                <w:sz w:val="22"/>
                <w:szCs w:val="22"/>
              </w:rPr>
            </w:pPr>
            <w:r w:rsidRPr="006245E9">
              <w:rPr>
                <w:rFonts w:ascii="Arial" w:hAnsi="Arial" w:cs="Arial"/>
                <w:sz w:val="22"/>
                <w:szCs w:val="22"/>
              </w:rPr>
              <w:t>Vancouver</w:t>
            </w:r>
          </w:p>
          <w:p w14:paraId="43BAC841" w14:textId="77777777" w:rsidR="002D27FD" w:rsidRPr="006245E9" w:rsidRDefault="002D27FD" w:rsidP="002D27FD">
            <w:pPr>
              <w:rPr>
                <w:rFonts w:ascii="Arial" w:hAnsi="Arial" w:cs="Arial"/>
                <w:sz w:val="22"/>
                <w:szCs w:val="22"/>
              </w:rPr>
            </w:pPr>
            <w:r w:rsidRPr="006245E9">
              <w:rPr>
                <w:rFonts w:ascii="Arial" w:hAnsi="Arial" w:cs="Arial"/>
                <w:sz w:val="22"/>
                <w:szCs w:val="22"/>
              </w:rPr>
              <w:t>JGA9</w:t>
            </w:r>
          </w:p>
        </w:tc>
      </w:tr>
      <w:tr w:rsidR="002D27FD" w:rsidRPr="006245E9" w14:paraId="073AA15B" w14:textId="77777777" w:rsidTr="002D27FD">
        <w:trPr>
          <w:trHeight w:val="144"/>
        </w:trPr>
        <w:tc>
          <w:tcPr>
            <w:tcW w:w="14668" w:type="dxa"/>
            <w:gridSpan w:val="4"/>
            <w:shd w:val="clear" w:color="auto" w:fill="B8CCE4"/>
          </w:tcPr>
          <w:p w14:paraId="183A14BF" w14:textId="77777777" w:rsidR="002D27FD" w:rsidRPr="006245E9" w:rsidRDefault="002D27FD" w:rsidP="002D27FD">
            <w:pPr>
              <w:rPr>
                <w:rFonts w:ascii="Arial" w:hAnsi="Arial" w:cs="Arial"/>
                <w:sz w:val="22"/>
                <w:szCs w:val="22"/>
                <w:shd w:val="clear" w:color="auto" w:fill="FFFFFF"/>
              </w:rPr>
            </w:pPr>
          </w:p>
        </w:tc>
      </w:tr>
      <w:tr w:rsidR="002D27FD" w:rsidRPr="006245E9" w14:paraId="38DC238C" w14:textId="77777777" w:rsidTr="002D27FD">
        <w:trPr>
          <w:trHeight w:val="493"/>
        </w:trPr>
        <w:tc>
          <w:tcPr>
            <w:tcW w:w="1452" w:type="dxa"/>
            <w:shd w:val="clear" w:color="auto" w:fill="auto"/>
          </w:tcPr>
          <w:p w14:paraId="6F4CDBD9" w14:textId="77777777" w:rsidR="002D27FD" w:rsidRPr="006245E9" w:rsidRDefault="002D27FD" w:rsidP="002D27FD">
            <w:pPr>
              <w:rPr>
                <w:rFonts w:ascii="Arial" w:hAnsi="Arial" w:cs="Arial"/>
                <w:sz w:val="22"/>
                <w:szCs w:val="22"/>
              </w:rPr>
            </w:pPr>
            <w:r w:rsidRPr="006245E9">
              <w:rPr>
                <w:rFonts w:ascii="Arial" w:hAnsi="Arial" w:cs="Arial"/>
                <w:sz w:val="22"/>
                <w:szCs w:val="22"/>
              </w:rPr>
              <w:t>2008-01</w:t>
            </w:r>
          </w:p>
        </w:tc>
        <w:tc>
          <w:tcPr>
            <w:tcW w:w="2522" w:type="dxa"/>
            <w:shd w:val="clear" w:color="auto" w:fill="auto"/>
          </w:tcPr>
          <w:p w14:paraId="729B121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4211B26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and accepted the list of apologies for non-attendance and accepted the notifications of proxies by members.</w:t>
            </w:r>
          </w:p>
        </w:tc>
        <w:tc>
          <w:tcPr>
            <w:tcW w:w="1669" w:type="dxa"/>
            <w:shd w:val="clear" w:color="auto" w:fill="auto"/>
          </w:tcPr>
          <w:p w14:paraId="3BF50BBB"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2CFCC44" w14:textId="77777777" w:rsidR="002D27FD" w:rsidRPr="006245E9" w:rsidRDefault="002D27FD" w:rsidP="002D27FD">
            <w:pPr>
              <w:rPr>
                <w:rFonts w:ascii="Arial" w:hAnsi="Arial" w:cs="Arial"/>
                <w:sz w:val="22"/>
                <w:szCs w:val="22"/>
              </w:rPr>
            </w:pPr>
            <w:r w:rsidRPr="006245E9">
              <w:rPr>
                <w:rFonts w:ascii="Arial" w:hAnsi="Arial" w:cs="Arial"/>
                <w:sz w:val="22"/>
                <w:szCs w:val="22"/>
              </w:rPr>
              <w:t>IAF22-2</w:t>
            </w:r>
          </w:p>
        </w:tc>
      </w:tr>
      <w:tr w:rsidR="002D27FD" w:rsidRPr="006245E9" w14:paraId="2AE905D9" w14:textId="77777777" w:rsidTr="002D27FD">
        <w:trPr>
          <w:trHeight w:val="493"/>
        </w:trPr>
        <w:tc>
          <w:tcPr>
            <w:tcW w:w="1452" w:type="dxa"/>
            <w:shd w:val="clear" w:color="auto" w:fill="auto"/>
          </w:tcPr>
          <w:p w14:paraId="704C7957" w14:textId="77777777" w:rsidR="002D27FD" w:rsidRPr="006245E9" w:rsidRDefault="002D27FD" w:rsidP="002D27FD">
            <w:pPr>
              <w:rPr>
                <w:rFonts w:ascii="Arial" w:hAnsi="Arial" w:cs="Arial"/>
                <w:sz w:val="22"/>
                <w:szCs w:val="22"/>
              </w:rPr>
            </w:pPr>
            <w:r w:rsidRPr="006245E9">
              <w:rPr>
                <w:rFonts w:ascii="Arial" w:hAnsi="Arial" w:cs="Arial"/>
                <w:sz w:val="22"/>
                <w:szCs w:val="22"/>
              </w:rPr>
              <w:t>2008-02</w:t>
            </w:r>
          </w:p>
        </w:tc>
        <w:tc>
          <w:tcPr>
            <w:tcW w:w="2522" w:type="dxa"/>
            <w:shd w:val="clear" w:color="auto" w:fill="auto"/>
          </w:tcPr>
          <w:p w14:paraId="40D7E36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353B0C4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adopted the draft agenda (ref IAF GA 22_3 Rev 3).</w:t>
            </w:r>
          </w:p>
        </w:tc>
        <w:tc>
          <w:tcPr>
            <w:tcW w:w="1669" w:type="dxa"/>
            <w:shd w:val="clear" w:color="auto" w:fill="auto"/>
          </w:tcPr>
          <w:p w14:paraId="3552EC4A"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93FAD52" w14:textId="77777777" w:rsidR="002D27FD" w:rsidRPr="006245E9" w:rsidRDefault="002D27FD" w:rsidP="002D27FD">
            <w:pPr>
              <w:rPr>
                <w:rFonts w:ascii="Arial" w:hAnsi="Arial" w:cs="Arial"/>
                <w:sz w:val="22"/>
                <w:szCs w:val="22"/>
              </w:rPr>
            </w:pPr>
            <w:r w:rsidRPr="006245E9">
              <w:rPr>
                <w:rFonts w:ascii="Arial" w:hAnsi="Arial" w:cs="Arial"/>
                <w:sz w:val="22"/>
                <w:szCs w:val="22"/>
              </w:rPr>
              <w:t>IAF22-3</w:t>
            </w:r>
          </w:p>
        </w:tc>
      </w:tr>
      <w:tr w:rsidR="002D27FD" w:rsidRPr="006245E9" w14:paraId="5873D6F7" w14:textId="77777777" w:rsidTr="002D27FD">
        <w:trPr>
          <w:trHeight w:val="493"/>
        </w:trPr>
        <w:tc>
          <w:tcPr>
            <w:tcW w:w="1452" w:type="dxa"/>
            <w:shd w:val="clear" w:color="auto" w:fill="auto"/>
          </w:tcPr>
          <w:p w14:paraId="48920E41" w14:textId="77777777" w:rsidR="002D27FD" w:rsidRPr="006245E9" w:rsidRDefault="002D27FD" w:rsidP="002D27FD">
            <w:pPr>
              <w:rPr>
                <w:rFonts w:ascii="Arial" w:hAnsi="Arial" w:cs="Arial"/>
                <w:sz w:val="22"/>
                <w:szCs w:val="22"/>
              </w:rPr>
            </w:pPr>
            <w:r w:rsidRPr="006245E9">
              <w:rPr>
                <w:rFonts w:ascii="Arial" w:hAnsi="Arial" w:cs="Arial"/>
                <w:sz w:val="22"/>
                <w:szCs w:val="22"/>
              </w:rPr>
              <w:t>2008-03</w:t>
            </w:r>
          </w:p>
        </w:tc>
        <w:tc>
          <w:tcPr>
            <w:tcW w:w="2522" w:type="dxa"/>
            <w:shd w:val="clear" w:color="auto" w:fill="auto"/>
          </w:tcPr>
          <w:p w14:paraId="2639A4D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Twenty First Meeting</w:t>
            </w:r>
          </w:p>
        </w:tc>
        <w:tc>
          <w:tcPr>
            <w:tcW w:w="9025" w:type="dxa"/>
            <w:shd w:val="clear" w:color="auto" w:fill="auto"/>
          </w:tcPr>
          <w:p w14:paraId="0C757BB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draft Minutes as a true record of the Twenty First Annual Meeting, held in Sydney, Australia, on 27 and 29 October, 2007 (ref IAF-AM-08-001) as amended.</w:t>
            </w:r>
          </w:p>
        </w:tc>
        <w:tc>
          <w:tcPr>
            <w:tcW w:w="1669" w:type="dxa"/>
            <w:shd w:val="clear" w:color="auto" w:fill="auto"/>
          </w:tcPr>
          <w:p w14:paraId="1216CF87"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1024378D" w14:textId="77777777" w:rsidR="002D27FD" w:rsidRPr="006245E9" w:rsidRDefault="002D27FD" w:rsidP="002D27FD">
            <w:pPr>
              <w:rPr>
                <w:rFonts w:ascii="Arial" w:hAnsi="Arial" w:cs="Arial"/>
                <w:sz w:val="22"/>
                <w:szCs w:val="22"/>
              </w:rPr>
            </w:pPr>
            <w:r w:rsidRPr="006245E9">
              <w:rPr>
                <w:rFonts w:ascii="Arial" w:hAnsi="Arial" w:cs="Arial"/>
                <w:sz w:val="22"/>
                <w:szCs w:val="22"/>
              </w:rPr>
              <w:t>IAF22-4</w:t>
            </w:r>
          </w:p>
        </w:tc>
      </w:tr>
      <w:tr w:rsidR="002D27FD" w:rsidRPr="006245E9" w14:paraId="1D58301E" w14:textId="77777777" w:rsidTr="002D27FD">
        <w:trPr>
          <w:trHeight w:val="493"/>
        </w:trPr>
        <w:tc>
          <w:tcPr>
            <w:tcW w:w="1452" w:type="dxa"/>
            <w:shd w:val="clear" w:color="auto" w:fill="auto"/>
          </w:tcPr>
          <w:p w14:paraId="6F0AAB27" w14:textId="77777777" w:rsidR="002D27FD" w:rsidRPr="006245E9" w:rsidRDefault="002D27FD" w:rsidP="002D27FD">
            <w:pPr>
              <w:rPr>
                <w:rFonts w:ascii="Arial" w:hAnsi="Arial" w:cs="Arial"/>
                <w:sz w:val="22"/>
                <w:szCs w:val="22"/>
              </w:rPr>
            </w:pPr>
            <w:r w:rsidRPr="006245E9">
              <w:rPr>
                <w:rFonts w:ascii="Arial" w:hAnsi="Arial" w:cs="Arial"/>
                <w:sz w:val="22"/>
                <w:szCs w:val="22"/>
              </w:rPr>
              <w:t>2008-04</w:t>
            </w:r>
          </w:p>
        </w:tc>
        <w:tc>
          <w:tcPr>
            <w:tcW w:w="2522" w:type="dxa"/>
            <w:shd w:val="clear" w:color="auto" w:fill="auto"/>
          </w:tcPr>
          <w:p w14:paraId="0754E6D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the Chairman</w:t>
            </w:r>
          </w:p>
        </w:tc>
        <w:tc>
          <w:tcPr>
            <w:tcW w:w="9025" w:type="dxa"/>
            <w:shd w:val="clear" w:color="auto" w:fill="auto"/>
          </w:tcPr>
          <w:p w14:paraId="5F2785E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0A493F5F"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3710DF6D" w14:textId="77777777" w:rsidR="002D27FD" w:rsidRPr="006245E9" w:rsidRDefault="002D27FD" w:rsidP="002D27FD">
            <w:pPr>
              <w:rPr>
                <w:rFonts w:ascii="Arial" w:hAnsi="Arial" w:cs="Arial"/>
                <w:sz w:val="22"/>
                <w:szCs w:val="22"/>
              </w:rPr>
            </w:pPr>
            <w:r w:rsidRPr="006245E9">
              <w:rPr>
                <w:rFonts w:ascii="Arial" w:hAnsi="Arial" w:cs="Arial"/>
                <w:sz w:val="22"/>
                <w:szCs w:val="22"/>
              </w:rPr>
              <w:t>IAF22-5</w:t>
            </w:r>
          </w:p>
        </w:tc>
      </w:tr>
      <w:tr w:rsidR="002D27FD" w:rsidRPr="006245E9" w14:paraId="2D5E1A49" w14:textId="77777777" w:rsidTr="002D27FD">
        <w:trPr>
          <w:trHeight w:val="493"/>
        </w:trPr>
        <w:tc>
          <w:tcPr>
            <w:tcW w:w="1452" w:type="dxa"/>
            <w:shd w:val="clear" w:color="auto" w:fill="auto"/>
          </w:tcPr>
          <w:p w14:paraId="5B3AA85E" w14:textId="77777777" w:rsidR="002D27FD" w:rsidRPr="006245E9" w:rsidRDefault="002D27FD" w:rsidP="002D27FD">
            <w:pPr>
              <w:rPr>
                <w:rFonts w:ascii="Arial" w:hAnsi="Arial" w:cs="Arial"/>
                <w:sz w:val="22"/>
                <w:szCs w:val="22"/>
              </w:rPr>
            </w:pPr>
            <w:r w:rsidRPr="006245E9">
              <w:rPr>
                <w:rFonts w:ascii="Arial" w:hAnsi="Arial" w:cs="Arial"/>
                <w:sz w:val="22"/>
                <w:szCs w:val="22"/>
              </w:rPr>
              <w:t>2008-05</w:t>
            </w:r>
          </w:p>
        </w:tc>
        <w:tc>
          <w:tcPr>
            <w:tcW w:w="2522" w:type="dxa"/>
            <w:shd w:val="clear" w:color="auto" w:fill="auto"/>
          </w:tcPr>
          <w:p w14:paraId="745A043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3C60018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report by the Secretary on the current IAF membership as at October 2008 (ref IAF-AM-08-002 Rev1).</w:t>
            </w:r>
          </w:p>
        </w:tc>
        <w:tc>
          <w:tcPr>
            <w:tcW w:w="1669" w:type="dxa"/>
            <w:shd w:val="clear" w:color="auto" w:fill="auto"/>
          </w:tcPr>
          <w:p w14:paraId="4A2677C5"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0CDAC77" w14:textId="77777777" w:rsidR="002D27FD" w:rsidRPr="006245E9" w:rsidRDefault="002D27FD" w:rsidP="002D27FD">
            <w:pPr>
              <w:rPr>
                <w:rFonts w:ascii="Arial" w:hAnsi="Arial" w:cs="Arial"/>
                <w:sz w:val="22"/>
                <w:szCs w:val="22"/>
              </w:rPr>
            </w:pPr>
            <w:r w:rsidRPr="006245E9">
              <w:rPr>
                <w:rFonts w:ascii="Arial" w:hAnsi="Arial" w:cs="Arial"/>
                <w:sz w:val="22"/>
                <w:szCs w:val="22"/>
              </w:rPr>
              <w:t>IAF22-6.1</w:t>
            </w:r>
          </w:p>
        </w:tc>
      </w:tr>
      <w:tr w:rsidR="002D27FD" w:rsidRPr="006245E9" w14:paraId="5F3CF51B" w14:textId="77777777" w:rsidTr="002D27FD">
        <w:trPr>
          <w:trHeight w:val="493"/>
        </w:trPr>
        <w:tc>
          <w:tcPr>
            <w:tcW w:w="1452" w:type="dxa"/>
            <w:shd w:val="clear" w:color="auto" w:fill="auto"/>
          </w:tcPr>
          <w:p w14:paraId="0E23402F" w14:textId="77777777" w:rsidR="002D27FD" w:rsidRPr="006245E9" w:rsidRDefault="002D27FD" w:rsidP="002D27FD">
            <w:pPr>
              <w:rPr>
                <w:rFonts w:ascii="Arial" w:hAnsi="Arial" w:cs="Arial"/>
                <w:sz w:val="22"/>
                <w:szCs w:val="22"/>
              </w:rPr>
            </w:pPr>
            <w:r w:rsidRPr="006245E9">
              <w:rPr>
                <w:rFonts w:ascii="Arial" w:hAnsi="Arial" w:cs="Arial"/>
                <w:sz w:val="22"/>
                <w:szCs w:val="22"/>
              </w:rPr>
              <w:t>2008-06</w:t>
            </w:r>
          </w:p>
        </w:tc>
        <w:tc>
          <w:tcPr>
            <w:tcW w:w="2522" w:type="dxa"/>
            <w:shd w:val="clear" w:color="auto" w:fill="auto"/>
          </w:tcPr>
          <w:p w14:paraId="7962007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3FB9F58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GA22-6) on the admission to Accreditation Body membership since the 2007 Annual Meeting of the Directorate of Accreditation (DA) Albania, the National Institute for the Defense of Competition and Protection of Intellectual Property - Technical and Commercial Regulations Commission of Peru (INDECOPI-CRT), the American National Standards Institute (ANSI) USA, and the Bureau of Accreditation (BoA) Vietnam.</w:t>
            </w:r>
          </w:p>
          <w:p w14:paraId="5C0D43B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DA (Albania), ANSI (USA) and BoA (Vietnam) signed the IAF MoU at a ceremony during the IAF-ILAC Gala Dinner on 20 October 2008.</w:t>
            </w:r>
          </w:p>
        </w:tc>
        <w:tc>
          <w:tcPr>
            <w:tcW w:w="1669" w:type="dxa"/>
            <w:shd w:val="clear" w:color="auto" w:fill="auto"/>
          </w:tcPr>
          <w:p w14:paraId="03EC81A1"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2335BA68" w14:textId="77777777" w:rsidR="002D27FD" w:rsidRPr="006245E9" w:rsidRDefault="002D27FD" w:rsidP="002D27FD">
            <w:pPr>
              <w:rPr>
                <w:rFonts w:ascii="Arial" w:hAnsi="Arial" w:cs="Arial"/>
                <w:sz w:val="22"/>
                <w:szCs w:val="22"/>
              </w:rPr>
            </w:pPr>
            <w:r w:rsidRPr="006245E9">
              <w:rPr>
                <w:rFonts w:ascii="Arial" w:hAnsi="Arial" w:cs="Arial"/>
                <w:sz w:val="22"/>
                <w:szCs w:val="22"/>
              </w:rPr>
              <w:t>IAF22-6.3</w:t>
            </w:r>
          </w:p>
        </w:tc>
      </w:tr>
      <w:tr w:rsidR="002D27FD" w:rsidRPr="006245E9" w14:paraId="4B2B06FA" w14:textId="77777777" w:rsidTr="002D27FD">
        <w:trPr>
          <w:trHeight w:val="493"/>
        </w:trPr>
        <w:tc>
          <w:tcPr>
            <w:tcW w:w="1452" w:type="dxa"/>
            <w:shd w:val="clear" w:color="auto" w:fill="auto"/>
          </w:tcPr>
          <w:p w14:paraId="4093F808" w14:textId="77777777" w:rsidR="002D27FD" w:rsidRPr="006245E9" w:rsidRDefault="002D27FD" w:rsidP="002D27FD">
            <w:pPr>
              <w:rPr>
                <w:rFonts w:ascii="Arial" w:hAnsi="Arial" w:cs="Arial"/>
                <w:sz w:val="22"/>
                <w:szCs w:val="22"/>
              </w:rPr>
            </w:pPr>
            <w:r w:rsidRPr="006245E9">
              <w:rPr>
                <w:rFonts w:ascii="Arial" w:hAnsi="Arial" w:cs="Arial"/>
                <w:sz w:val="22"/>
                <w:szCs w:val="22"/>
              </w:rPr>
              <w:t>2008-07</w:t>
            </w:r>
          </w:p>
        </w:tc>
        <w:tc>
          <w:tcPr>
            <w:tcW w:w="2522" w:type="dxa"/>
            <w:shd w:val="clear" w:color="auto" w:fill="auto"/>
          </w:tcPr>
          <w:p w14:paraId="079F21F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7EE729D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Technical Committee (ref IAF GA 22-7) and noted the Technical Committee Program.</w:t>
            </w:r>
          </w:p>
        </w:tc>
        <w:tc>
          <w:tcPr>
            <w:tcW w:w="1669" w:type="dxa"/>
            <w:shd w:val="clear" w:color="auto" w:fill="auto"/>
          </w:tcPr>
          <w:p w14:paraId="053D1BE3"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146393D5" w14:textId="77777777" w:rsidR="002D27FD" w:rsidRPr="006245E9" w:rsidRDefault="002D27FD" w:rsidP="002D27FD">
            <w:pPr>
              <w:rPr>
                <w:rFonts w:ascii="Arial" w:hAnsi="Arial" w:cs="Arial"/>
                <w:sz w:val="22"/>
                <w:szCs w:val="22"/>
              </w:rPr>
            </w:pPr>
            <w:r w:rsidRPr="006245E9">
              <w:rPr>
                <w:rFonts w:ascii="Arial" w:hAnsi="Arial" w:cs="Arial"/>
                <w:sz w:val="22"/>
                <w:szCs w:val="22"/>
              </w:rPr>
              <w:t>IAF22-7</w:t>
            </w:r>
          </w:p>
        </w:tc>
      </w:tr>
      <w:tr w:rsidR="002D27FD" w:rsidRPr="006245E9" w14:paraId="3CC6CCF3" w14:textId="77777777" w:rsidTr="002D27FD">
        <w:trPr>
          <w:trHeight w:val="493"/>
        </w:trPr>
        <w:tc>
          <w:tcPr>
            <w:tcW w:w="1452" w:type="dxa"/>
            <w:shd w:val="clear" w:color="auto" w:fill="auto"/>
          </w:tcPr>
          <w:p w14:paraId="4CB7924A" w14:textId="77777777" w:rsidR="002D27FD" w:rsidRPr="006245E9" w:rsidRDefault="002D27FD" w:rsidP="002D27FD">
            <w:pPr>
              <w:rPr>
                <w:rFonts w:ascii="Arial" w:hAnsi="Arial" w:cs="Arial"/>
                <w:sz w:val="22"/>
                <w:szCs w:val="22"/>
              </w:rPr>
            </w:pPr>
            <w:r w:rsidRPr="006245E9">
              <w:rPr>
                <w:rFonts w:ascii="Arial" w:hAnsi="Arial" w:cs="Arial"/>
                <w:sz w:val="22"/>
                <w:szCs w:val="22"/>
              </w:rPr>
              <w:t>2008-08</w:t>
            </w:r>
          </w:p>
        </w:tc>
        <w:tc>
          <w:tcPr>
            <w:tcW w:w="2522" w:type="dxa"/>
            <w:shd w:val="clear" w:color="auto" w:fill="auto"/>
          </w:tcPr>
          <w:p w14:paraId="3974092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Committee</w:t>
            </w:r>
          </w:p>
        </w:tc>
        <w:tc>
          <w:tcPr>
            <w:tcW w:w="9025" w:type="dxa"/>
            <w:shd w:val="clear" w:color="auto" w:fill="auto"/>
          </w:tcPr>
          <w:p w14:paraId="339123E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MLA Committee (ref IAF GA 22-8) and noted the MLA Committee program.</w:t>
            </w:r>
          </w:p>
        </w:tc>
        <w:tc>
          <w:tcPr>
            <w:tcW w:w="1669" w:type="dxa"/>
            <w:shd w:val="clear" w:color="auto" w:fill="auto"/>
          </w:tcPr>
          <w:p w14:paraId="621BD206"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60552058" w14:textId="77777777" w:rsidR="002D27FD" w:rsidRPr="006245E9" w:rsidRDefault="002D27FD" w:rsidP="002D27FD">
            <w:pPr>
              <w:rPr>
                <w:rFonts w:ascii="Arial" w:hAnsi="Arial" w:cs="Arial"/>
                <w:sz w:val="22"/>
                <w:szCs w:val="22"/>
              </w:rPr>
            </w:pPr>
            <w:r w:rsidRPr="006245E9">
              <w:rPr>
                <w:rFonts w:ascii="Arial" w:hAnsi="Arial" w:cs="Arial"/>
                <w:sz w:val="22"/>
                <w:szCs w:val="22"/>
              </w:rPr>
              <w:t>IAF22-8</w:t>
            </w:r>
          </w:p>
        </w:tc>
      </w:tr>
      <w:tr w:rsidR="002D27FD" w:rsidRPr="006245E9" w14:paraId="286D836B" w14:textId="77777777" w:rsidTr="002D27FD">
        <w:trPr>
          <w:trHeight w:val="493"/>
        </w:trPr>
        <w:tc>
          <w:tcPr>
            <w:tcW w:w="1452" w:type="dxa"/>
            <w:shd w:val="clear" w:color="auto" w:fill="auto"/>
          </w:tcPr>
          <w:p w14:paraId="31B15F38" w14:textId="77777777" w:rsidR="002D27FD" w:rsidRPr="006245E9" w:rsidRDefault="002D27FD" w:rsidP="002D27FD">
            <w:pPr>
              <w:rPr>
                <w:rFonts w:ascii="Arial" w:hAnsi="Arial" w:cs="Arial"/>
                <w:sz w:val="22"/>
                <w:szCs w:val="22"/>
              </w:rPr>
            </w:pPr>
            <w:r w:rsidRPr="006245E9">
              <w:rPr>
                <w:rFonts w:ascii="Arial" w:hAnsi="Arial" w:cs="Arial"/>
                <w:sz w:val="22"/>
                <w:szCs w:val="22"/>
              </w:rPr>
              <w:t>2008-09</w:t>
            </w:r>
          </w:p>
        </w:tc>
        <w:tc>
          <w:tcPr>
            <w:tcW w:w="2522" w:type="dxa"/>
            <w:shd w:val="clear" w:color="auto" w:fill="auto"/>
          </w:tcPr>
          <w:p w14:paraId="7C9EB21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MLA Signatories</w:t>
            </w:r>
          </w:p>
        </w:tc>
        <w:tc>
          <w:tcPr>
            <w:tcW w:w="9025" w:type="dxa"/>
            <w:shd w:val="clear" w:color="auto" w:fill="auto"/>
          </w:tcPr>
          <w:p w14:paraId="6F2433B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noted that CNAS (China, PAC) and ANSI (USA, PAC) have been accepted for membership in the IAF MLA for Product, BoA (Vietnam, PAC) has been accepted for membership in the IAF MLA for QMS and TURKAK (Turkey, EA) has been accepted for membership in the IAF MLA for EMS and Product, as a consequence of PAC or EA MLA membership.</w:t>
            </w:r>
          </w:p>
          <w:p w14:paraId="5AE1C9D4"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CNAS and ANSI signed the IAF MLA for Product, BoA signed the IAF MLA for QMS, and TURKAK signed the IAF MLA for EMS and Product at a ceremony during the IAF-ILAC Gala Dinner on 20 October 2008.</w:t>
            </w:r>
          </w:p>
        </w:tc>
        <w:tc>
          <w:tcPr>
            <w:tcW w:w="1669" w:type="dxa"/>
            <w:shd w:val="clear" w:color="auto" w:fill="auto"/>
          </w:tcPr>
          <w:p w14:paraId="2308A0B6"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1D0A1FAA" w14:textId="77777777" w:rsidR="002D27FD" w:rsidRPr="006245E9" w:rsidRDefault="002D27FD" w:rsidP="002D27FD">
            <w:pPr>
              <w:rPr>
                <w:rFonts w:ascii="Arial" w:hAnsi="Arial" w:cs="Arial"/>
                <w:sz w:val="22"/>
                <w:szCs w:val="22"/>
              </w:rPr>
            </w:pPr>
            <w:r w:rsidRPr="006245E9">
              <w:rPr>
                <w:rFonts w:ascii="Arial" w:hAnsi="Arial" w:cs="Arial"/>
                <w:sz w:val="22"/>
                <w:szCs w:val="22"/>
              </w:rPr>
              <w:t>IAF22-8</w:t>
            </w:r>
          </w:p>
        </w:tc>
      </w:tr>
      <w:tr w:rsidR="002D27FD" w:rsidRPr="006245E9" w14:paraId="3D9FE5A5" w14:textId="77777777" w:rsidTr="002D27FD">
        <w:trPr>
          <w:trHeight w:val="493"/>
        </w:trPr>
        <w:tc>
          <w:tcPr>
            <w:tcW w:w="1452" w:type="dxa"/>
            <w:shd w:val="clear" w:color="auto" w:fill="auto"/>
          </w:tcPr>
          <w:p w14:paraId="0C575E5D" w14:textId="77777777" w:rsidR="002D27FD" w:rsidRPr="006245E9" w:rsidRDefault="002D27FD" w:rsidP="002D27FD">
            <w:pPr>
              <w:rPr>
                <w:rFonts w:ascii="Arial" w:hAnsi="Arial" w:cs="Arial"/>
                <w:sz w:val="22"/>
                <w:szCs w:val="22"/>
              </w:rPr>
            </w:pPr>
            <w:r w:rsidRPr="006245E9">
              <w:rPr>
                <w:rFonts w:ascii="Arial" w:hAnsi="Arial" w:cs="Arial"/>
                <w:sz w:val="22"/>
                <w:szCs w:val="22"/>
              </w:rPr>
              <w:t>2008-10</w:t>
            </w:r>
          </w:p>
        </w:tc>
        <w:tc>
          <w:tcPr>
            <w:tcW w:w="2522" w:type="dxa"/>
            <w:shd w:val="clear" w:color="auto" w:fill="auto"/>
          </w:tcPr>
          <w:p w14:paraId="0ECBDBF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User Advisory Committee</w:t>
            </w:r>
          </w:p>
        </w:tc>
        <w:tc>
          <w:tcPr>
            <w:tcW w:w="9025" w:type="dxa"/>
            <w:shd w:val="clear" w:color="auto" w:fill="auto"/>
          </w:tcPr>
          <w:p w14:paraId="3DC380A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(ref IAF GA 22-11) from the Chair of the User Advisory Committee (UAC) as presented.</w:t>
            </w:r>
          </w:p>
        </w:tc>
        <w:tc>
          <w:tcPr>
            <w:tcW w:w="1669" w:type="dxa"/>
            <w:shd w:val="clear" w:color="auto" w:fill="auto"/>
          </w:tcPr>
          <w:p w14:paraId="102C7226"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1423D49A" w14:textId="77777777" w:rsidR="002D27FD" w:rsidRPr="006245E9" w:rsidRDefault="002D27FD" w:rsidP="002D27FD">
            <w:pPr>
              <w:rPr>
                <w:rFonts w:ascii="Arial" w:hAnsi="Arial" w:cs="Arial"/>
                <w:sz w:val="22"/>
                <w:szCs w:val="22"/>
              </w:rPr>
            </w:pPr>
            <w:r w:rsidRPr="006245E9">
              <w:rPr>
                <w:rFonts w:ascii="Arial" w:hAnsi="Arial" w:cs="Arial"/>
                <w:sz w:val="22"/>
                <w:szCs w:val="22"/>
              </w:rPr>
              <w:t>IAF22-11</w:t>
            </w:r>
          </w:p>
        </w:tc>
      </w:tr>
      <w:tr w:rsidR="002D27FD" w:rsidRPr="006245E9" w14:paraId="59409C6D" w14:textId="77777777" w:rsidTr="002D27FD">
        <w:trPr>
          <w:trHeight w:val="493"/>
        </w:trPr>
        <w:tc>
          <w:tcPr>
            <w:tcW w:w="1452" w:type="dxa"/>
            <w:shd w:val="clear" w:color="auto" w:fill="auto"/>
          </w:tcPr>
          <w:p w14:paraId="3A39D2A5" w14:textId="77777777" w:rsidR="002D27FD" w:rsidRPr="006245E9" w:rsidRDefault="002D27FD" w:rsidP="002D27FD">
            <w:pPr>
              <w:rPr>
                <w:rFonts w:ascii="Arial" w:hAnsi="Arial" w:cs="Arial"/>
                <w:sz w:val="22"/>
                <w:szCs w:val="22"/>
              </w:rPr>
            </w:pPr>
            <w:r w:rsidRPr="006245E9">
              <w:rPr>
                <w:rFonts w:ascii="Arial" w:hAnsi="Arial" w:cs="Arial"/>
                <w:sz w:val="22"/>
                <w:szCs w:val="22"/>
              </w:rPr>
              <w:t>2008-11</w:t>
            </w:r>
          </w:p>
        </w:tc>
        <w:tc>
          <w:tcPr>
            <w:tcW w:w="2522" w:type="dxa"/>
            <w:shd w:val="clear" w:color="auto" w:fill="auto"/>
          </w:tcPr>
          <w:p w14:paraId="5752C66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w:t>
            </w:r>
          </w:p>
          <w:p w14:paraId="1D923BA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Operations of IAF in 2007</w:t>
            </w:r>
          </w:p>
        </w:tc>
        <w:tc>
          <w:tcPr>
            <w:tcW w:w="9025" w:type="dxa"/>
            <w:shd w:val="clear" w:color="auto" w:fill="auto"/>
          </w:tcPr>
          <w:p w14:paraId="0E08490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2007 as circulated and presented.</w:t>
            </w:r>
          </w:p>
        </w:tc>
        <w:tc>
          <w:tcPr>
            <w:tcW w:w="1669" w:type="dxa"/>
            <w:shd w:val="clear" w:color="auto" w:fill="auto"/>
          </w:tcPr>
          <w:p w14:paraId="6EE6113E"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0B305BDB" w14:textId="77777777" w:rsidR="002D27FD" w:rsidRPr="006245E9" w:rsidRDefault="002D27FD" w:rsidP="002D27FD">
            <w:pPr>
              <w:rPr>
                <w:rFonts w:ascii="Arial" w:hAnsi="Arial" w:cs="Arial"/>
                <w:sz w:val="22"/>
                <w:szCs w:val="22"/>
              </w:rPr>
            </w:pPr>
            <w:r w:rsidRPr="006245E9">
              <w:rPr>
                <w:rFonts w:ascii="Arial" w:hAnsi="Arial" w:cs="Arial"/>
                <w:sz w:val="22"/>
                <w:szCs w:val="22"/>
              </w:rPr>
              <w:t>IAF22-12.1</w:t>
            </w:r>
          </w:p>
        </w:tc>
      </w:tr>
      <w:tr w:rsidR="002D27FD" w:rsidRPr="006245E9" w14:paraId="4929DE6C" w14:textId="77777777" w:rsidTr="002D27FD">
        <w:trPr>
          <w:trHeight w:val="493"/>
        </w:trPr>
        <w:tc>
          <w:tcPr>
            <w:tcW w:w="1452" w:type="dxa"/>
            <w:shd w:val="clear" w:color="auto" w:fill="auto"/>
          </w:tcPr>
          <w:p w14:paraId="1EBDE076" w14:textId="77777777" w:rsidR="002D27FD" w:rsidRPr="006245E9" w:rsidRDefault="002D27FD" w:rsidP="002D27FD">
            <w:pPr>
              <w:rPr>
                <w:rFonts w:ascii="Arial" w:hAnsi="Arial" w:cs="Arial"/>
                <w:sz w:val="22"/>
                <w:szCs w:val="22"/>
              </w:rPr>
            </w:pPr>
            <w:r w:rsidRPr="006245E9">
              <w:rPr>
                <w:rFonts w:ascii="Arial" w:hAnsi="Arial" w:cs="Arial"/>
                <w:sz w:val="22"/>
                <w:szCs w:val="22"/>
              </w:rPr>
              <w:t>2008-12</w:t>
            </w:r>
          </w:p>
        </w:tc>
        <w:tc>
          <w:tcPr>
            <w:tcW w:w="2522" w:type="dxa"/>
            <w:shd w:val="clear" w:color="auto" w:fill="auto"/>
          </w:tcPr>
          <w:p w14:paraId="7558C0B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Financial Oversight Committee</w:t>
            </w:r>
          </w:p>
        </w:tc>
        <w:tc>
          <w:tcPr>
            <w:tcW w:w="9025" w:type="dxa"/>
            <w:shd w:val="clear" w:color="auto" w:fill="auto"/>
          </w:tcPr>
          <w:p w14:paraId="68E53E7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Financial Oversight Committee (ref IAF 22-12-2), as circulated and endorsed the recommendation that the 2007 financial accounts be accepted.</w:t>
            </w:r>
          </w:p>
        </w:tc>
        <w:tc>
          <w:tcPr>
            <w:tcW w:w="1669" w:type="dxa"/>
            <w:shd w:val="clear" w:color="auto" w:fill="auto"/>
          </w:tcPr>
          <w:p w14:paraId="3D9B0260"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7EB6E2DB" w14:textId="77777777" w:rsidR="002D27FD" w:rsidRPr="006245E9" w:rsidRDefault="002D27FD" w:rsidP="002D27FD">
            <w:pPr>
              <w:rPr>
                <w:rFonts w:ascii="Arial" w:hAnsi="Arial" w:cs="Arial"/>
                <w:sz w:val="22"/>
                <w:szCs w:val="22"/>
              </w:rPr>
            </w:pPr>
            <w:r w:rsidRPr="006245E9">
              <w:rPr>
                <w:rFonts w:ascii="Arial" w:hAnsi="Arial" w:cs="Arial"/>
                <w:sz w:val="22"/>
                <w:szCs w:val="22"/>
              </w:rPr>
              <w:t>IAF22-12.2</w:t>
            </w:r>
          </w:p>
        </w:tc>
      </w:tr>
      <w:tr w:rsidR="002D27FD" w:rsidRPr="006245E9" w14:paraId="74C125B3" w14:textId="77777777" w:rsidTr="002D27FD">
        <w:trPr>
          <w:trHeight w:val="493"/>
        </w:trPr>
        <w:tc>
          <w:tcPr>
            <w:tcW w:w="1452" w:type="dxa"/>
            <w:shd w:val="clear" w:color="auto" w:fill="auto"/>
          </w:tcPr>
          <w:p w14:paraId="6646C09B" w14:textId="77777777" w:rsidR="002D27FD" w:rsidRPr="006245E9" w:rsidRDefault="002D27FD" w:rsidP="002D27FD">
            <w:pPr>
              <w:rPr>
                <w:rFonts w:ascii="Arial" w:hAnsi="Arial" w:cs="Arial"/>
                <w:sz w:val="22"/>
                <w:szCs w:val="22"/>
              </w:rPr>
            </w:pPr>
            <w:r w:rsidRPr="006245E9">
              <w:rPr>
                <w:rFonts w:ascii="Arial" w:hAnsi="Arial" w:cs="Arial"/>
                <w:sz w:val="22"/>
                <w:szCs w:val="22"/>
              </w:rPr>
              <w:t>2008-13</w:t>
            </w:r>
          </w:p>
        </w:tc>
        <w:tc>
          <w:tcPr>
            <w:tcW w:w="2522" w:type="dxa"/>
            <w:shd w:val="clear" w:color="auto" w:fill="auto"/>
          </w:tcPr>
          <w:p w14:paraId="4357DF5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2008</w:t>
            </w:r>
          </w:p>
        </w:tc>
        <w:tc>
          <w:tcPr>
            <w:tcW w:w="9025" w:type="dxa"/>
            <w:shd w:val="clear" w:color="auto" w:fill="auto"/>
          </w:tcPr>
          <w:p w14:paraId="1D1ED43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31 August 2008 as presented.</w:t>
            </w:r>
          </w:p>
        </w:tc>
        <w:tc>
          <w:tcPr>
            <w:tcW w:w="1669" w:type="dxa"/>
            <w:shd w:val="clear" w:color="auto" w:fill="auto"/>
          </w:tcPr>
          <w:p w14:paraId="42BFCE6B"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535EBE8E" w14:textId="77777777" w:rsidR="002D27FD" w:rsidRPr="006245E9" w:rsidRDefault="002D27FD" w:rsidP="002D27FD">
            <w:pPr>
              <w:rPr>
                <w:rFonts w:ascii="Arial" w:hAnsi="Arial" w:cs="Arial"/>
                <w:sz w:val="22"/>
                <w:szCs w:val="22"/>
              </w:rPr>
            </w:pPr>
            <w:r w:rsidRPr="006245E9">
              <w:rPr>
                <w:rFonts w:ascii="Arial" w:hAnsi="Arial" w:cs="Arial"/>
                <w:sz w:val="22"/>
                <w:szCs w:val="22"/>
              </w:rPr>
              <w:t>IAF22-12.2</w:t>
            </w:r>
          </w:p>
        </w:tc>
      </w:tr>
      <w:tr w:rsidR="002D27FD" w:rsidRPr="006245E9" w14:paraId="521D05B5" w14:textId="77777777" w:rsidTr="002D27FD">
        <w:trPr>
          <w:trHeight w:val="493"/>
        </w:trPr>
        <w:tc>
          <w:tcPr>
            <w:tcW w:w="1452" w:type="dxa"/>
            <w:shd w:val="clear" w:color="auto" w:fill="auto"/>
          </w:tcPr>
          <w:p w14:paraId="30D0353F" w14:textId="77777777" w:rsidR="002D27FD" w:rsidRPr="006245E9" w:rsidRDefault="002D27FD" w:rsidP="002D27FD">
            <w:pPr>
              <w:rPr>
                <w:rFonts w:ascii="Arial" w:hAnsi="Arial" w:cs="Arial"/>
                <w:sz w:val="22"/>
                <w:szCs w:val="22"/>
              </w:rPr>
            </w:pPr>
            <w:r w:rsidRPr="006245E9">
              <w:rPr>
                <w:rFonts w:ascii="Arial" w:hAnsi="Arial" w:cs="Arial"/>
                <w:sz w:val="22"/>
                <w:szCs w:val="22"/>
              </w:rPr>
              <w:t>2008-14</w:t>
            </w:r>
          </w:p>
        </w:tc>
        <w:tc>
          <w:tcPr>
            <w:tcW w:w="2522" w:type="dxa"/>
            <w:shd w:val="clear" w:color="auto" w:fill="auto"/>
          </w:tcPr>
          <w:p w14:paraId="3E97770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2009</w:t>
            </w:r>
          </w:p>
        </w:tc>
        <w:tc>
          <w:tcPr>
            <w:tcW w:w="9025" w:type="dxa"/>
            <w:shd w:val="clear" w:color="auto" w:fill="auto"/>
          </w:tcPr>
          <w:p w14:paraId="53BED3E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IAF Budget for 2009 as submitted by the Treasurer and directed the Secretary to send invoices for membership fees for 2009 based upon the budget amount.</w:t>
            </w:r>
          </w:p>
        </w:tc>
        <w:tc>
          <w:tcPr>
            <w:tcW w:w="1669" w:type="dxa"/>
            <w:shd w:val="clear" w:color="auto" w:fill="auto"/>
          </w:tcPr>
          <w:p w14:paraId="5AD56A17"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853CE45" w14:textId="77777777" w:rsidR="002D27FD" w:rsidRPr="006245E9" w:rsidRDefault="002D27FD" w:rsidP="002D27FD">
            <w:pPr>
              <w:rPr>
                <w:rFonts w:ascii="Arial" w:hAnsi="Arial" w:cs="Arial"/>
                <w:sz w:val="22"/>
                <w:szCs w:val="22"/>
              </w:rPr>
            </w:pPr>
            <w:r w:rsidRPr="006245E9">
              <w:rPr>
                <w:rFonts w:ascii="Arial" w:hAnsi="Arial" w:cs="Arial"/>
                <w:sz w:val="22"/>
                <w:szCs w:val="22"/>
              </w:rPr>
              <w:t>IAF22-12.3</w:t>
            </w:r>
          </w:p>
        </w:tc>
      </w:tr>
      <w:tr w:rsidR="002D27FD" w:rsidRPr="006245E9" w14:paraId="0B841261" w14:textId="77777777" w:rsidTr="002D27FD">
        <w:trPr>
          <w:trHeight w:val="493"/>
        </w:trPr>
        <w:tc>
          <w:tcPr>
            <w:tcW w:w="1452" w:type="dxa"/>
            <w:shd w:val="clear" w:color="auto" w:fill="auto"/>
          </w:tcPr>
          <w:p w14:paraId="3E70C606" w14:textId="77777777" w:rsidR="002D27FD" w:rsidRPr="006245E9" w:rsidRDefault="002D27FD" w:rsidP="002D27FD">
            <w:pPr>
              <w:rPr>
                <w:rFonts w:ascii="Arial" w:hAnsi="Arial" w:cs="Arial"/>
                <w:sz w:val="22"/>
                <w:szCs w:val="22"/>
              </w:rPr>
            </w:pPr>
            <w:r w:rsidRPr="006245E9">
              <w:rPr>
                <w:rFonts w:ascii="Arial" w:hAnsi="Arial" w:cs="Arial"/>
                <w:sz w:val="22"/>
                <w:szCs w:val="22"/>
              </w:rPr>
              <w:t>2008-15</w:t>
            </w:r>
          </w:p>
        </w:tc>
        <w:tc>
          <w:tcPr>
            <w:tcW w:w="2522" w:type="dxa"/>
            <w:shd w:val="clear" w:color="auto" w:fill="auto"/>
          </w:tcPr>
          <w:p w14:paraId="0769A2C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Liaison Report to IAF</w:t>
            </w:r>
          </w:p>
        </w:tc>
        <w:tc>
          <w:tcPr>
            <w:tcW w:w="9025" w:type="dxa"/>
            <w:shd w:val="clear" w:color="auto" w:fill="auto"/>
          </w:tcPr>
          <w:p w14:paraId="7A969AE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GLOBALGAP Report (ref IAF GA 22-13-3) as presented.</w:t>
            </w:r>
          </w:p>
        </w:tc>
        <w:tc>
          <w:tcPr>
            <w:tcW w:w="1669" w:type="dxa"/>
            <w:shd w:val="clear" w:color="auto" w:fill="auto"/>
          </w:tcPr>
          <w:p w14:paraId="7EC0D432"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6998B5C" w14:textId="77777777" w:rsidR="002D27FD" w:rsidRPr="006245E9" w:rsidRDefault="002D27FD" w:rsidP="002D27FD">
            <w:pPr>
              <w:rPr>
                <w:rFonts w:ascii="Arial" w:hAnsi="Arial" w:cs="Arial"/>
                <w:sz w:val="22"/>
                <w:szCs w:val="22"/>
              </w:rPr>
            </w:pPr>
            <w:r w:rsidRPr="006245E9">
              <w:rPr>
                <w:rFonts w:ascii="Arial" w:hAnsi="Arial" w:cs="Arial"/>
                <w:sz w:val="22"/>
                <w:szCs w:val="22"/>
              </w:rPr>
              <w:t>IAF22-13.3</w:t>
            </w:r>
          </w:p>
        </w:tc>
      </w:tr>
      <w:tr w:rsidR="002D27FD" w:rsidRPr="006245E9" w14:paraId="1A4489B9" w14:textId="77777777" w:rsidTr="002D27FD">
        <w:trPr>
          <w:trHeight w:val="493"/>
        </w:trPr>
        <w:tc>
          <w:tcPr>
            <w:tcW w:w="1452" w:type="dxa"/>
            <w:shd w:val="clear" w:color="auto" w:fill="auto"/>
          </w:tcPr>
          <w:p w14:paraId="64C1D16D" w14:textId="77777777" w:rsidR="002D27FD" w:rsidRPr="006245E9" w:rsidRDefault="002D27FD" w:rsidP="002D27FD">
            <w:pPr>
              <w:rPr>
                <w:rFonts w:ascii="Arial" w:hAnsi="Arial" w:cs="Arial"/>
                <w:sz w:val="22"/>
                <w:szCs w:val="22"/>
              </w:rPr>
            </w:pPr>
            <w:r w:rsidRPr="006245E9">
              <w:rPr>
                <w:rFonts w:ascii="Arial" w:hAnsi="Arial" w:cs="Arial"/>
                <w:sz w:val="22"/>
                <w:szCs w:val="22"/>
              </w:rPr>
              <w:t>2008-16</w:t>
            </w:r>
          </w:p>
        </w:tc>
        <w:tc>
          <w:tcPr>
            <w:tcW w:w="2522" w:type="dxa"/>
            <w:shd w:val="clear" w:color="auto" w:fill="auto"/>
          </w:tcPr>
          <w:p w14:paraId="7A8C39A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 Directors</w:t>
            </w:r>
          </w:p>
        </w:tc>
        <w:tc>
          <w:tcPr>
            <w:tcW w:w="9025" w:type="dxa"/>
            <w:shd w:val="clear" w:color="auto" w:fill="auto"/>
          </w:tcPr>
          <w:p w14:paraId="708CD3EB"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congratulated the following Directors on their election:</w:t>
            </w:r>
          </w:p>
          <w:p w14:paraId="65AAE22B"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Ms Elva Nilsen (SCC) elected on an interim basis as Vice Chair for a one year term ending at the 2009 General Assembly Meeting.</w:t>
            </w:r>
          </w:p>
          <w:p w14:paraId="67B378F0"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Mr Guenther Beer (BDI) elected unopposed as Director representing Industry and User Association Members, for a three year term ending at the 2011 General Assembly Meeting.</w:t>
            </w:r>
          </w:p>
          <w:p w14:paraId="6B338FE9"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Mr Roger Bennett (IIOC) elected as Director representing Conformity Assessment Body Association Members, for a three year term ending at the 2011 General Assembly Meeting.</w:t>
            </w:r>
          </w:p>
          <w:p w14:paraId="3424E019"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Notes:</w:t>
            </w:r>
          </w:p>
          <w:p w14:paraId="05B5DBB4"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1. Dr Thomas Facklam (DAR) will complete his second term as IAF Chairman at the 2009 General Assembly Meeting.</w:t>
            </w:r>
          </w:p>
          <w:p w14:paraId="2CBA39D8"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2. Dr Lorenzo Thione (SINCERT) will complete his first term as Director representing Accreditation Body Members located in a high income economy, as designated by the World Bank, at the 2009 General Assembly Meeting.</w:t>
            </w:r>
          </w:p>
          <w:p w14:paraId="7F49E8CF"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3. Mr Girdhar Gyani (NABCB) will complete his second term as Director representing Accreditation Body Members located in a low and medium income economy, as designated by the World Bank, at the 2010 General Assembly Meeting.</w:t>
            </w:r>
          </w:p>
        </w:tc>
        <w:tc>
          <w:tcPr>
            <w:tcW w:w="1669" w:type="dxa"/>
            <w:shd w:val="clear" w:color="auto" w:fill="auto"/>
          </w:tcPr>
          <w:p w14:paraId="51754921"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1B83619D" w14:textId="77777777" w:rsidR="002D27FD" w:rsidRPr="006245E9" w:rsidRDefault="002D27FD" w:rsidP="002D27FD">
            <w:pPr>
              <w:rPr>
                <w:rFonts w:ascii="Arial" w:hAnsi="Arial" w:cs="Arial"/>
                <w:sz w:val="22"/>
                <w:szCs w:val="22"/>
              </w:rPr>
            </w:pPr>
            <w:r w:rsidRPr="006245E9">
              <w:rPr>
                <w:rFonts w:ascii="Arial" w:hAnsi="Arial" w:cs="Arial"/>
                <w:sz w:val="22"/>
                <w:szCs w:val="22"/>
              </w:rPr>
              <w:t>IAF22-14</w:t>
            </w:r>
          </w:p>
        </w:tc>
      </w:tr>
      <w:tr w:rsidR="002D27FD" w:rsidRPr="006245E9" w14:paraId="2D5E8993" w14:textId="77777777" w:rsidTr="002D27FD">
        <w:trPr>
          <w:trHeight w:val="493"/>
        </w:trPr>
        <w:tc>
          <w:tcPr>
            <w:tcW w:w="1452" w:type="dxa"/>
            <w:shd w:val="clear" w:color="auto" w:fill="auto"/>
          </w:tcPr>
          <w:p w14:paraId="52642ED6" w14:textId="77777777" w:rsidR="002D27FD" w:rsidRPr="006245E9" w:rsidRDefault="002D27FD" w:rsidP="002D27FD">
            <w:pPr>
              <w:rPr>
                <w:rFonts w:ascii="Arial" w:hAnsi="Arial" w:cs="Arial"/>
                <w:sz w:val="22"/>
                <w:szCs w:val="22"/>
              </w:rPr>
            </w:pPr>
            <w:r w:rsidRPr="006245E9">
              <w:rPr>
                <w:rFonts w:ascii="Arial" w:hAnsi="Arial" w:cs="Arial"/>
                <w:sz w:val="22"/>
                <w:szCs w:val="22"/>
              </w:rPr>
              <w:t>2008-17</w:t>
            </w:r>
          </w:p>
        </w:tc>
        <w:tc>
          <w:tcPr>
            <w:tcW w:w="2522" w:type="dxa"/>
            <w:shd w:val="clear" w:color="auto" w:fill="auto"/>
          </w:tcPr>
          <w:p w14:paraId="68659D2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Confirmation of the JGA6 Resolutions</w:t>
            </w:r>
          </w:p>
        </w:tc>
        <w:tc>
          <w:tcPr>
            <w:tcW w:w="9025" w:type="dxa"/>
            <w:shd w:val="clear" w:color="auto" w:fill="auto"/>
          </w:tcPr>
          <w:p w14:paraId="1D4B0A6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confirmed the Resolutions adopted by IAF and ILAC at the 6</w:t>
            </w:r>
            <w:r w:rsidRPr="006245E9">
              <w:rPr>
                <w:rFonts w:ascii="Arial" w:hAnsi="Arial" w:cs="Arial"/>
                <w:sz w:val="22"/>
                <w:szCs w:val="22"/>
                <w:vertAlign w:val="superscript"/>
                <w:lang w:eastAsia="en-US"/>
              </w:rPr>
              <w:t>th</w:t>
            </w:r>
            <w:r w:rsidRPr="006245E9">
              <w:rPr>
                <w:rFonts w:ascii="Arial" w:hAnsi="Arial" w:cs="Arial"/>
                <w:sz w:val="22"/>
                <w:szCs w:val="22"/>
                <w:lang w:eastAsia="en-US"/>
              </w:rPr>
              <w:t xml:space="preserve"> IAF-ILAC Joint General Assembly as listed in Annex 1 to this document.</w:t>
            </w:r>
          </w:p>
        </w:tc>
        <w:tc>
          <w:tcPr>
            <w:tcW w:w="1669" w:type="dxa"/>
            <w:shd w:val="clear" w:color="auto" w:fill="auto"/>
          </w:tcPr>
          <w:p w14:paraId="62DC0450"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2D9E4F8C" w14:textId="77777777" w:rsidR="002D27FD" w:rsidRPr="006245E9" w:rsidRDefault="002D27FD" w:rsidP="002D27FD">
            <w:pPr>
              <w:rPr>
                <w:rFonts w:ascii="Arial" w:hAnsi="Arial" w:cs="Arial"/>
                <w:sz w:val="22"/>
                <w:szCs w:val="22"/>
              </w:rPr>
            </w:pPr>
            <w:r w:rsidRPr="006245E9">
              <w:rPr>
                <w:rFonts w:ascii="Arial" w:hAnsi="Arial" w:cs="Arial"/>
                <w:sz w:val="22"/>
                <w:szCs w:val="22"/>
              </w:rPr>
              <w:t>IAF22-16</w:t>
            </w:r>
          </w:p>
        </w:tc>
      </w:tr>
      <w:tr w:rsidR="002D27FD" w:rsidRPr="006245E9" w14:paraId="11557CAA" w14:textId="77777777" w:rsidTr="002D27FD">
        <w:trPr>
          <w:trHeight w:val="493"/>
        </w:trPr>
        <w:tc>
          <w:tcPr>
            <w:tcW w:w="1452" w:type="dxa"/>
            <w:shd w:val="clear" w:color="auto" w:fill="auto"/>
          </w:tcPr>
          <w:p w14:paraId="1ED08C78" w14:textId="77777777" w:rsidR="002D27FD" w:rsidRPr="006245E9" w:rsidRDefault="002D27FD" w:rsidP="002D27FD">
            <w:pPr>
              <w:rPr>
                <w:rFonts w:ascii="Arial" w:hAnsi="Arial" w:cs="Arial"/>
                <w:sz w:val="22"/>
                <w:szCs w:val="22"/>
              </w:rPr>
            </w:pPr>
            <w:r w:rsidRPr="006245E9">
              <w:rPr>
                <w:rFonts w:ascii="Arial" w:hAnsi="Arial" w:cs="Arial"/>
                <w:sz w:val="22"/>
                <w:szCs w:val="22"/>
              </w:rPr>
              <w:t>2008-18</w:t>
            </w:r>
          </w:p>
        </w:tc>
        <w:tc>
          <w:tcPr>
            <w:tcW w:w="2522" w:type="dxa"/>
            <w:shd w:val="clear" w:color="auto" w:fill="auto"/>
          </w:tcPr>
          <w:p w14:paraId="41A996A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Confirmation of the JGA7 Resolutions</w:t>
            </w:r>
          </w:p>
        </w:tc>
        <w:tc>
          <w:tcPr>
            <w:tcW w:w="9025" w:type="dxa"/>
            <w:shd w:val="clear" w:color="auto" w:fill="auto"/>
          </w:tcPr>
          <w:p w14:paraId="22068F2B"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confirmed the Resolutions adopted by IAF and ILAC at the 7</w:t>
            </w:r>
            <w:r w:rsidRPr="006245E9">
              <w:rPr>
                <w:rFonts w:ascii="Arial" w:hAnsi="Arial" w:cs="Arial"/>
                <w:sz w:val="22"/>
                <w:szCs w:val="22"/>
                <w:vertAlign w:val="superscript"/>
                <w:lang w:eastAsia="en-US"/>
              </w:rPr>
              <w:t>th</w:t>
            </w:r>
            <w:r w:rsidRPr="006245E9">
              <w:rPr>
                <w:rFonts w:ascii="Arial" w:hAnsi="Arial" w:cs="Arial"/>
                <w:sz w:val="22"/>
                <w:szCs w:val="22"/>
                <w:lang w:eastAsia="en-US"/>
              </w:rPr>
              <w:t xml:space="preserve"> IAF-ILAC Joint General Assembly as listed in Annex 2 to this document.</w:t>
            </w:r>
          </w:p>
        </w:tc>
        <w:tc>
          <w:tcPr>
            <w:tcW w:w="1669" w:type="dxa"/>
            <w:shd w:val="clear" w:color="auto" w:fill="auto"/>
          </w:tcPr>
          <w:p w14:paraId="70AF250F"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0A2D9262" w14:textId="77777777" w:rsidR="002D27FD" w:rsidRPr="006245E9" w:rsidRDefault="002D27FD" w:rsidP="002D27FD">
            <w:pPr>
              <w:rPr>
                <w:rFonts w:ascii="Arial" w:hAnsi="Arial" w:cs="Arial"/>
                <w:sz w:val="22"/>
                <w:szCs w:val="22"/>
              </w:rPr>
            </w:pPr>
            <w:r w:rsidRPr="006245E9">
              <w:rPr>
                <w:rFonts w:ascii="Arial" w:hAnsi="Arial" w:cs="Arial"/>
                <w:sz w:val="22"/>
                <w:szCs w:val="22"/>
              </w:rPr>
              <w:t>IAF22-16</w:t>
            </w:r>
          </w:p>
        </w:tc>
      </w:tr>
      <w:tr w:rsidR="002D27FD" w:rsidRPr="006245E9" w14:paraId="620DEF32" w14:textId="77777777" w:rsidTr="002D27FD">
        <w:trPr>
          <w:trHeight w:val="493"/>
        </w:trPr>
        <w:tc>
          <w:tcPr>
            <w:tcW w:w="1452" w:type="dxa"/>
            <w:shd w:val="clear" w:color="auto" w:fill="auto"/>
          </w:tcPr>
          <w:p w14:paraId="179C4F0A" w14:textId="77777777" w:rsidR="002D27FD" w:rsidRPr="006245E9" w:rsidRDefault="002D27FD" w:rsidP="002D27FD">
            <w:pPr>
              <w:rPr>
                <w:rFonts w:ascii="Arial" w:hAnsi="Arial" w:cs="Arial"/>
                <w:sz w:val="22"/>
                <w:szCs w:val="22"/>
              </w:rPr>
            </w:pPr>
            <w:r w:rsidRPr="006245E9">
              <w:rPr>
                <w:rFonts w:ascii="Arial" w:hAnsi="Arial" w:cs="Arial"/>
                <w:sz w:val="22"/>
                <w:szCs w:val="22"/>
              </w:rPr>
              <w:t>2008-19</w:t>
            </w:r>
          </w:p>
        </w:tc>
        <w:tc>
          <w:tcPr>
            <w:tcW w:w="2522" w:type="dxa"/>
            <w:shd w:val="clear" w:color="auto" w:fill="auto"/>
          </w:tcPr>
          <w:p w14:paraId="6290FED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Confirmation of the JGA8 Resolutions</w:t>
            </w:r>
          </w:p>
        </w:tc>
        <w:tc>
          <w:tcPr>
            <w:tcW w:w="9025" w:type="dxa"/>
            <w:shd w:val="clear" w:color="auto" w:fill="auto"/>
          </w:tcPr>
          <w:p w14:paraId="6F8D272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confirmed the Resolutions adopted by IAF and ILAC at the 8</w:t>
            </w:r>
            <w:r w:rsidRPr="006245E9">
              <w:rPr>
                <w:rFonts w:ascii="Arial" w:hAnsi="Arial" w:cs="Arial"/>
                <w:sz w:val="22"/>
                <w:szCs w:val="22"/>
                <w:vertAlign w:val="superscript"/>
                <w:lang w:eastAsia="en-US"/>
              </w:rPr>
              <w:t>th</w:t>
            </w:r>
            <w:r w:rsidRPr="006245E9">
              <w:rPr>
                <w:rFonts w:ascii="Arial" w:hAnsi="Arial" w:cs="Arial"/>
                <w:sz w:val="22"/>
                <w:szCs w:val="22"/>
                <w:lang w:eastAsia="en-US"/>
              </w:rPr>
              <w:t xml:space="preserve"> IAF-ILAC Joint General Assembly as listed in Annex 3 to this document.</w:t>
            </w:r>
          </w:p>
        </w:tc>
        <w:tc>
          <w:tcPr>
            <w:tcW w:w="1669" w:type="dxa"/>
            <w:shd w:val="clear" w:color="auto" w:fill="auto"/>
          </w:tcPr>
          <w:p w14:paraId="152464C8"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303AFD23" w14:textId="77777777" w:rsidR="002D27FD" w:rsidRPr="006245E9" w:rsidRDefault="002D27FD" w:rsidP="002D27FD">
            <w:pPr>
              <w:rPr>
                <w:rFonts w:ascii="Arial" w:hAnsi="Arial" w:cs="Arial"/>
                <w:sz w:val="22"/>
                <w:szCs w:val="22"/>
              </w:rPr>
            </w:pPr>
            <w:r w:rsidRPr="006245E9">
              <w:rPr>
                <w:rFonts w:ascii="Arial" w:hAnsi="Arial" w:cs="Arial"/>
                <w:sz w:val="22"/>
                <w:szCs w:val="22"/>
              </w:rPr>
              <w:t>IAF22-16</w:t>
            </w:r>
          </w:p>
        </w:tc>
      </w:tr>
      <w:tr w:rsidR="002D27FD" w:rsidRPr="006245E9" w14:paraId="4C646903" w14:textId="77777777" w:rsidTr="002D27FD">
        <w:trPr>
          <w:trHeight w:val="493"/>
        </w:trPr>
        <w:tc>
          <w:tcPr>
            <w:tcW w:w="1452" w:type="dxa"/>
            <w:shd w:val="clear" w:color="auto" w:fill="auto"/>
          </w:tcPr>
          <w:p w14:paraId="4B9E35F1" w14:textId="77777777" w:rsidR="002D27FD" w:rsidRPr="006245E9" w:rsidRDefault="002D27FD" w:rsidP="002D27FD">
            <w:pPr>
              <w:rPr>
                <w:rFonts w:ascii="Arial" w:hAnsi="Arial" w:cs="Arial"/>
                <w:sz w:val="22"/>
                <w:szCs w:val="22"/>
              </w:rPr>
            </w:pPr>
            <w:r w:rsidRPr="006245E9">
              <w:rPr>
                <w:rFonts w:ascii="Arial" w:hAnsi="Arial" w:cs="Arial"/>
                <w:sz w:val="22"/>
                <w:szCs w:val="22"/>
              </w:rPr>
              <w:t>2008-20</w:t>
            </w:r>
          </w:p>
        </w:tc>
        <w:tc>
          <w:tcPr>
            <w:tcW w:w="2522" w:type="dxa"/>
            <w:shd w:val="clear" w:color="auto" w:fill="auto"/>
          </w:tcPr>
          <w:p w14:paraId="0F88442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2008 Annual Meetings</w:t>
            </w:r>
          </w:p>
        </w:tc>
        <w:tc>
          <w:tcPr>
            <w:tcW w:w="9025" w:type="dxa"/>
            <w:shd w:val="clear" w:color="auto" w:fill="auto"/>
          </w:tcPr>
          <w:p w14:paraId="79AB71B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expressed its appreciation for the generous hospitality and excellent arrangements provided by SWEDAC as the host of the IAF Twenty Second Annual Meetings, held in October 2008, in Stockholm, Sweden.</w:t>
            </w:r>
          </w:p>
        </w:tc>
        <w:tc>
          <w:tcPr>
            <w:tcW w:w="1669" w:type="dxa"/>
            <w:shd w:val="clear" w:color="auto" w:fill="auto"/>
          </w:tcPr>
          <w:p w14:paraId="41359839"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01DA58A" w14:textId="77777777" w:rsidR="002D27FD" w:rsidRPr="006245E9" w:rsidRDefault="002D27FD" w:rsidP="002D27FD">
            <w:pPr>
              <w:rPr>
                <w:rFonts w:ascii="Arial" w:hAnsi="Arial" w:cs="Arial"/>
                <w:sz w:val="22"/>
                <w:szCs w:val="22"/>
              </w:rPr>
            </w:pPr>
            <w:r w:rsidRPr="006245E9">
              <w:rPr>
                <w:rFonts w:ascii="Arial" w:hAnsi="Arial" w:cs="Arial"/>
                <w:sz w:val="22"/>
                <w:szCs w:val="22"/>
              </w:rPr>
              <w:t>IAF22-17</w:t>
            </w:r>
          </w:p>
        </w:tc>
      </w:tr>
      <w:tr w:rsidR="002D27FD" w:rsidRPr="006245E9" w14:paraId="6584E3FD" w14:textId="77777777" w:rsidTr="002D27FD">
        <w:trPr>
          <w:trHeight w:val="493"/>
        </w:trPr>
        <w:tc>
          <w:tcPr>
            <w:tcW w:w="1452" w:type="dxa"/>
            <w:shd w:val="clear" w:color="auto" w:fill="auto"/>
          </w:tcPr>
          <w:p w14:paraId="431D75AD" w14:textId="77777777" w:rsidR="002D27FD" w:rsidRPr="006245E9" w:rsidRDefault="002D27FD" w:rsidP="002D27FD">
            <w:pPr>
              <w:rPr>
                <w:rFonts w:ascii="Arial" w:hAnsi="Arial" w:cs="Arial"/>
                <w:sz w:val="22"/>
                <w:szCs w:val="22"/>
              </w:rPr>
            </w:pPr>
            <w:r w:rsidRPr="006245E9">
              <w:rPr>
                <w:rFonts w:ascii="Arial" w:hAnsi="Arial" w:cs="Arial"/>
                <w:sz w:val="22"/>
                <w:szCs w:val="22"/>
              </w:rPr>
              <w:t>2008-21</w:t>
            </w:r>
          </w:p>
        </w:tc>
        <w:tc>
          <w:tcPr>
            <w:tcW w:w="2522" w:type="dxa"/>
            <w:shd w:val="clear" w:color="auto" w:fill="auto"/>
          </w:tcPr>
          <w:p w14:paraId="5C3842A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2009 Annual</w:t>
            </w:r>
          </w:p>
          <w:p w14:paraId="7562654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5AD40F6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CALA (Canadian Association for Laboratory Accreditation Inc.) to host the 2009 Annual Meetings in Vancouver, Canada, from 9 to 21 October, 2009 in association with the ILAC General Assembly.</w:t>
            </w:r>
          </w:p>
        </w:tc>
        <w:tc>
          <w:tcPr>
            <w:tcW w:w="1669" w:type="dxa"/>
            <w:shd w:val="clear" w:color="auto" w:fill="auto"/>
          </w:tcPr>
          <w:p w14:paraId="145F249B"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210C0768" w14:textId="77777777" w:rsidR="002D27FD" w:rsidRPr="006245E9" w:rsidRDefault="002D27FD" w:rsidP="002D27FD">
            <w:pPr>
              <w:rPr>
                <w:rFonts w:ascii="Arial" w:hAnsi="Arial" w:cs="Arial"/>
                <w:sz w:val="22"/>
                <w:szCs w:val="22"/>
              </w:rPr>
            </w:pPr>
            <w:r w:rsidRPr="006245E9">
              <w:rPr>
                <w:rFonts w:ascii="Arial" w:hAnsi="Arial" w:cs="Arial"/>
                <w:sz w:val="22"/>
                <w:szCs w:val="22"/>
              </w:rPr>
              <w:t>IAF22-17.1</w:t>
            </w:r>
          </w:p>
        </w:tc>
      </w:tr>
      <w:tr w:rsidR="002D27FD" w:rsidRPr="006245E9" w14:paraId="7131CEAB" w14:textId="77777777" w:rsidTr="002D27FD">
        <w:trPr>
          <w:trHeight w:val="493"/>
        </w:trPr>
        <w:tc>
          <w:tcPr>
            <w:tcW w:w="1452" w:type="dxa"/>
            <w:shd w:val="clear" w:color="auto" w:fill="auto"/>
          </w:tcPr>
          <w:p w14:paraId="362B5E7E" w14:textId="77777777" w:rsidR="002D27FD" w:rsidRPr="006245E9" w:rsidRDefault="002D27FD" w:rsidP="002D27FD">
            <w:pPr>
              <w:rPr>
                <w:rFonts w:ascii="Arial" w:hAnsi="Arial" w:cs="Arial"/>
                <w:sz w:val="22"/>
                <w:szCs w:val="22"/>
              </w:rPr>
            </w:pPr>
            <w:r w:rsidRPr="006245E9">
              <w:rPr>
                <w:rFonts w:ascii="Arial" w:hAnsi="Arial" w:cs="Arial"/>
                <w:sz w:val="22"/>
                <w:szCs w:val="22"/>
              </w:rPr>
              <w:t>2008-22</w:t>
            </w:r>
          </w:p>
        </w:tc>
        <w:tc>
          <w:tcPr>
            <w:tcW w:w="2522" w:type="dxa"/>
            <w:shd w:val="clear" w:color="auto" w:fill="auto"/>
          </w:tcPr>
          <w:p w14:paraId="38D4CBB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2010 Annual</w:t>
            </w:r>
          </w:p>
          <w:p w14:paraId="5698BB7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3C5CD21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CNAS to host the 2010 Annual Meetings in Shanghai, China, in association with the ILAC General Assembly.</w:t>
            </w:r>
          </w:p>
        </w:tc>
        <w:tc>
          <w:tcPr>
            <w:tcW w:w="1669" w:type="dxa"/>
            <w:shd w:val="clear" w:color="auto" w:fill="auto"/>
          </w:tcPr>
          <w:p w14:paraId="4FF3D075"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57910320" w14:textId="77777777" w:rsidR="002D27FD" w:rsidRPr="006245E9" w:rsidRDefault="002D27FD" w:rsidP="002D27FD">
            <w:pPr>
              <w:rPr>
                <w:rFonts w:ascii="Arial" w:hAnsi="Arial" w:cs="Arial"/>
                <w:sz w:val="22"/>
                <w:szCs w:val="22"/>
              </w:rPr>
            </w:pPr>
            <w:r w:rsidRPr="006245E9">
              <w:rPr>
                <w:rFonts w:ascii="Arial" w:hAnsi="Arial" w:cs="Arial"/>
                <w:sz w:val="22"/>
                <w:szCs w:val="22"/>
              </w:rPr>
              <w:t>IAF22-17.2</w:t>
            </w:r>
          </w:p>
        </w:tc>
      </w:tr>
      <w:tr w:rsidR="002D27FD" w:rsidRPr="006245E9" w14:paraId="3D3B2D47" w14:textId="77777777" w:rsidTr="002D27FD">
        <w:trPr>
          <w:trHeight w:val="493"/>
        </w:trPr>
        <w:tc>
          <w:tcPr>
            <w:tcW w:w="1452" w:type="dxa"/>
            <w:shd w:val="clear" w:color="auto" w:fill="auto"/>
          </w:tcPr>
          <w:p w14:paraId="1ED2737A" w14:textId="77777777" w:rsidR="002D27FD" w:rsidRPr="006245E9" w:rsidRDefault="002D27FD" w:rsidP="002D27FD">
            <w:pPr>
              <w:rPr>
                <w:rFonts w:ascii="Arial" w:hAnsi="Arial" w:cs="Arial"/>
                <w:sz w:val="22"/>
                <w:szCs w:val="22"/>
              </w:rPr>
            </w:pPr>
            <w:r w:rsidRPr="006245E9">
              <w:rPr>
                <w:rFonts w:ascii="Arial" w:hAnsi="Arial" w:cs="Arial"/>
                <w:sz w:val="22"/>
                <w:szCs w:val="22"/>
              </w:rPr>
              <w:t>2008-23</w:t>
            </w:r>
          </w:p>
        </w:tc>
        <w:tc>
          <w:tcPr>
            <w:tcW w:w="2522" w:type="dxa"/>
            <w:shd w:val="clear" w:color="auto" w:fill="auto"/>
          </w:tcPr>
          <w:p w14:paraId="0AA4E4D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2011 Annual</w:t>
            </w:r>
          </w:p>
          <w:p w14:paraId="72EAE31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3815E56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NAC to host the 2011 Annual Meetings in Bangkok, Thailand, in association with the ILAC General Assembly.</w:t>
            </w:r>
          </w:p>
        </w:tc>
        <w:tc>
          <w:tcPr>
            <w:tcW w:w="1669" w:type="dxa"/>
            <w:shd w:val="clear" w:color="auto" w:fill="auto"/>
          </w:tcPr>
          <w:p w14:paraId="3B0EA5B7"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3BF83CA4" w14:textId="77777777" w:rsidR="002D27FD" w:rsidRPr="006245E9" w:rsidRDefault="002D27FD" w:rsidP="002D27FD">
            <w:pPr>
              <w:rPr>
                <w:rFonts w:ascii="Arial" w:hAnsi="Arial" w:cs="Arial"/>
                <w:sz w:val="22"/>
                <w:szCs w:val="22"/>
              </w:rPr>
            </w:pPr>
            <w:r w:rsidRPr="006245E9">
              <w:rPr>
                <w:rFonts w:ascii="Arial" w:hAnsi="Arial" w:cs="Arial"/>
                <w:sz w:val="22"/>
                <w:szCs w:val="22"/>
              </w:rPr>
              <w:t>IAF22-17.3</w:t>
            </w:r>
          </w:p>
        </w:tc>
      </w:tr>
      <w:tr w:rsidR="002D27FD" w:rsidRPr="006245E9" w14:paraId="7AB7FAAB" w14:textId="77777777" w:rsidTr="002D27FD">
        <w:trPr>
          <w:trHeight w:val="493"/>
        </w:trPr>
        <w:tc>
          <w:tcPr>
            <w:tcW w:w="1452" w:type="dxa"/>
            <w:shd w:val="clear" w:color="auto" w:fill="auto"/>
          </w:tcPr>
          <w:p w14:paraId="2244E47F" w14:textId="77777777" w:rsidR="002D27FD" w:rsidRPr="006245E9" w:rsidRDefault="002D27FD" w:rsidP="002D27FD">
            <w:pPr>
              <w:rPr>
                <w:rFonts w:ascii="Arial" w:hAnsi="Arial" w:cs="Arial"/>
                <w:sz w:val="22"/>
                <w:szCs w:val="22"/>
              </w:rPr>
            </w:pPr>
            <w:r w:rsidRPr="006245E9">
              <w:rPr>
                <w:rFonts w:ascii="Arial" w:hAnsi="Arial" w:cs="Arial"/>
                <w:sz w:val="22"/>
                <w:szCs w:val="22"/>
              </w:rPr>
              <w:t>JGA8-01</w:t>
            </w:r>
          </w:p>
        </w:tc>
        <w:tc>
          <w:tcPr>
            <w:tcW w:w="2522" w:type="dxa"/>
            <w:shd w:val="clear" w:color="auto" w:fill="auto"/>
          </w:tcPr>
          <w:p w14:paraId="47FE9E9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Adoption of Resolutions</w:t>
            </w:r>
          </w:p>
        </w:tc>
        <w:tc>
          <w:tcPr>
            <w:tcW w:w="9025" w:type="dxa"/>
            <w:shd w:val="clear" w:color="auto" w:fill="auto"/>
          </w:tcPr>
          <w:p w14:paraId="0E1731D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reaffirm the JGASydney Resolution 7 – Certification to accreditation standards and confirm that, unless otherwise specified, resolutions adopted in session are valid from the date of endorsement as shown on the resolution document.</w:t>
            </w:r>
          </w:p>
        </w:tc>
        <w:tc>
          <w:tcPr>
            <w:tcW w:w="1669" w:type="dxa"/>
            <w:shd w:val="clear" w:color="auto" w:fill="auto"/>
          </w:tcPr>
          <w:p w14:paraId="2ADFF247"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6C5E5A38" w14:textId="77777777" w:rsidR="002D27FD" w:rsidRPr="006245E9" w:rsidRDefault="002D27FD" w:rsidP="002D27FD">
            <w:pPr>
              <w:rPr>
                <w:rFonts w:ascii="Arial" w:hAnsi="Arial" w:cs="Arial"/>
                <w:sz w:val="22"/>
                <w:szCs w:val="22"/>
              </w:rPr>
            </w:pPr>
            <w:r w:rsidRPr="006245E9">
              <w:rPr>
                <w:rFonts w:ascii="Arial" w:hAnsi="Arial" w:cs="Arial"/>
                <w:sz w:val="22"/>
                <w:szCs w:val="22"/>
              </w:rPr>
              <w:t>JGA8</w:t>
            </w:r>
          </w:p>
        </w:tc>
      </w:tr>
      <w:tr w:rsidR="002D27FD" w:rsidRPr="006245E9" w14:paraId="79072CEF" w14:textId="77777777" w:rsidTr="002D27FD">
        <w:trPr>
          <w:trHeight w:val="493"/>
        </w:trPr>
        <w:tc>
          <w:tcPr>
            <w:tcW w:w="1452" w:type="dxa"/>
            <w:shd w:val="clear" w:color="auto" w:fill="auto"/>
          </w:tcPr>
          <w:p w14:paraId="7F187AB6" w14:textId="77777777" w:rsidR="002D27FD" w:rsidRPr="006245E9" w:rsidRDefault="002D27FD" w:rsidP="002D27FD">
            <w:pPr>
              <w:rPr>
                <w:rFonts w:ascii="Arial" w:hAnsi="Arial" w:cs="Arial"/>
                <w:sz w:val="22"/>
                <w:szCs w:val="22"/>
              </w:rPr>
            </w:pPr>
            <w:r w:rsidRPr="006245E9">
              <w:rPr>
                <w:rFonts w:ascii="Arial" w:hAnsi="Arial" w:cs="Arial"/>
                <w:sz w:val="22"/>
                <w:szCs w:val="22"/>
              </w:rPr>
              <w:t>JGA8-02</w:t>
            </w:r>
          </w:p>
        </w:tc>
        <w:tc>
          <w:tcPr>
            <w:tcW w:w="2522" w:type="dxa"/>
            <w:shd w:val="clear" w:color="auto" w:fill="auto"/>
          </w:tcPr>
          <w:p w14:paraId="69289D6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Revision of IAF/ILAC A3</w:t>
            </w:r>
          </w:p>
        </w:tc>
        <w:tc>
          <w:tcPr>
            <w:tcW w:w="9025" w:type="dxa"/>
            <w:shd w:val="clear" w:color="auto" w:fill="auto"/>
          </w:tcPr>
          <w:p w14:paraId="562BCAB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agree to revise IAF/ILAC A3:05/2007 IAF/ILAC MRAs: Key Performance Indicators – A Tool for the Evaluation Process to remove the KPIs and create a self-assessment report based on the clauses of ISO/IEC 17011.</w:t>
            </w:r>
          </w:p>
        </w:tc>
        <w:tc>
          <w:tcPr>
            <w:tcW w:w="1669" w:type="dxa"/>
            <w:shd w:val="clear" w:color="auto" w:fill="auto"/>
          </w:tcPr>
          <w:p w14:paraId="690DAFB1"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D19FCE1" w14:textId="77777777" w:rsidR="002D27FD" w:rsidRPr="006245E9" w:rsidRDefault="002D27FD" w:rsidP="002D27FD">
            <w:pPr>
              <w:rPr>
                <w:rFonts w:ascii="Arial" w:hAnsi="Arial" w:cs="Arial"/>
                <w:sz w:val="22"/>
                <w:szCs w:val="22"/>
              </w:rPr>
            </w:pPr>
            <w:r w:rsidRPr="006245E9">
              <w:rPr>
                <w:rFonts w:ascii="Arial" w:hAnsi="Arial" w:cs="Arial"/>
                <w:sz w:val="22"/>
                <w:szCs w:val="22"/>
              </w:rPr>
              <w:t>JGA8</w:t>
            </w:r>
          </w:p>
        </w:tc>
      </w:tr>
      <w:tr w:rsidR="002D27FD" w:rsidRPr="006245E9" w14:paraId="29AFE2BC" w14:textId="77777777" w:rsidTr="002D27FD">
        <w:trPr>
          <w:trHeight w:val="493"/>
        </w:trPr>
        <w:tc>
          <w:tcPr>
            <w:tcW w:w="1452" w:type="dxa"/>
            <w:shd w:val="clear" w:color="auto" w:fill="auto"/>
          </w:tcPr>
          <w:p w14:paraId="2353CDEE" w14:textId="77777777" w:rsidR="002D27FD" w:rsidRPr="006245E9" w:rsidRDefault="002D27FD" w:rsidP="002D27FD">
            <w:pPr>
              <w:rPr>
                <w:rFonts w:ascii="Arial" w:hAnsi="Arial" w:cs="Arial"/>
                <w:sz w:val="22"/>
                <w:szCs w:val="22"/>
              </w:rPr>
            </w:pPr>
            <w:r w:rsidRPr="006245E9">
              <w:rPr>
                <w:rFonts w:ascii="Arial" w:hAnsi="Arial" w:cs="Arial"/>
                <w:sz w:val="22"/>
                <w:szCs w:val="22"/>
              </w:rPr>
              <w:t>JGA8-03</w:t>
            </w:r>
          </w:p>
        </w:tc>
        <w:tc>
          <w:tcPr>
            <w:tcW w:w="2522" w:type="dxa"/>
            <w:shd w:val="clear" w:color="auto" w:fill="auto"/>
          </w:tcPr>
          <w:p w14:paraId="610FD5B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IAF and ILAC Regional Groups</w:t>
            </w:r>
          </w:p>
        </w:tc>
        <w:tc>
          <w:tcPr>
            <w:tcW w:w="9025" w:type="dxa"/>
            <w:shd w:val="clear" w:color="auto" w:fill="auto"/>
          </w:tcPr>
          <w:p w14:paraId="378788E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received with appreciation the reports provided by APLAC, EA, IAAC, PAC and SADCA.</w:t>
            </w:r>
          </w:p>
        </w:tc>
        <w:tc>
          <w:tcPr>
            <w:tcW w:w="1669" w:type="dxa"/>
            <w:shd w:val="clear" w:color="auto" w:fill="auto"/>
          </w:tcPr>
          <w:p w14:paraId="659CE10F"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E72EB0B" w14:textId="77777777" w:rsidR="002D27FD" w:rsidRPr="006245E9" w:rsidRDefault="002D27FD" w:rsidP="002D27FD">
            <w:pPr>
              <w:rPr>
                <w:rFonts w:ascii="Arial" w:hAnsi="Arial" w:cs="Arial"/>
                <w:sz w:val="22"/>
                <w:szCs w:val="22"/>
              </w:rPr>
            </w:pPr>
            <w:r w:rsidRPr="006245E9">
              <w:rPr>
                <w:rFonts w:ascii="Arial" w:hAnsi="Arial" w:cs="Arial"/>
                <w:sz w:val="22"/>
                <w:szCs w:val="22"/>
              </w:rPr>
              <w:t>JGA8</w:t>
            </w:r>
          </w:p>
        </w:tc>
      </w:tr>
      <w:tr w:rsidR="002D27FD" w:rsidRPr="006245E9" w14:paraId="415C2AD7" w14:textId="77777777" w:rsidTr="002D27FD">
        <w:trPr>
          <w:trHeight w:val="493"/>
        </w:trPr>
        <w:tc>
          <w:tcPr>
            <w:tcW w:w="1452" w:type="dxa"/>
            <w:shd w:val="clear" w:color="auto" w:fill="auto"/>
          </w:tcPr>
          <w:p w14:paraId="5B9A02B0" w14:textId="77777777" w:rsidR="002D27FD" w:rsidRPr="006245E9" w:rsidRDefault="002D27FD" w:rsidP="002D27FD">
            <w:pPr>
              <w:rPr>
                <w:rFonts w:ascii="Arial" w:hAnsi="Arial" w:cs="Arial"/>
                <w:sz w:val="22"/>
                <w:szCs w:val="22"/>
              </w:rPr>
            </w:pPr>
            <w:r w:rsidRPr="006245E9">
              <w:rPr>
                <w:rFonts w:ascii="Arial" w:hAnsi="Arial" w:cs="Arial"/>
                <w:sz w:val="22"/>
                <w:szCs w:val="22"/>
              </w:rPr>
              <w:t>JGA8-04</w:t>
            </w:r>
          </w:p>
        </w:tc>
        <w:tc>
          <w:tcPr>
            <w:tcW w:w="2522" w:type="dxa"/>
            <w:shd w:val="clear" w:color="auto" w:fill="auto"/>
          </w:tcPr>
          <w:p w14:paraId="3E66033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International Organisations</w:t>
            </w:r>
          </w:p>
        </w:tc>
        <w:tc>
          <w:tcPr>
            <w:tcW w:w="9025" w:type="dxa"/>
            <w:shd w:val="clear" w:color="auto" w:fill="auto"/>
          </w:tcPr>
          <w:p w14:paraId="6A96105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received with appreciation the presentations and reports from the following international organizations:</w:t>
            </w:r>
          </w:p>
          <w:p w14:paraId="19FD1499"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European Commission (EC)</w:t>
            </w:r>
          </w:p>
          <w:p w14:paraId="1D0C004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Electrotechnical Commission (IEC)</w:t>
            </w:r>
          </w:p>
          <w:p w14:paraId="7072B32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Organisation for Standardisation (ISO) and ISO/CASCO</w:t>
            </w:r>
          </w:p>
          <w:p w14:paraId="7B509EF5"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International Organisation for Legal Metrology (OIML)</w:t>
            </w:r>
          </w:p>
          <w:p w14:paraId="5EEF267F"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Industry Cooperation for Standards and Conformity Assessment (ICSCA)</w:t>
            </w:r>
          </w:p>
          <w:p w14:paraId="17A4BBF8"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United Nations Industrial Development Organization (UNIDO)</w:t>
            </w:r>
          </w:p>
          <w:p w14:paraId="25CBC6C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United Nations Framework Convention on Climate Change (UNFCCC)</w:t>
            </w:r>
          </w:p>
        </w:tc>
        <w:tc>
          <w:tcPr>
            <w:tcW w:w="1669" w:type="dxa"/>
            <w:shd w:val="clear" w:color="auto" w:fill="auto"/>
          </w:tcPr>
          <w:p w14:paraId="159678AC" w14:textId="77777777" w:rsidR="002D27FD" w:rsidRPr="006245E9" w:rsidRDefault="002D27FD" w:rsidP="002D27FD">
            <w:pPr>
              <w:rPr>
                <w:rFonts w:ascii="Arial" w:hAnsi="Arial" w:cs="Arial"/>
                <w:sz w:val="22"/>
                <w:szCs w:val="22"/>
              </w:rPr>
            </w:pPr>
            <w:r w:rsidRPr="006245E9">
              <w:rPr>
                <w:rFonts w:ascii="Arial" w:hAnsi="Arial" w:cs="Arial"/>
                <w:sz w:val="22"/>
                <w:szCs w:val="22"/>
              </w:rPr>
              <w:t>Stockholm</w:t>
            </w:r>
          </w:p>
          <w:p w14:paraId="48A01BED" w14:textId="77777777" w:rsidR="002D27FD" w:rsidRPr="006245E9" w:rsidRDefault="002D27FD" w:rsidP="002D27FD">
            <w:pPr>
              <w:rPr>
                <w:rFonts w:ascii="Arial" w:hAnsi="Arial" w:cs="Arial"/>
                <w:sz w:val="22"/>
                <w:szCs w:val="22"/>
              </w:rPr>
            </w:pPr>
            <w:r w:rsidRPr="006245E9">
              <w:rPr>
                <w:rFonts w:ascii="Arial" w:hAnsi="Arial" w:cs="Arial"/>
                <w:sz w:val="22"/>
                <w:szCs w:val="22"/>
              </w:rPr>
              <w:t>JGA8</w:t>
            </w:r>
          </w:p>
        </w:tc>
      </w:tr>
      <w:tr w:rsidR="002D27FD" w:rsidRPr="006245E9" w14:paraId="5BBD705F" w14:textId="77777777" w:rsidTr="002D27FD">
        <w:trPr>
          <w:trHeight w:val="144"/>
        </w:trPr>
        <w:tc>
          <w:tcPr>
            <w:tcW w:w="14668" w:type="dxa"/>
            <w:gridSpan w:val="4"/>
            <w:shd w:val="clear" w:color="auto" w:fill="B8CCE4"/>
          </w:tcPr>
          <w:p w14:paraId="07E4487C" w14:textId="77777777" w:rsidR="002D27FD" w:rsidRPr="006245E9" w:rsidRDefault="002D27FD" w:rsidP="002D27FD">
            <w:pPr>
              <w:rPr>
                <w:rFonts w:ascii="Arial" w:hAnsi="Arial" w:cs="Arial"/>
                <w:sz w:val="22"/>
                <w:szCs w:val="22"/>
                <w:shd w:val="clear" w:color="auto" w:fill="FFFFFF"/>
              </w:rPr>
            </w:pPr>
          </w:p>
        </w:tc>
      </w:tr>
      <w:tr w:rsidR="002D27FD" w:rsidRPr="006245E9" w14:paraId="30C138CE" w14:textId="77777777" w:rsidTr="002D27FD">
        <w:trPr>
          <w:trHeight w:val="493"/>
        </w:trPr>
        <w:tc>
          <w:tcPr>
            <w:tcW w:w="1452" w:type="dxa"/>
            <w:shd w:val="clear" w:color="auto" w:fill="auto"/>
          </w:tcPr>
          <w:p w14:paraId="0D8CD69D" w14:textId="77777777" w:rsidR="002D27FD" w:rsidRPr="006245E9" w:rsidRDefault="002D27FD" w:rsidP="002D27FD">
            <w:pPr>
              <w:rPr>
                <w:rFonts w:ascii="Arial" w:hAnsi="Arial" w:cs="Arial"/>
                <w:sz w:val="22"/>
                <w:szCs w:val="22"/>
              </w:rPr>
            </w:pPr>
            <w:r w:rsidRPr="006245E9">
              <w:rPr>
                <w:rFonts w:ascii="Arial" w:hAnsi="Arial" w:cs="Arial"/>
                <w:sz w:val="22"/>
                <w:szCs w:val="22"/>
              </w:rPr>
              <w:t>2007-01</w:t>
            </w:r>
          </w:p>
        </w:tc>
        <w:tc>
          <w:tcPr>
            <w:tcW w:w="2522" w:type="dxa"/>
            <w:shd w:val="clear" w:color="auto" w:fill="auto"/>
          </w:tcPr>
          <w:p w14:paraId="6F12004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20A27DD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and accepted the list of apologies for non-attendance and accepted the notifications of proxies by members.</w:t>
            </w:r>
          </w:p>
        </w:tc>
        <w:tc>
          <w:tcPr>
            <w:tcW w:w="1669" w:type="dxa"/>
            <w:shd w:val="clear" w:color="auto" w:fill="auto"/>
          </w:tcPr>
          <w:p w14:paraId="14C16783"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5AACC2FD" w14:textId="77777777" w:rsidR="002D27FD" w:rsidRPr="006245E9" w:rsidRDefault="002D27FD" w:rsidP="002D27FD">
            <w:pPr>
              <w:rPr>
                <w:rFonts w:ascii="Arial" w:hAnsi="Arial" w:cs="Arial"/>
                <w:sz w:val="22"/>
                <w:szCs w:val="22"/>
              </w:rPr>
            </w:pPr>
            <w:r w:rsidRPr="006245E9">
              <w:rPr>
                <w:rFonts w:ascii="Arial" w:hAnsi="Arial" w:cs="Arial"/>
                <w:sz w:val="22"/>
                <w:szCs w:val="22"/>
              </w:rPr>
              <w:t>IAF21-2</w:t>
            </w:r>
          </w:p>
        </w:tc>
      </w:tr>
      <w:tr w:rsidR="002D27FD" w:rsidRPr="006245E9" w14:paraId="4D90D601" w14:textId="77777777" w:rsidTr="002D27FD">
        <w:trPr>
          <w:trHeight w:val="493"/>
        </w:trPr>
        <w:tc>
          <w:tcPr>
            <w:tcW w:w="1452" w:type="dxa"/>
            <w:shd w:val="clear" w:color="auto" w:fill="auto"/>
          </w:tcPr>
          <w:p w14:paraId="7FAD08F4" w14:textId="77777777" w:rsidR="002D27FD" w:rsidRPr="006245E9" w:rsidRDefault="002D27FD" w:rsidP="002D27FD">
            <w:pPr>
              <w:rPr>
                <w:rFonts w:ascii="Arial" w:hAnsi="Arial" w:cs="Arial"/>
                <w:sz w:val="22"/>
                <w:szCs w:val="22"/>
              </w:rPr>
            </w:pPr>
            <w:r w:rsidRPr="006245E9">
              <w:rPr>
                <w:rFonts w:ascii="Arial" w:hAnsi="Arial" w:cs="Arial"/>
                <w:sz w:val="22"/>
                <w:szCs w:val="22"/>
              </w:rPr>
              <w:t>2007-02</w:t>
            </w:r>
          </w:p>
        </w:tc>
        <w:tc>
          <w:tcPr>
            <w:tcW w:w="2522" w:type="dxa"/>
            <w:shd w:val="clear" w:color="auto" w:fill="auto"/>
          </w:tcPr>
          <w:p w14:paraId="2C3D7BD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4DC4C30B"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adopted the draft agenda (ref IAF GA 21_3).</w:t>
            </w:r>
          </w:p>
        </w:tc>
        <w:tc>
          <w:tcPr>
            <w:tcW w:w="1669" w:type="dxa"/>
            <w:shd w:val="clear" w:color="auto" w:fill="auto"/>
          </w:tcPr>
          <w:p w14:paraId="107B51F8"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660449D1" w14:textId="77777777" w:rsidR="002D27FD" w:rsidRPr="006245E9" w:rsidRDefault="002D27FD" w:rsidP="002D27FD">
            <w:pPr>
              <w:rPr>
                <w:rFonts w:ascii="Arial" w:hAnsi="Arial" w:cs="Arial"/>
                <w:sz w:val="22"/>
                <w:szCs w:val="22"/>
              </w:rPr>
            </w:pPr>
            <w:r w:rsidRPr="006245E9">
              <w:rPr>
                <w:rFonts w:ascii="Arial" w:hAnsi="Arial" w:cs="Arial"/>
                <w:sz w:val="22"/>
                <w:szCs w:val="22"/>
              </w:rPr>
              <w:t>IAF21-3</w:t>
            </w:r>
          </w:p>
        </w:tc>
      </w:tr>
      <w:tr w:rsidR="002D27FD" w:rsidRPr="006245E9" w14:paraId="47B09827" w14:textId="77777777" w:rsidTr="002D27FD">
        <w:trPr>
          <w:trHeight w:val="493"/>
        </w:trPr>
        <w:tc>
          <w:tcPr>
            <w:tcW w:w="1452" w:type="dxa"/>
            <w:shd w:val="clear" w:color="auto" w:fill="auto"/>
          </w:tcPr>
          <w:p w14:paraId="486EC09A" w14:textId="77777777" w:rsidR="002D27FD" w:rsidRPr="006245E9" w:rsidRDefault="002D27FD" w:rsidP="002D27FD">
            <w:pPr>
              <w:rPr>
                <w:rFonts w:ascii="Arial" w:hAnsi="Arial" w:cs="Arial"/>
                <w:sz w:val="22"/>
                <w:szCs w:val="22"/>
              </w:rPr>
            </w:pPr>
            <w:r w:rsidRPr="006245E9">
              <w:rPr>
                <w:rFonts w:ascii="Arial" w:hAnsi="Arial" w:cs="Arial"/>
                <w:sz w:val="22"/>
                <w:szCs w:val="22"/>
              </w:rPr>
              <w:t>2007-03</w:t>
            </w:r>
          </w:p>
        </w:tc>
        <w:tc>
          <w:tcPr>
            <w:tcW w:w="2522" w:type="dxa"/>
            <w:shd w:val="clear" w:color="auto" w:fill="auto"/>
          </w:tcPr>
          <w:p w14:paraId="5BDF9E6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Twentieth Meeting</w:t>
            </w:r>
          </w:p>
        </w:tc>
        <w:tc>
          <w:tcPr>
            <w:tcW w:w="9025" w:type="dxa"/>
            <w:shd w:val="clear" w:color="auto" w:fill="auto"/>
          </w:tcPr>
          <w:p w14:paraId="2CCD8434"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draft Minutes as a true record of the Twentieth Annual Meeting, held in Cancun, Mexico, on 12 and 14 November, 2006 (ref IAF GA 21_4) as circulated.</w:t>
            </w:r>
          </w:p>
        </w:tc>
        <w:tc>
          <w:tcPr>
            <w:tcW w:w="1669" w:type="dxa"/>
            <w:shd w:val="clear" w:color="auto" w:fill="auto"/>
          </w:tcPr>
          <w:p w14:paraId="6355991A"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65DF6EF5" w14:textId="77777777" w:rsidR="002D27FD" w:rsidRPr="006245E9" w:rsidRDefault="002D27FD" w:rsidP="002D27FD">
            <w:pPr>
              <w:rPr>
                <w:rFonts w:ascii="Arial" w:hAnsi="Arial" w:cs="Arial"/>
                <w:sz w:val="22"/>
                <w:szCs w:val="22"/>
              </w:rPr>
            </w:pPr>
            <w:r w:rsidRPr="006245E9">
              <w:rPr>
                <w:rFonts w:ascii="Arial" w:hAnsi="Arial" w:cs="Arial"/>
                <w:sz w:val="22"/>
                <w:szCs w:val="22"/>
              </w:rPr>
              <w:t>IAF21-4</w:t>
            </w:r>
          </w:p>
        </w:tc>
      </w:tr>
      <w:tr w:rsidR="002D27FD" w:rsidRPr="006245E9" w14:paraId="57911705" w14:textId="77777777" w:rsidTr="002D27FD">
        <w:trPr>
          <w:trHeight w:val="493"/>
        </w:trPr>
        <w:tc>
          <w:tcPr>
            <w:tcW w:w="1452" w:type="dxa"/>
            <w:shd w:val="clear" w:color="auto" w:fill="auto"/>
          </w:tcPr>
          <w:p w14:paraId="5CC9E044" w14:textId="77777777" w:rsidR="002D27FD" w:rsidRPr="006245E9" w:rsidRDefault="002D27FD" w:rsidP="002D27FD">
            <w:pPr>
              <w:rPr>
                <w:rFonts w:ascii="Arial" w:hAnsi="Arial" w:cs="Arial"/>
                <w:sz w:val="22"/>
                <w:szCs w:val="22"/>
              </w:rPr>
            </w:pPr>
            <w:r w:rsidRPr="006245E9">
              <w:rPr>
                <w:rFonts w:ascii="Arial" w:hAnsi="Arial" w:cs="Arial"/>
                <w:sz w:val="22"/>
                <w:szCs w:val="22"/>
              </w:rPr>
              <w:t>2007-04</w:t>
            </w:r>
          </w:p>
        </w:tc>
        <w:tc>
          <w:tcPr>
            <w:tcW w:w="2522" w:type="dxa"/>
            <w:shd w:val="clear" w:color="auto" w:fill="auto"/>
          </w:tcPr>
          <w:p w14:paraId="47AD713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the Chairman</w:t>
            </w:r>
          </w:p>
        </w:tc>
        <w:tc>
          <w:tcPr>
            <w:tcW w:w="9025" w:type="dxa"/>
            <w:shd w:val="clear" w:color="auto" w:fill="auto"/>
          </w:tcPr>
          <w:p w14:paraId="63DCFCA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2FD5A348"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1E5CA5D" w14:textId="77777777" w:rsidR="002D27FD" w:rsidRPr="006245E9" w:rsidRDefault="002D27FD" w:rsidP="002D27FD">
            <w:pPr>
              <w:rPr>
                <w:rFonts w:ascii="Arial" w:hAnsi="Arial" w:cs="Arial"/>
                <w:sz w:val="22"/>
                <w:szCs w:val="22"/>
              </w:rPr>
            </w:pPr>
            <w:r w:rsidRPr="006245E9">
              <w:rPr>
                <w:rFonts w:ascii="Arial" w:hAnsi="Arial" w:cs="Arial"/>
                <w:sz w:val="22"/>
                <w:szCs w:val="22"/>
              </w:rPr>
              <w:t>IAF21-5</w:t>
            </w:r>
          </w:p>
        </w:tc>
      </w:tr>
      <w:tr w:rsidR="002D27FD" w:rsidRPr="006245E9" w14:paraId="1426EAB2" w14:textId="77777777" w:rsidTr="002D27FD">
        <w:trPr>
          <w:trHeight w:val="493"/>
        </w:trPr>
        <w:tc>
          <w:tcPr>
            <w:tcW w:w="1452" w:type="dxa"/>
            <w:shd w:val="clear" w:color="auto" w:fill="auto"/>
          </w:tcPr>
          <w:p w14:paraId="742CEE5C" w14:textId="77777777" w:rsidR="002D27FD" w:rsidRPr="006245E9" w:rsidRDefault="002D27FD" w:rsidP="002D27FD">
            <w:pPr>
              <w:rPr>
                <w:rFonts w:ascii="Arial" w:hAnsi="Arial" w:cs="Arial"/>
                <w:sz w:val="22"/>
                <w:szCs w:val="22"/>
              </w:rPr>
            </w:pPr>
            <w:r w:rsidRPr="006245E9">
              <w:rPr>
                <w:rFonts w:ascii="Arial" w:hAnsi="Arial" w:cs="Arial"/>
                <w:sz w:val="22"/>
                <w:szCs w:val="22"/>
              </w:rPr>
              <w:t>2007-05</w:t>
            </w:r>
          </w:p>
        </w:tc>
        <w:tc>
          <w:tcPr>
            <w:tcW w:w="2522" w:type="dxa"/>
            <w:shd w:val="clear" w:color="auto" w:fill="auto"/>
          </w:tcPr>
          <w:p w14:paraId="7AC12D9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5FFDEE1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report by the Secretary on the current IAF membership as at October 2007 (ref IAF-AM-07-002 Rev1).</w:t>
            </w:r>
          </w:p>
        </w:tc>
        <w:tc>
          <w:tcPr>
            <w:tcW w:w="1669" w:type="dxa"/>
            <w:shd w:val="clear" w:color="auto" w:fill="auto"/>
          </w:tcPr>
          <w:p w14:paraId="2BA4B1AB"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6840AC82" w14:textId="77777777" w:rsidR="002D27FD" w:rsidRPr="006245E9" w:rsidRDefault="002D27FD" w:rsidP="002D27FD">
            <w:pPr>
              <w:rPr>
                <w:rFonts w:ascii="Arial" w:hAnsi="Arial" w:cs="Arial"/>
                <w:sz w:val="22"/>
                <w:szCs w:val="22"/>
              </w:rPr>
            </w:pPr>
            <w:r w:rsidRPr="006245E9">
              <w:rPr>
                <w:rFonts w:ascii="Arial" w:hAnsi="Arial" w:cs="Arial"/>
                <w:sz w:val="22"/>
                <w:szCs w:val="22"/>
              </w:rPr>
              <w:t>IAF21-6.1</w:t>
            </w:r>
          </w:p>
        </w:tc>
      </w:tr>
      <w:tr w:rsidR="002D27FD" w:rsidRPr="006245E9" w14:paraId="0AAD36E9" w14:textId="77777777" w:rsidTr="002D27FD">
        <w:trPr>
          <w:trHeight w:val="493"/>
        </w:trPr>
        <w:tc>
          <w:tcPr>
            <w:tcW w:w="1452" w:type="dxa"/>
            <w:shd w:val="clear" w:color="auto" w:fill="auto"/>
          </w:tcPr>
          <w:p w14:paraId="34065E9F" w14:textId="77777777" w:rsidR="002D27FD" w:rsidRPr="006245E9" w:rsidRDefault="002D27FD" w:rsidP="002D27FD">
            <w:pPr>
              <w:rPr>
                <w:rFonts w:ascii="Arial" w:hAnsi="Arial" w:cs="Arial"/>
                <w:sz w:val="22"/>
                <w:szCs w:val="22"/>
              </w:rPr>
            </w:pPr>
            <w:r w:rsidRPr="006245E9">
              <w:rPr>
                <w:rFonts w:ascii="Arial" w:hAnsi="Arial" w:cs="Arial"/>
                <w:sz w:val="22"/>
                <w:szCs w:val="22"/>
              </w:rPr>
              <w:t>2007-06</w:t>
            </w:r>
          </w:p>
        </w:tc>
        <w:tc>
          <w:tcPr>
            <w:tcW w:w="2522" w:type="dxa"/>
            <w:shd w:val="clear" w:color="auto" w:fill="auto"/>
          </w:tcPr>
          <w:p w14:paraId="7368B6D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133ABE4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GA21-6) on the admission to Accreditation Body membership since the 2006 Annual Meeting of the Turkish Accreditation Agency (TURKAK) and the Japan Information Processing Development Corporation (JIPDEC), and the admission to Association membership of the Dental Trade Alliance (DTA).</w:t>
            </w:r>
          </w:p>
          <w:p w14:paraId="4FA28CE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TURKAK (Turkey), JIPDEC (Japan) and DTA signed the IAF MoU at a ceremony during the IAF-ILAC Gala Dinner on 26 October 2007.</w:t>
            </w:r>
          </w:p>
        </w:tc>
        <w:tc>
          <w:tcPr>
            <w:tcW w:w="1669" w:type="dxa"/>
            <w:shd w:val="clear" w:color="auto" w:fill="auto"/>
          </w:tcPr>
          <w:p w14:paraId="2A051F7D"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2195CB83" w14:textId="77777777" w:rsidR="002D27FD" w:rsidRPr="006245E9" w:rsidRDefault="002D27FD" w:rsidP="002D27FD">
            <w:pPr>
              <w:rPr>
                <w:rFonts w:ascii="Arial" w:hAnsi="Arial" w:cs="Arial"/>
                <w:sz w:val="22"/>
                <w:szCs w:val="22"/>
              </w:rPr>
            </w:pPr>
            <w:r w:rsidRPr="006245E9">
              <w:rPr>
                <w:rFonts w:ascii="Arial" w:hAnsi="Arial" w:cs="Arial"/>
                <w:sz w:val="22"/>
                <w:szCs w:val="22"/>
              </w:rPr>
              <w:t>IAF21-6.3</w:t>
            </w:r>
          </w:p>
        </w:tc>
      </w:tr>
      <w:tr w:rsidR="002D27FD" w:rsidRPr="006245E9" w14:paraId="608DD5BA" w14:textId="77777777" w:rsidTr="002D27FD">
        <w:trPr>
          <w:trHeight w:val="493"/>
        </w:trPr>
        <w:tc>
          <w:tcPr>
            <w:tcW w:w="1452" w:type="dxa"/>
            <w:shd w:val="clear" w:color="auto" w:fill="auto"/>
          </w:tcPr>
          <w:p w14:paraId="322045B6" w14:textId="77777777" w:rsidR="002D27FD" w:rsidRPr="006245E9" w:rsidRDefault="002D27FD" w:rsidP="002D27FD">
            <w:pPr>
              <w:rPr>
                <w:rFonts w:ascii="Arial" w:hAnsi="Arial" w:cs="Arial"/>
                <w:sz w:val="22"/>
                <w:szCs w:val="22"/>
              </w:rPr>
            </w:pPr>
            <w:r w:rsidRPr="006245E9">
              <w:rPr>
                <w:rFonts w:ascii="Arial" w:hAnsi="Arial" w:cs="Arial"/>
                <w:sz w:val="22"/>
                <w:szCs w:val="22"/>
              </w:rPr>
              <w:t>2007-07</w:t>
            </w:r>
          </w:p>
        </w:tc>
        <w:tc>
          <w:tcPr>
            <w:tcW w:w="2522" w:type="dxa"/>
            <w:shd w:val="clear" w:color="auto" w:fill="auto"/>
          </w:tcPr>
          <w:p w14:paraId="1B1F326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16DC9639"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Technical Committee (ref IAF GA 21_7) and noted the Technical Committee Program.</w:t>
            </w:r>
          </w:p>
        </w:tc>
        <w:tc>
          <w:tcPr>
            <w:tcW w:w="1669" w:type="dxa"/>
            <w:shd w:val="clear" w:color="auto" w:fill="auto"/>
          </w:tcPr>
          <w:p w14:paraId="277BBA29"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50A18C3D" w14:textId="77777777" w:rsidR="002D27FD" w:rsidRPr="006245E9" w:rsidRDefault="002D27FD" w:rsidP="002D27FD">
            <w:pPr>
              <w:rPr>
                <w:rFonts w:ascii="Arial" w:hAnsi="Arial" w:cs="Arial"/>
                <w:sz w:val="22"/>
                <w:szCs w:val="22"/>
              </w:rPr>
            </w:pPr>
            <w:r w:rsidRPr="006245E9">
              <w:rPr>
                <w:rFonts w:ascii="Arial" w:hAnsi="Arial" w:cs="Arial"/>
                <w:sz w:val="22"/>
                <w:szCs w:val="22"/>
              </w:rPr>
              <w:t>IAF21-7</w:t>
            </w:r>
          </w:p>
        </w:tc>
      </w:tr>
      <w:tr w:rsidR="002D27FD" w:rsidRPr="006245E9" w14:paraId="2377D334" w14:textId="77777777" w:rsidTr="002D27FD">
        <w:trPr>
          <w:trHeight w:val="493"/>
        </w:trPr>
        <w:tc>
          <w:tcPr>
            <w:tcW w:w="1452" w:type="dxa"/>
            <w:shd w:val="clear" w:color="auto" w:fill="auto"/>
          </w:tcPr>
          <w:p w14:paraId="3C4D2B0B" w14:textId="77777777" w:rsidR="002D27FD" w:rsidRPr="006245E9" w:rsidRDefault="002D27FD" w:rsidP="002D27FD">
            <w:pPr>
              <w:rPr>
                <w:rFonts w:ascii="Arial" w:hAnsi="Arial" w:cs="Arial"/>
                <w:sz w:val="22"/>
                <w:szCs w:val="22"/>
              </w:rPr>
            </w:pPr>
            <w:r w:rsidRPr="006245E9">
              <w:rPr>
                <w:rFonts w:ascii="Arial" w:hAnsi="Arial" w:cs="Arial"/>
                <w:sz w:val="22"/>
                <w:szCs w:val="22"/>
              </w:rPr>
              <w:t>2007-08</w:t>
            </w:r>
          </w:p>
        </w:tc>
        <w:tc>
          <w:tcPr>
            <w:tcW w:w="2522" w:type="dxa"/>
            <w:shd w:val="clear" w:color="auto" w:fill="auto"/>
          </w:tcPr>
          <w:p w14:paraId="7779231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Designation of IAF Documents</w:t>
            </w:r>
          </w:p>
        </w:tc>
        <w:tc>
          <w:tcPr>
            <w:tcW w:w="9025" w:type="dxa"/>
            <w:shd w:val="clear" w:color="auto" w:fill="auto"/>
          </w:tcPr>
          <w:p w14:paraId="7D44A20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in the future IAF will designate documents that are mandatory for IAF member Accreditation Bodies and their accredited Conformity Assessment Bodies as “Mandatory Documents”, and will designate documents that are informative as “Informative Documents.”</w:t>
            </w:r>
          </w:p>
        </w:tc>
        <w:tc>
          <w:tcPr>
            <w:tcW w:w="1669" w:type="dxa"/>
            <w:shd w:val="clear" w:color="auto" w:fill="auto"/>
          </w:tcPr>
          <w:p w14:paraId="4D0954BD"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7A04C148" w14:textId="77777777" w:rsidR="002D27FD" w:rsidRPr="006245E9" w:rsidRDefault="002D27FD" w:rsidP="002D27FD">
            <w:pPr>
              <w:rPr>
                <w:rFonts w:ascii="Arial" w:hAnsi="Arial" w:cs="Arial"/>
                <w:sz w:val="22"/>
                <w:szCs w:val="22"/>
              </w:rPr>
            </w:pPr>
            <w:r w:rsidRPr="006245E9">
              <w:rPr>
                <w:rFonts w:ascii="Arial" w:hAnsi="Arial" w:cs="Arial"/>
                <w:sz w:val="22"/>
                <w:szCs w:val="22"/>
              </w:rPr>
              <w:t>IAF21-7</w:t>
            </w:r>
          </w:p>
        </w:tc>
      </w:tr>
      <w:tr w:rsidR="002D27FD" w:rsidRPr="006245E9" w14:paraId="4D4DFC7E" w14:textId="77777777" w:rsidTr="002D27FD">
        <w:trPr>
          <w:trHeight w:val="493"/>
        </w:trPr>
        <w:tc>
          <w:tcPr>
            <w:tcW w:w="1452" w:type="dxa"/>
            <w:shd w:val="clear" w:color="auto" w:fill="auto"/>
          </w:tcPr>
          <w:p w14:paraId="46EE4908" w14:textId="77777777" w:rsidR="002D27FD" w:rsidRPr="006245E9" w:rsidRDefault="002D27FD" w:rsidP="002D27FD">
            <w:pPr>
              <w:rPr>
                <w:rFonts w:ascii="Arial" w:hAnsi="Arial" w:cs="Arial"/>
                <w:sz w:val="22"/>
                <w:szCs w:val="22"/>
              </w:rPr>
            </w:pPr>
            <w:r w:rsidRPr="006245E9">
              <w:rPr>
                <w:rFonts w:ascii="Arial" w:hAnsi="Arial" w:cs="Arial"/>
                <w:sz w:val="22"/>
                <w:szCs w:val="22"/>
              </w:rPr>
              <w:t>2007-09</w:t>
            </w:r>
          </w:p>
        </w:tc>
        <w:tc>
          <w:tcPr>
            <w:tcW w:w="2522" w:type="dxa"/>
            <w:shd w:val="clear" w:color="auto" w:fill="auto"/>
          </w:tcPr>
          <w:p w14:paraId="3E749B4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Committee</w:t>
            </w:r>
          </w:p>
        </w:tc>
        <w:tc>
          <w:tcPr>
            <w:tcW w:w="9025" w:type="dxa"/>
            <w:shd w:val="clear" w:color="auto" w:fill="auto"/>
          </w:tcPr>
          <w:p w14:paraId="1A752DA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MLA Committee (ref IAF GA 21_8) and noted the MLA Committee program.</w:t>
            </w:r>
          </w:p>
        </w:tc>
        <w:tc>
          <w:tcPr>
            <w:tcW w:w="1669" w:type="dxa"/>
            <w:shd w:val="clear" w:color="auto" w:fill="auto"/>
          </w:tcPr>
          <w:p w14:paraId="1C6486F5"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579A1615" w14:textId="77777777" w:rsidR="002D27FD" w:rsidRPr="006245E9" w:rsidRDefault="002D27FD" w:rsidP="002D27FD">
            <w:pPr>
              <w:rPr>
                <w:rFonts w:ascii="Arial" w:hAnsi="Arial" w:cs="Arial"/>
                <w:sz w:val="22"/>
                <w:szCs w:val="22"/>
              </w:rPr>
            </w:pPr>
            <w:r w:rsidRPr="006245E9">
              <w:rPr>
                <w:rFonts w:ascii="Arial" w:hAnsi="Arial" w:cs="Arial"/>
                <w:sz w:val="22"/>
                <w:szCs w:val="22"/>
              </w:rPr>
              <w:t>IAF21-8</w:t>
            </w:r>
          </w:p>
        </w:tc>
      </w:tr>
      <w:tr w:rsidR="002D27FD" w:rsidRPr="006245E9" w14:paraId="6A144831" w14:textId="77777777" w:rsidTr="002D27FD">
        <w:trPr>
          <w:trHeight w:val="493"/>
        </w:trPr>
        <w:tc>
          <w:tcPr>
            <w:tcW w:w="1452" w:type="dxa"/>
            <w:shd w:val="clear" w:color="auto" w:fill="auto"/>
          </w:tcPr>
          <w:p w14:paraId="43DC57F2" w14:textId="77777777" w:rsidR="002D27FD" w:rsidRPr="006245E9" w:rsidRDefault="002D27FD" w:rsidP="002D27FD">
            <w:pPr>
              <w:rPr>
                <w:rFonts w:ascii="Arial" w:hAnsi="Arial" w:cs="Arial"/>
                <w:sz w:val="22"/>
                <w:szCs w:val="22"/>
              </w:rPr>
            </w:pPr>
            <w:r w:rsidRPr="006245E9">
              <w:rPr>
                <w:rFonts w:ascii="Arial" w:hAnsi="Arial" w:cs="Arial"/>
                <w:sz w:val="22"/>
                <w:szCs w:val="22"/>
              </w:rPr>
              <w:t>2007-10</w:t>
            </w:r>
          </w:p>
        </w:tc>
        <w:tc>
          <w:tcPr>
            <w:tcW w:w="2522" w:type="dxa"/>
            <w:shd w:val="clear" w:color="auto" w:fill="auto"/>
          </w:tcPr>
          <w:p w14:paraId="7726C78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MLA Signatories</w:t>
            </w:r>
          </w:p>
        </w:tc>
        <w:tc>
          <w:tcPr>
            <w:tcW w:w="9025" w:type="dxa"/>
            <w:shd w:val="clear" w:color="auto" w:fill="auto"/>
          </w:tcPr>
          <w:p w14:paraId="25C0DC4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noted that TURKAK (Turkey, EA) has been accepted for membership in the IAF MLA for QMS, NABCB (India, PAC) and PAO (Philippines, PAC) have been accepted for membership in the IAF MLA for EMS, and SAC (Singapore, PAC), ANSI (USA, PAC), TAF (Chinese Taipei, PAC) and KAS (Korea, PAC) have been accepted for membership in the IAF MLA for Product, as a consequence of PAC or EA MLA membership.</w:t>
            </w:r>
          </w:p>
          <w:p w14:paraId="72D095F1"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SAC signed the IAF MLA for Product on 23 January 2007. TURKAK signed the IAF MLA for QMS, NABCB and PAO signed the IAF MLA for EMS and ANSI, TAF and KAS signed the IAF Product MLA at a ceremony during the IAF-ILAC Gala Dinner on 26 October 2007.</w:t>
            </w:r>
          </w:p>
        </w:tc>
        <w:tc>
          <w:tcPr>
            <w:tcW w:w="1669" w:type="dxa"/>
            <w:shd w:val="clear" w:color="auto" w:fill="auto"/>
          </w:tcPr>
          <w:p w14:paraId="4715372F"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13F2F100" w14:textId="77777777" w:rsidR="002D27FD" w:rsidRPr="006245E9" w:rsidRDefault="002D27FD" w:rsidP="002D27FD">
            <w:pPr>
              <w:rPr>
                <w:rFonts w:ascii="Arial" w:hAnsi="Arial" w:cs="Arial"/>
                <w:sz w:val="22"/>
                <w:szCs w:val="22"/>
              </w:rPr>
            </w:pPr>
            <w:r w:rsidRPr="006245E9">
              <w:rPr>
                <w:rFonts w:ascii="Arial" w:hAnsi="Arial" w:cs="Arial"/>
                <w:sz w:val="22"/>
                <w:szCs w:val="22"/>
              </w:rPr>
              <w:t>IAF21-8</w:t>
            </w:r>
          </w:p>
        </w:tc>
      </w:tr>
      <w:tr w:rsidR="002D27FD" w:rsidRPr="006245E9" w14:paraId="42E5DDE6" w14:textId="77777777" w:rsidTr="002D27FD">
        <w:trPr>
          <w:trHeight w:val="493"/>
        </w:trPr>
        <w:tc>
          <w:tcPr>
            <w:tcW w:w="1452" w:type="dxa"/>
            <w:shd w:val="clear" w:color="auto" w:fill="auto"/>
          </w:tcPr>
          <w:p w14:paraId="27226CAC" w14:textId="77777777" w:rsidR="002D27FD" w:rsidRPr="006245E9" w:rsidRDefault="002D27FD" w:rsidP="002D27FD">
            <w:pPr>
              <w:rPr>
                <w:rFonts w:ascii="Arial" w:hAnsi="Arial" w:cs="Arial"/>
                <w:sz w:val="22"/>
                <w:szCs w:val="22"/>
              </w:rPr>
            </w:pPr>
            <w:r w:rsidRPr="006245E9">
              <w:rPr>
                <w:rFonts w:ascii="Arial" w:hAnsi="Arial" w:cs="Arial"/>
                <w:sz w:val="22"/>
                <w:szCs w:val="22"/>
              </w:rPr>
              <w:t>2007-11</w:t>
            </w:r>
          </w:p>
        </w:tc>
        <w:tc>
          <w:tcPr>
            <w:tcW w:w="2522" w:type="dxa"/>
            <w:shd w:val="clear" w:color="auto" w:fill="auto"/>
          </w:tcPr>
          <w:p w14:paraId="6EAFD96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MLA for Accreditation of Certification Bodies for Persons</w:t>
            </w:r>
          </w:p>
        </w:tc>
        <w:tc>
          <w:tcPr>
            <w:tcW w:w="9025" w:type="dxa"/>
            <w:shd w:val="clear" w:color="auto" w:fill="auto"/>
          </w:tcPr>
          <w:p w14:paraId="6B3412D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 xml:space="preserve">The General Assembly, acting on the recommendation of the MLA Committee, resolved to </w:t>
            </w:r>
          </w:p>
          <w:p w14:paraId="47C4AF61"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establish a MLA for accreditation of certification bodies for persons in IAF, noting that the MLA will be a part of the IAF MLA based on ISO/IEC 17011 and ISO/IEC 17024, as a framework MLA with specific Certification Schemes for Persons endorsed by IAF as sub-scopes; and</w:t>
            </w:r>
          </w:p>
          <w:p w14:paraId="5F89094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to commence the peer evaluation for the MLA at the time of completing the revision of  IAF GD 24 and the development of relevant requirements in the IAF Mandatory Document for the application of ISO/IEC 17011 as identified by the Technical Committee, to address the harmonized implementation of ISO/IEC 17024 and ISO/IEC 17011.</w:t>
            </w:r>
          </w:p>
        </w:tc>
        <w:tc>
          <w:tcPr>
            <w:tcW w:w="1669" w:type="dxa"/>
            <w:shd w:val="clear" w:color="auto" w:fill="auto"/>
          </w:tcPr>
          <w:p w14:paraId="27350DD5"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9606A96" w14:textId="77777777" w:rsidR="002D27FD" w:rsidRPr="006245E9" w:rsidRDefault="002D27FD" w:rsidP="002D27FD">
            <w:pPr>
              <w:rPr>
                <w:rFonts w:ascii="Arial" w:hAnsi="Arial" w:cs="Arial"/>
                <w:sz w:val="22"/>
                <w:szCs w:val="22"/>
              </w:rPr>
            </w:pPr>
            <w:r w:rsidRPr="006245E9">
              <w:rPr>
                <w:rFonts w:ascii="Arial" w:hAnsi="Arial" w:cs="Arial"/>
                <w:sz w:val="22"/>
                <w:szCs w:val="22"/>
              </w:rPr>
              <w:t>IAF21-8</w:t>
            </w:r>
          </w:p>
        </w:tc>
      </w:tr>
      <w:tr w:rsidR="002D27FD" w:rsidRPr="006245E9" w14:paraId="17C2D626" w14:textId="77777777" w:rsidTr="002D27FD">
        <w:trPr>
          <w:trHeight w:val="493"/>
        </w:trPr>
        <w:tc>
          <w:tcPr>
            <w:tcW w:w="1452" w:type="dxa"/>
            <w:shd w:val="clear" w:color="auto" w:fill="auto"/>
          </w:tcPr>
          <w:p w14:paraId="077E9F7E" w14:textId="77777777" w:rsidR="002D27FD" w:rsidRPr="006245E9" w:rsidRDefault="002D27FD" w:rsidP="002D27FD">
            <w:pPr>
              <w:rPr>
                <w:rFonts w:ascii="Arial" w:hAnsi="Arial" w:cs="Arial"/>
                <w:sz w:val="22"/>
                <w:szCs w:val="22"/>
              </w:rPr>
            </w:pPr>
            <w:r w:rsidRPr="006245E9">
              <w:rPr>
                <w:rFonts w:ascii="Arial" w:hAnsi="Arial" w:cs="Arial"/>
                <w:sz w:val="22"/>
                <w:szCs w:val="22"/>
              </w:rPr>
              <w:t>2007-12</w:t>
            </w:r>
          </w:p>
        </w:tc>
        <w:tc>
          <w:tcPr>
            <w:tcW w:w="2522" w:type="dxa"/>
            <w:shd w:val="clear" w:color="auto" w:fill="auto"/>
          </w:tcPr>
          <w:p w14:paraId="1FB95D9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Development Support Committee</w:t>
            </w:r>
          </w:p>
        </w:tc>
        <w:tc>
          <w:tcPr>
            <w:tcW w:w="9025" w:type="dxa"/>
            <w:shd w:val="clear" w:color="auto" w:fill="auto"/>
          </w:tcPr>
          <w:p w14:paraId="254777B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(ref IAF GA 21_9) from the Chair of the Development Support Committee (DSC) as presented.</w:t>
            </w:r>
          </w:p>
        </w:tc>
        <w:tc>
          <w:tcPr>
            <w:tcW w:w="1669" w:type="dxa"/>
            <w:shd w:val="clear" w:color="auto" w:fill="auto"/>
          </w:tcPr>
          <w:p w14:paraId="41C9755C"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68A8333F" w14:textId="77777777" w:rsidR="002D27FD" w:rsidRPr="006245E9" w:rsidRDefault="002D27FD" w:rsidP="002D27FD">
            <w:pPr>
              <w:rPr>
                <w:rFonts w:ascii="Arial" w:hAnsi="Arial" w:cs="Arial"/>
                <w:sz w:val="22"/>
                <w:szCs w:val="22"/>
              </w:rPr>
            </w:pPr>
            <w:r w:rsidRPr="006245E9">
              <w:rPr>
                <w:rFonts w:ascii="Arial" w:hAnsi="Arial" w:cs="Arial"/>
                <w:sz w:val="22"/>
                <w:szCs w:val="22"/>
              </w:rPr>
              <w:t>IAF21-9</w:t>
            </w:r>
          </w:p>
        </w:tc>
      </w:tr>
      <w:tr w:rsidR="002D27FD" w:rsidRPr="006245E9" w14:paraId="5F4381FF" w14:textId="77777777" w:rsidTr="002D27FD">
        <w:trPr>
          <w:trHeight w:val="493"/>
        </w:trPr>
        <w:tc>
          <w:tcPr>
            <w:tcW w:w="1452" w:type="dxa"/>
            <w:shd w:val="clear" w:color="auto" w:fill="auto"/>
          </w:tcPr>
          <w:p w14:paraId="289E369D" w14:textId="77777777" w:rsidR="002D27FD" w:rsidRPr="006245E9" w:rsidRDefault="002D27FD" w:rsidP="002D27FD">
            <w:pPr>
              <w:rPr>
                <w:rFonts w:ascii="Arial" w:hAnsi="Arial" w:cs="Arial"/>
                <w:sz w:val="22"/>
                <w:szCs w:val="22"/>
              </w:rPr>
            </w:pPr>
            <w:r w:rsidRPr="006245E9">
              <w:rPr>
                <w:rFonts w:ascii="Arial" w:hAnsi="Arial" w:cs="Arial"/>
                <w:sz w:val="22"/>
                <w:szCs w:val="22"/>
              </w:rPr>
              <w:t>2007-13</w:t>
            </w:r>
          </w:p>
        </w:tc>
        <w:tc>
          <w:tcPr>
            <w:tcW w:w="2522" w:type="dxa"/>
            <w:shd w:val="clear" w:color="auto" w:fill="auto"/>
          </w:tcPr>
          <w:p w14:paraId="58A1F17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Communications and Marketing</w:t>
            </w:r>
          </w:p>
          <w:p w14:paraId="57B9203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Committee</w:t>
            </w:r>
          </w:p>
        </w:tc>
        <w:tc>
          <w:tcPr>
            <w:tcW w:w="9025" w:type="dxa"/>
            <w:shd w:val="clear" w:color="auto" w:fill="auto"/>
          </w:tcPr>
          <w:p w14:paraId="7415005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of the Communications and Marketing Committee (CMC) as presented.</w:t>
            </w:r>
          </w:p>
        </w:tc>
        <w:tc>
          <w:tcPr>
            <w:tcW w:w="1669" w:type="dxa"/>
            <w:shd w:val="clear" w:color="auto" w:fill="auto"/>
          </w:tcPr>
          <w:p w14:paraId="64BA21AE"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53AAEC99" w14:textId="77777777" w:rsidR="002D27FD" w:rsidRPr="006245E9" w:rsidRDefault="002D27FD" w:rsidP="002D27FD">
            <w:pPr>
              <w:rPr>
                <w:rFonts w:ascii="Arial" w:hAnsi="Arial" w:cs="Arial"/>
                <w:sz w:val="22"/>
                <w:szCs w:val="22"/>
              </w:rPr>
            </w:pPr>
            <w:r w:rsidRPr="006245E9">
              <w:rPr>
                <w:rFonts w:ascii="Arial" w:hAnsi="Arial" w:cs="Arial"/>
                <w:sz w:val="22"/>
                <w:szCs w:val="22"/>
              </w:rPr>
              <w:t>IAF21-10</w:t>
            </w:r>
          </w:p>
        </w:tc>
      </w:tr>
      <w:tr w:rsidR="002D27FD" w:rsidRPr="006245E9" w14:paraId="770AC4BF" w14:textId="77777777" w:rsidTr="002D27FD">
        <w:trPr>
          <w:trHeight w:val="493"/>
        </w:trPr>
        <w:tc>
          <w:tcPr>
            <w:tcW w:w="1452" w:type="dxa"/>
            <w:shd w:val="clear" w:color="auto" w:fill="auto"/>
          </w:tcPr>
          <w:p w14:paraId="3BDEFA5D" w14:textId="77777777" w:rsidR="002D27FD" w:rsidRPr="006245E9" w:rsidRDefault="002D27FD" w:rsidP="002D27FD">
            <w:pPr>
              <w:rPr>
                <w:rFonts w:ascii="Arial" w:hAnsi="Arial" w:cs="Arial"/>
                <w:sz w:val="22"/>
                <w:szCs w:val="22"/>
              </w:rPr>
            </w:pPr>
            <w:r w:rsidRPr="006245E9">
              <w:rPr>
                <w:rFonts w:ascii="Arial" w:hAnsi="Arial" w:cs="Arial"/>
                <w:sz w:val="22"/>
                <w:szCs w:val="22"/>
              </w:rPr>
              <w:t>2007-14</w:t>
            </w:r>
          </w:p>
        </w:tc>
        <w:tc>
          <w:tcPr>
            <w:tcW w:w="2522" w:type="dxa"/>
            <w:shd w:val="clear" w:color="auto" w:fill="auto"/>
          </w:tcPr>
          <w:p w14:paraId="74379CB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2006</w:t>
            </w:r>
          </w:p>
        </w:tc>
        <w:tc>
          <w:tcPr>
            <w:tcW w:w="9025" w:type="dxa"/>
            <w:shd w:val="clear" w:color="auto" w:fill="auto"/>
          </w:tcPr>
          <w:p w14:paraId="148538D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2006 as circulated and presented.</w:t>
            </w:r>
          </w:p>
        </w:tc>
        <w:tc>
          <w:tcPr>
            <w:tcW w:w="1669" w:type="dxa"/>
            <w:shd w:val="clear" w:color="auto" w:fill="auto"/>
          </w:tcPr>
          <w:p w14:paraId="55E311EF"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0333D8A4" w14:textId="77777777" w:rsidR="002D27FD" w:rsidRPr="006245E9" w:rsidRDefault="002D27FD" w:rsidP="002D27FD">
            <w:pPr>
              <w:rPr>
                <w:rFonts w:ascii="Arial" w:hAnsi="Arial" w:cs="Arial"/>
                <w:sz w:val="22"/>
                <w:szCs w:val="22"/>
              </w:rPr>
            </w:pPr>
            <w:r w:rsidRPr="006245E9">
              <w:rPr>
                <w:rFonts w:ascii="Arial" w:hAnsi="Arial" w:cs="Arial"/>
                <w:sz w:val="22"/>
                <w:szCs w:val="22"/>
              </w:rPr>
              <w:t>IAF21-11.1</w:t>
            </w:r>
          </w:p>
        </w:tc>
      </w:tr>
      <w:tr w:rsidR="002D27FD" w:rsidRPr="006245E9" w14:paraId="78598A34" w14:textId="77777777" w:rsidTr="002D27FD">
        <w:trPr>
          <w:trHeight w:val="493"/>
        </w:trPr>
        <w:tc>
          <w:tcPr>
            <w:tcW w:w="1452" w:type="dxa"/>
            <w:shd w:val="clear" w:color="auto" w:fill="auto"/>
          </w:tcPr>
          <w:p w14:paraId="732AC3EE" w14:textId="77777777" w:rsidR="002D27FD" w:rsidRPr="006245E9" w:rsidRDefault="002D27FD" w:rsidP="002D27FD">
            <w:pPr>
              <w:rPr>
                <w:rFonts w:ascii="Arial" w:hAnsi="Arial" w:cs="Arial"/>
                <w:sz w:val="22"/>
                <w:szCs w:val="22"/>
              </w:rPr>
            </w:pPr>
            <w:r w:rsidRPr="006245E9">
              <w:rPr>
                <w:rFonts w:ascii="Arial" w:hAnsi="Arial" w:cs="Arial"/>
                <w:sz w:val="22"/>
                <w:szCs w:val="22"/>
              </w:rPr>
              <w:t>2007-15</w:t>
            </w:r>
          </w:p>
        </w:tc>
        <w:tc>
          <w:tcPr>
            <w:tcW w:w="2522" w:type="dxa"/>
            <w:shd w:val="clear" w:color="auto" w:fill="auto"/>
          </w:tcPr>
          <w:p w14:paraId="4AAB6BA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Financial Oversight Committee</w:t>
            </w:r>
          </w:p>
        </w:tc>
        <w:tc>
          <w:tcPr>
            <w:tcW w:w="9025" w:type="dxa"/>
            <w:shd w:val="clear" w:color="auto" w:fill="auto"/>
          </w:tcPr>
          <w:p w14:paraId="2D4D0E8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Financial Oversight Committee (ref IAF 20_11 B), as circulated and endorsed the recommendation that the 2006 financial accounts be accepted.</w:t>
            </w:r>
          </w:p>
        </w:tc>
        <w:tc>
          <w:tcPr>
            <w:tcW w:w="1669" w:type="dxa"/>
            <w:shd w:val="clear" w:color="auto" w:fill="auto"/>
          </w:tcPr>
          <w:p w14:paraId="0033215F"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4493E233" w14:textId="77777777" w:rsidR="002D27FD" w:rsidRPr="006245E9" w:rsidRDefault="002D27FD" w:rsidP="002D27FD">
            <w:pPr>
              <w:rPr>
                <w:rFonts w:ascii="Arial" w:hAnsi="Arial" w:cs="Arial"/>
                <w:sz w:val="22"/>
                <w:szCs w:val="22"/>
              </w:rPr>
            </w:pPr>
            <w:r w:rsidRPr="006245E9">
              <w:rPr>
                <w:rFonts w:ascii="Arial" w:hAnsi="Arial" w:cs="Arial"/>
                <w:sz w:val="22"/>
                <w:szCs w:val="22"/>
              </w:rPr>
              <w:t>IAF21-11.2</w:t>
            </w:r>
          </w:p>
        </w:tc>
      </w:tr>
      <w:tr w:rsidR="002D27FD" w:rsidRPr="006245E9" w14:paraId="37FBAEF9" w14:textId="77777777" w:rsidTr="002D27FD">
        <w:trPr>
          <w:trHeight w:val="493"/>
        </w:trPr>
        <w:tc>
          <w:tcPr>
            <w:tcW w:w="1452" w:type="dxa"/>
            <w:shd w:val="clear" w:color="auto" w:fill="auto"/>
          </w:tcPr>
          <w:p w14:paraId="1E17E6A7" w14:textId="77777777" w:rsidR="002D27FD" w:rsidRPr="006245E9" w:rsidRDefault="002D27FD" w:rsidP="002D27FD">
            <w:pPr>
              <w:rPr>
                <w:rFonts w:ascii="Arial" w:hAnsi="Arial" w:cs="Arial"/>
                <w:sz w:val="22"/>
                <w:szCs w:val="22"/>
              </w:rPr>
            </w:pPr>
            <w:r w:rsidRPr="006245E9">
              <w:rPr>
                <w:rFonts w:ascii="Arial" w:hAnsi="Arial" w:cs="Arial"/>
                <w:sz w:val="22"/>
                <w:szCs w:val="22"/>
              </w:rPr>
              <w:t>2007-16</w:t>
            </w:r>
          </w:p>
        </w:tc>
        <w:tc>
          <w:tcPr>
            <w:tcW w:w="2522" w:type="dxa"/>
            <w:shd w:val="clear" w:color="auto" w:fill="auto"/>
          </w:tcPr>
          <w:p w14:paraId="15F84E9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Membership of the Financial Oversight</w:t>
            </w:r>
          </w:p>
          <w:p w14:paraId="71EBB9F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Committee</w:t>
            </w:r>
          </w:p>
        </w:tc>
        <w:tc>
          <w:tcPr>
            <w:tcW w:w="9025" w:type="dxa"/>
            <w:shd w:val="clear" w:color="auto" w:fill="auto"/>
          </w:tcPr>
          <w:p w14:paraId="7B4B158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Annual Meeting resolved to appoint Mr Vagn Anderson (DANAK) and Mr Jeff Chen (TAF) to be members of the Financial Oversight Committee for the complete years of 2008 and 2009.</w:t>
            </w:r>
          </w:p>
        </w:tc>
        <w:tc>
          <w:tcPr>
            <w:tcW w:w="1669" w:type="dxa"/>
            <w:shd w:val="clear" w:color="auto" w:fill="auto"/>
          </w:tcPr>
          <w:p w14:paraId="0A857DD7"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E395196" w14:textId="77777777" w:rsidR="002D27FD" w:rsidRPr="006245E9" w:rsidRDefault="002D27FD" w:rsidP="002D27FD">
            <w:pPr>
              <w:rPr>
                <w:rFonts w:ascii="Arial" w:hAnsi="Arial" w:cs="Arial"/>
                <w:sz w:val="22"/>
                <w:szCs w:val="22"/>
              </w:rPr>
            </w:pPr>
            <w:r w:rsidRPr="006245E9">
              <w:rPr>
                <w:rFonts w:ascii="Arial" w:hAnsi="Arial" w:cs="Arial"/>
                <w:sz w:val="22"/>
                <w:szCs w:val="22"/>
              </w:rPr>
              <w:t>IAF21-11.2</w:t>
            </w:r>
          </w:p>
        </w:tc>
      </w:tr>
      <w:tr w:rsidR="002D27FD" w:rsidRPr="006245E9" w14:paraId="12CB13B5" w14:textId="77777777" w:rsidTr="002D27FD">
        <w:trPr>
          <w:trHeight w:val="493"/>
        </w:trPr>
        <w:tc>
          <w:tcPr>
            <w:tcW w:w="1452" w:type="dxa"/>
            <w:shd w:val="clear" w:color="auto" w:fill="auto"/>
          </w:tcPr>
          <w:p w14:paraId="4D746B3C" w14:textId="77777777" w:rsidR="002D27FD" w:rsidRPr="006245E9" w:rsidRDefault="002D27FD" w:rsidP="002D27FD">
            <w:pPr>
              <w:rPr>
                <w:rFonts w:ascii="Arial" w:hAnsi="Arial" w:cs="Arial"/>
                <w:sz w:val="22"/>
                <w:szCs w:val="22"/>
              </w:rPr>
            </w:pPr>
            <w:r w:rsidRPr="006245E9">
              <w:rPr>
                <w:rFonts w:ascii="Arial" w:hAnsi="Arial" w:cs="Arial"/>
                <w:sz w:val="22"/>
                <w:szCs w:val="22"/>
              </w:rPr>
              <w:t>2007-17</w:t>
            </w:r>
          </w:p>
        </w:tc>
        <w:tc>
          <w:tcPr>
            <w:tcW w:w="2522" w:type="dxa"/>
            <w:shd w:val="clear" w:color="auto" w:fill="auto"/>
          </w:tcPr>
          <w:p w14:paraId="0642C26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2007</w:t>
            </w:r>
          </w:p>
        </w:tc>
        <w:tc>
          <w:tcPr>
            <w:tcW w:w="9025" w:type="dxa"/>
            <w:shd w:val="clear" w:color="auto" w:fill="auto"/>
          </w:tcPr>
          <w:p w14:paraId="4A28A89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31 August 2007 as presented.</w:t>
            </w:r>
          </w:p>
        </w:tc>
        <w:tc>
          <w:tcPr>
            <w:tcW w:w="1669" w:type="dxa"/>
            <w:shd w:val="clear" w:color="auto" w:fill="auto"/>
          </w:tcPr>
          <w:p w14:paraId="14D83AB1"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4650549E" w14:textId="77777777" w:rsidR="002D27FD" w:rsidRPr="006245E9" w:rsidRDefault="002D27FD" w:rsidP="002D27FD">
            <w:pPr>
              <w:rPr>
                <w:rFonts w:ascii="Arial" w:hAnsi="Arial" w:cs="Arial"/>
                <w:sz w:val="22"/>
                <w:szCs w:val="22"/>
              </w:rPr>
            </w:pPr>
            <w:r w:rsidRPr="006245E9">
              <w:rPr>
                <w:rFonts w:ascii="Arial" w:hAnsi="Arial" w:cs="Arial"/>
                <w:sz w:val="22"/>
                <w:szCs w:val="22"/>
              </w:rPr>
              <w:t>IAF21-11.3</w:t>
            </w:r>
          </w:p>
        </w:tc>
      </w:tr>
      <w:tr w:rsidR="002D27FD" w:rsidRPr="006245E9" w14:paraId="41A282A8" w14:textId="77777777" w:rsidTr="002D27FD">
        <w:trPr>
          <w:trHeight w:val="493"/>
        </w:trPr>
        <w:tc>
          <w:tcPr>
            <w:tcW w:w="1452" w:type="dxa"/>
            <w:shd w:val="clear" w:color="auto" w:fill="auto"/>
          </w:tcPr>
          <w:p w14:paraId="13BFC639" w14:textId="77777777" w:rsidR="002D27FD" w:rsidRPr="006245E9" w:rsidRDefault="002D27FD" w:rsidP="002D27FD">
            <w:pPr>
              <w:rPr>
                <w:rFonts w:ascii="Arial" w:hAnsi="Arial" w:cs="Arial"/>
                <w:sz w:val="22"/>
                <w:szCs w:val="22"/>
              </w:rPr>
            </w:pPr>
            <w:r w:rsidRPr="006245E9">
              <w:rPr>
                <w:rFonts w:ascii="Arial" w:hAnsi="Arial" w:cs="Arial"/>
                <w:sz w:val="22"/>
                <w:szCs w:val="22"/>
              </w:rPr>
              <w:t>2007-18</w:t>
            </w:r>
          </w:p>
        </w:tc>
        <w:tc>
          <w:tcPr>
            <w:tcW w:w="2522" w:type="dxa"/>
            <w:shd w:val="clear" w:color="auto" w:fill="auto"/>
          </w:tcPr>
          <w:p w14:paraId="3F24266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2008</w:t>
            </w:r>
          </w:p>
        </w:tc>
        <w:tc>
          <w:tcPr>
            <w:tcW w:w="9025" w:type="dxa"/>
            <w:shd w:val="clear" w:color="auto" w:fill="auto"/>
          </w:tcPr>
          <w:p w14:paraId="68E282B4"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IAF Budget for 2008 as submitted by the Treasurer and directed the Secretary to send invoices for membership fees for 2008 based upon the budget amount.</w:t>
            </w:r>
          </w:p>
        </w:tc>
        <w:tc>
          <w:tcPr>
            <w:tcW w:w="1669" w:type="dxa"/>
            <w:shd w:val="clear" w:color="auto" w:fill="auto"/>
          </w:tcPr>
          <w:p w14:paraId="54BD1732"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752FB0E7" w14:textId="77777777" w:rsidR="002D27FD" w:rsidRPr="006245E9" w:rsidRDefault="002D27FD" w:rsidP="002D27FD">
            <w:pPr>
              <w:rPr>
                <w:rFonts w:ascii="Arial" w:hAnsi="Arial" w:cs="Arial"/>
                <w:sz w:val="22"/>
                <w:szCs w:val="22"/>
              </w:rPr>
            </w:pPr>
            <w:r w:rsidRPr="006245E9">
              <w:rPr>
                <w:rFonts w:ascii="Arial" w:hAnsi="Arial" w:cs="Arial"/>
                <w:sz w:val="22"/>
                <w:szCs w:val="22"/>
              </w:rPr>
              <w:t>IAF21-11.3</w:t>
            </w:r>
          </w:p>
        </w:tc>
      </w:tr>
      <w:tr w:rsidR="002D27FD" w:rsidRPr="006245E9" w14:paraId="33ACC774" w14:textId="77777777" w:rsidTr="002D27FD">
        <w:trPr>
          <w:trHeight w:val="493"/>
        </w:trPr>
        <w:tc>
          <w:tcPr>
            <w:tcW w:w="1452" w:type="dxa"/>
            <w:shd w:val="clear" w:color="auto" w:fill="auto"/>
          </w:tcPr>
          <w:p w14:paraId="127B40E0" w14:textId="77777777" w:rsidR="002D27FD" w:rsidRPr="006245E9" w:rsidRDefault="002D27FD" w:rsidP="002D27FD">
            <w:pPr>
              <w:rPr>
                <w:rFonts w:ascii="Arial" w:hAnsi="Arial" w:cs="Arial"/>
                <w:sz w:val="22"/>
                <w:szCs w:val="22"/>
              </w:rPr>
            </w:pPr>
            <w:r w:rsidRPr="006245E9">
              <w:rPr>
                <w:rFonts w:ascii="Arial" w:hAnsi="Arial" w:cs="Arial"/>
                <w:sz w:val="22"/>
                <w:szCs w:val="22"/>
              </w:rPr>
              <w:t>2007-19</w:t>
            </w:r>
          </w:p>
        </w:tc>
        <w:tc>
          <w:tcPr>
            <w:tcW w:w="2522" w:type="dxa"/>
            <w:shd w:val="clear" w:color="auto" w:fill="auto"/>
          </w:tcPr>
          <w:p w14:paraId="1D747CB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Open Forum</w:t>
            </w:r>
          </w:p>
        </w:tc>
        <w:tc>
          <w:tcPr>
            <w:tcW w:w="9025" w:type="dxa"/>
            <w:shd w:val="clear" w:color="auto" w:fill="auto"/>
          </w:tcPr>
          <w:p w14:paraId="18E01EF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presentations and status reports provided on the Re-engineering of Accreditation, a QMS Certification Validation Experiment, Proposals for improving the credibility of MS certification, Improvement of IAF MLA evaluations and the Outcomes of the San Francisco and Beijing Industry Days/Formation of the User Advisory Committee.</w:t>
            </w:r>
          </w:p>
        </w:tc>
        <w:tc>
          <w:tcPr>
            <w:tcW w:w="1669" w:type="dxa"/>
            <w:shd w:val="clear" w:color="auto" w:fill="auto"/>
          </w:tcPr>
          <w:p w14:paraId="6910B7F4"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416DFDC2" w14:textId="77777777" w:rsidR="002D27FD" w:rsidRPr="006245E9" w:rsidRDefault="002D27FD" w:rsidP="002D27FD">
            <w:pPr>
              <w:rPr>
                <w:rFonts w:ascii="Arial" w:hAnsi="Arial" w:cs="Arial"/>
                <w:sz w:val="22"/>
                <w:szCs w:val="22"/>
              </w:rPr>
            </w:pPr>
            <w:r w:rsidRPr="006245E9">
              <w:rPr>
                <w:rFonts w:ascii="Arial" w:hAnsi="Arial" w:cs="Arial"/>
                <w:sz w:val="22"/>
                <w:szCs w:val="22"/>
              </w:rPr>
              <w:t>IAF21-12</w:t>
            </w:r>
          </w:p>
        </w:tc>
      </w:tr>
      <w:tr w:rsidR="002D27FD" w:rsidRPr="006245E9" w14:paraId="121BD0A9" w14:textId="77777777" w:rsidTr="002D27FD">
        <w:trPr>
          <w:trHeight w:val="493"/>
        </w:trPr>
        <w:tc>
          <w:tcPr>
            <w:tcW w:w="1452" w:type="dxa"/>
            <w:shd w:val="clear" w:color="auto" w:fill="auto"/>
          </w:tcPr>
          <w:p w14:paraId="066C8E07" w14:textId="77777777" w:rsidR="002D27FD" w:rsidRPr="006245E9" w:rsidRDefault="002D27FD" w:rsidP="002D27FD">
            <w:pPr>
              <w:rPr>
                <w:rFonts w:ascii="Arial" w:hAnsi="Arial" w:cs="Arial"/>
                <w:sz w:val="22"/>
                <w:szCs w:val="22"/>
              </w:rPr>
            </w:pPr>
            <w:r w:rsidRPr="006245E9">
              <w:rPr>
                <w:rFonts w:ascii="Arial" w:hAnsi="Arial" w:cs="Arial"/>
                <w:sz w:val="22"/>
                <w:szCs w:val="22"/>
              </w:rPr>
              <w:t>2007-20</w:t>
            </w:r>
          </w:p>
        </w:tc>
        <w:tc>
          <w:tcPr>
            <w:tcW w:w="2522" w:type="dxa"/>
            <w:shd w:val="clear" w:color="auto" w:fill="auto"/>
          </w:tcPr>
          <w:p w14:paraId="0D9150B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Liaison Reports to IAF</w:t>
            </w:r>
          </w:p>
        </w:tc>
        <w:tc>
          <w:tcPr>
            <w:tcW w:w="9025" w:type="dxa"/>
            <w:shd w:val="clear" w:color="auto" w:fill="auto"/>
          </w:tcPr>
          <w:p w14:paraId="1AD1B8A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ISO/TC 176 report (ref IAF GA 21_13A) and the IAQG liaison report (ref IAF GA 21_13B) as presented.</w:t>
            </w:r>
          </w:p>
        </w:tc>
        <w:tc>
          <w:tcPr>
            <w:tcW w:w="1669" w:type="dxa"/>
            <w:shd w:val="clear" w:color="auto" w:fill="auto"/>
          </w:tcPr>
          <w:p w14:paraId="7AA6698F"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5D2C934D" w14:textId="77777777" w:rsidR="002D27FD" w:rsidRPr="006245E9" w:rsidRDefault="002D27FD" w:rsidP="002D27FD">
            <w:pPr>
              <w:rPr>
                <w:rFonts w:ascii="Arial" w:hAnsi="Arial" w:cs="Arial"/>
                <w:sz w:val="22"/>
                <w:szCs w:val="22"/>
              </w:rPr>
            </w:pPr>
            <w:r w:rsidRPr="006245E9">
              <w:rPr>
                <w:rFonts w:ascii="Arial" w:hAnsi="Arial" w:cs="Arial"/>
                <w:sz w:val="22"/>
                <w:szCs w:val="22"/>
              </w:rPr>
              <w:t>IAF21-13</w:t>
            </w:r>
          </w:p>
        </w:tc>
      </w:tr>
      <w:tr w:rsidR="002D27FD" w:rsidRPr="006245E9" w14:paraId="22B9A660" w14:textId="77777777" w:rsidTr="002D27FD">
        <w:trPr>
          <w:trHeight w:val="493"/>
        </w:trPr>
        <w:tc>
          <w:tcPr>
            <w:tcW w:w="1452" w:type="dxa"/>
            <w:shd w:val="clear" w:color="auto" w:fill="auto"/>
          </w:tcPr>
          <w:p w14:paraId="50209525" w14:textId="77777777" w:rsidR="002D27FD" w:rsidRPr="006245E9" w:rsidRDefault="002D27FD" w:rsidP="002D27FD">
            <w:pPr>
              <w:rPr>
                <w:rFonts w:ascii="Arial" w:hAnsi="Arial" w:cs="Arial"/>
                <w:sz w:val="22"/>
                <w:szCs w:val="22"/>
              </w:rPr>
            </w:pPr>
            <w:r w:rsidRPr="006245E9">
              <w:rPr>
                <w:rFonts w:ascii="Arial" w:hAnsi="Arial" w:cs="Arial"/>
                <w:sz w:val="22"/>
                <w:szCs w:val="22"/>
              </w:rPr>
              <w:t>2007-21</w:t>
            </w:r>
          </w:p>
        </w:tc>
        <w:tc>
          <w:tcPr>
            <w:tcW w:w="2522" w:type="dxa"/>
            <w:shd w:val="clear" w:color="auto" w:fill="auto"/>
          </w:tcPr>
          <w:p w14:paraId="0D069DA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 Directors</w:t>
            </w:r>
          </w:p>
        </w:tc>
        <w:tc>
          <w:tcPr>
            <w:tcW w:w="9025" w:type="dxa"/>
            <w:shd w:val="clear" w:color="auto" w:fill="auto"/>
          </w:tcPr>
          <w:p w14:paraId="51DB217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congratulated the following Directors on their election:</w:t>
            </w:r>
          </w:p>
          <w:p w14:paraId="5EA0314A"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Ms Elva Nilsen (SCC) elected unopposed as Vice Chair for a one year term ending at the 2008 Annual Meeting.</w:t>
            </w:r>
          </w:p>
          <w:p w14:paraId="428FDA45"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Mr Girdhar Gyani (NABCB) elected unopposed as Director representing Accreditation Body Members located in a low and medium income economy, as designated by the World Bank, for a three year term ending at the 2010 Annual Meeting.</w:t>
            </w:r>
          </w:p>
          <w:p w14:paraId="23B5629C"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Notes:</w:t>
            </w:r>
          </w:p>
          <w:p w14:paraId="0094B079"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1. Dr Thomas Facklam (DAR) will complete his term as IAF Chairman at the 2009 Annual Meeting.</w:t>
            </w:r>
          </w:p>
          <w:p w14:paraId="6342D577"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2. Dr Lorenzo Thione (SINCERT) will complete his term as Director representing Accreditation Body Members located in a high income economy, as designated by the World Bank, at the 2009 Annual Meeting.</w:t>
            </w:r>
          </w:p>
        </w:tc>
        <w:tc>
          <w:tcPr>
            <w:tcW w:w="1669" w:type="dxa"/>
            <w:shd w:val="clear" w:color="auto" w:fill="auto"/>
          </w:tcPr>
          <w:p w14:paraId="16042953"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8B21418" w14:textId="77777777" w:rsidR="002D27FD" w:rsidRPr="006245E9" w:rsidRDefault="002D27FD" w:rsidP="002D27FD">
            <w:pPr>
              <w:rPr>
                <w:rFonts w:ascii="Arial" w:hAnsi="Arial" w:cs="Arial"/>
                <w:sz w:val="22"/>
                <w:szCs w:val="22"/>
              </w:rPr>
            </w:pPr>
            <w:r w:rsidRPr="006245E9">
              <w:rPr>
                <w:rFonts w:ascii="Arial" w:hAnsi="Arial" w:cs="Arial"/>
                <w:sz w:val="22"/>
                <w:szCs w:val="22"/>
              </w:rPr>
              <w:t>IAF21-14</w:t>
            </w:r>
          </w:p>
        </w:tc>
      </w:tr>
      <w:tr w:rsidR="002D27FD" w:rsidRPr="006245E9" w14:paraId="6715CAB7" w14:textId="77777777" w:rsidTr="002D27FD">
        <w:trPr>
          <w:trHeight w:val="493"/>
        </w:trPr>
        <w:tc>
          <w:tcPr>
            <w:tcW w:w="1452" w:type="dxa"/>
            <w:shd w:val="clear" w:color="auto" w:fill="auto"/>
          </w:tcPr>
          <w:p w14:paraId="4730798E" w14:textId="77777777" w:rsidR="002D27FD" w:rsidRPr="006245E9" w:rsidRDefault="002D27FD" w:rsidP="002D27FD">
            <w:pPr>
              <w:rPr>
                <w:rFonts w:ascii="Arial" w:hAnsi="Arial" w:cs="Arial"/>
                <w:sz w:val="22"/>
                <w:szCs w:val="22"/>
              </w:rPr>
            </w:pPr>
            <w:r w:rsidRPr="006245E9">
              <w:rPr>
                <w:rFonts w:ascii="Arial" w:hAnsi="Arial" w:cs="Arial"/>
                <w:sz w:val="22"/>
                <w:szCs w:val="22"/>
              </w:rPr>
              <w:t>2007-22</w:t>
            </w:r>
          </w:p>
        </w:tc>
        <w:tc>
          <w:tcPr>
            <w:tcW w:w="2522" w:type="dxa"/>
            <w:shd w:val="clear" w:color="auto" w:fill="auto"/>
          </w:tcPr>
          <w:p w14:paraId="29B41DC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2007 Annual Meetings</w:t>
            </w:r>
          </w:p>
        </w:tc>
        <w:tc>
          <w:tcPr>
            <w:tcW w:w="9025" w:type="dxa"/>
            <w:shd w:val="clear" w:color="auto" w:fill="auto"/>
          </w:tcPr>
          <w:p w14:paraId="7DE6D89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expressed its appreciation for the excellent arrangements and support provided by JAS-ANZ and NATA as joint hosts of the IAF Twenty First Annual Meetings, held in October 2007, in Sydney, Australia.</w:t>
            </w:r>
          </w:p>
        </w:tc>
        <w:tc>
          <w:tcPr>
            <w:tcW w:w="1669" w:type="dxa"/>
            <w:shd w:val="clear" w:color="auto" w:fill="auto"/>
          </w:tcPr>
          <w:p w14:paraId="1C102ABE"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34487AD" w14:textId="77777777" w:rsidR="002D27FD" w:rsidRPr="006245E9" w:rsidRDefault="002D27FD" w:rsidP="002D27FD">
            <w:pPr>
              <w:rPr>
                <w:rFonts w:ascii="Arial" w:hAnsi="Arial" w:cs="Arial"/>
                <w:sz w:val="22"/>
                <w:szCs w:val="22"/>
              </w:rPr>
            </w:pPr>
            <w:r w:rsidRPr="006245E9">
              <w:rPr>
                <w:rFonts w:ascii="Arial" w:hAnsi="Arial" w:cs="Arial"/>
                <w:sz w:val="22"/>
                <w:szCs w:val="22"/>
              </w:rPr>
              <w:t>IAF21-17</w:t>
            </w:r>
          </w:p>
        </w:tc>
      </w:tr>
      <w:tr w:rsidR="002D27FD" w:rsidRPr="006245E9" w14:paraId="4DBDDEFF" w14:textId="77777777" w:rsidTr="002D27FD">
        <w:trPr>
          <w:trHeight w:val="493"/>
        </w:trPr>
        <w:tc>
          <w:tcPr>
            <w:tcW w:w="1452" w:type="dxa"/>
            <w:shd w:val="clear" w:color="auto" w:fill="auto"/>
          </w:tcPr>
          <w:p w14:paraId="4A0ECAA3" w14:textId="77777777" w:rsidR="002D27FD" w:rsidRPr="006245E9" w:rsidRDefault="002D27FD" w:rsidP="002D27FD">
            <w:pPr>
              <w:rPr>
                <w:rFonts w:ascii="Arial" w:hAnsi="Arial" w:cs="Arial"/>
                <w:sz w:val="22"/>
                <w:szCs w:val="22"/>
              </w:rPr>
            </w:pPr>
            <w:r w:rsidRPr="006245E9">
              <w:rPr>
                <w:rFonts w:ascii="Arial" w:hAnsi="Arial" w:cs="Arial"/>
                <w:sz w:val="22"/>
                <w:szCs w:val="22"/>
              </w:rPr>
              <w:t>2007-23</w:t>
            </w:r>
          </w:p>
        </w:tc>
        <w:tc>
          <w:tcPr>
            <w:tcW w:w="2522" w:type="dxa"/>
            <w:shd w:val="clear" w:color="auto" w:fill="auto"/>
          </w:tcPr>
          <w:p w14:paraId="3480A83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2008 Annual</w:t>
            </w:r>
          </w:p>
          <w:p w14:paraId="46C2B12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3614121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SWEDAC to host the 2008 Annual Meetings in Stockholm, Sweden, from 10 to 22 October, 2008, in association with the ILAC General Assembly.</w:t>
            </w:r>
          </w:p>
        </w:tc>
        <w:tc>
          <w:tcPr>
            <w:tcW w:w="1669" w:type="dxa"/>
            <w:shd w:val="clear" w:color="auto" w:fill="auto"/>
          </w:tcPr>
          <w:p w14:paraId="3B0606A5"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7139B411" w14:textId="77777777" w:rsidR="002D27FD" w:rsidRPr="006245E9" w:rsidRDefault="002D27FD" w:rsidP="002D27FD">
            <w:pPr>
              <w:rPr>
                <w:rFonts w:ascii="Arial" w:hAnsi="Arial" w:cs="Arial"/>
                <w:sz w:val="22"/>
                <w:szCs w:val="22"/>
              </w:rPr>
            </w:pPr>
            <w:r w:rsidRPr="006245E9">
              <w:rPr>
                <w:rFonts w:ascii="Arial" w:hAnsi="Arial" w:cs="Arial"/>
                <w:sz w:val="22"/>
                <w:szCs w:val="22"/>
              </w:rPr>
              <w:t>IAF21-17.1</w:t>
            </w:r>
          </w:p>
        </w:tc>
      </w:tr>
      <w:tr w:rsidR="002D27FD" w:rsidRPr="006245E9" w14:paraId="0612DE5C" w14:textId="77777777" w:rsidTr="002D27FD">
        <w:trPr>
          <w:trHeight w:val="493"/>
        </w:trPr>
        <w:tc>
          <w:tcPr>
            <w:tcW w:w="1452" w:type="dxa"/>
            <w:shd w:val="clear" w:color="auto" w:fill="auto"/>
          </w:tcPr>
          <w:p w14:paraId="0820A8FE" w14:textId="77777777" w:rsidR="002D27FD" w:rsidRPr="006245E9" w:rsidRDefault="002D27FD" w:rsidP="002D27FD">
            <w:pPr>
              <w:rPr>
                <w:rFonts w:ascii="Arial" w:hAnsi="Arial" w:cs="Arial"/>
                <w:sz w:val="22"/>
                <w:szCs w:val="22"/>
              </w:rPr>
            </w:pPr>
            <w:r w:rsidRPr="006245E9">
              <w:rPr>
                <w:rFonts w:ascii="Arial" w:hAnsi="Arial" w:cs="Arial"/>
                <w:sz w:val="22"/>
                <w:szCs w:val="22"/>
              </w:rPr>
              <w:t>2007-24</w:t>
            </w:r>
          </w:p>
        </w:tc>
        <w:tc>
          <w:tcPr>
            <w:tcW w:w="2522" w:type="dxa"/>
            <w:shd w:val="clear" w:color="auto" w:fill="auto"/>
          </w:tcPr>
          <w:p w14:paraId="67FFCF4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2009 Annual</w:t>
            </w:r>
          </w:p>
          <w:p w14:paraId="5BBF705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5A45B77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CAEAL (Canadian Association of Environmental Analytical Laboratories) to host the 2009 Annual Meetings in Vancouver, Canada, from 9 to 21 October, 2009 in association with the ILAC General Assembly.</w:t>
            </w:r>
          </w:p>
        </w:tc>
        <w:tc>
          <w:tcPr>
            <w:tcW w:w="1669" w:type="dxa"/>
            <w:shd w:val="clear" w:color="auto" w:fill="auto"/>
          </w:tcPr>
          <w:p w14:paraId="3F9CEFE1"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02AB70CB" w14:textId="77777777" w:rsidR="002D27FD" w:rsidRPr="006245E9" w:rsidRDefault="002D27FD" w:rsidP="002D27FD">
            <w:pPr>
              <w:rPr>
                <w:rFonts w:ascii="Arial" w:hAnsi="Arial" w:cs="Arial"/>
                <w:sz w:val="22"/>
                <w:szCs w:val="22"/>
              </w:rPr>
            </w:pPr>
            <w:r w:rsidRPr="006245E9">
              <w:rPr>
                <w:rFonts w:ascii="Arial" w:hAnsi="Arial" w:cs="Arial"/>
                <w:sz w:val="22"/>
                <w:szCs w:val="22"/>
              </w:rPr>
              <w:t>IAF21-17.2</w:t>
            </w:r>
          </w:p>
        </w:tc>
      </w:tr>
      <w:tr w:rsidR="002D27FD" w:rsidRPr="006245E9" w14:paraId="6A58B487" w14:textId="77777777" w:rsidTr="002D27FD">
        <w:trPr>
          <w:trHeight w:val="493"/>
        </w:trPr>
        <w:tc>
          <w:tcPr>
            <w:tcW w:w="1452" w:type="dxa"/>
            <w:shd w:val="clear" w:color="auto" w:fill="auto"/>
          </w:tcPr>
          <w:p w14:paraId="1CE93543" w14:textId="77777777" w:rsidR="002D27FD" w:rsidRPr="006245E9" w:rsidRDefault="002D27FD" w:rsidP="002D27FD">
            <w:pPr>
              <w:rPr>
                <w:rFonts w:ascii="Arial" w:hAnsi="Arial" w:cs="Arial"/>
                <w:sz w:val="22"/>
                <w:szCs w:val="22"/>
              </w:rPr>
            </w:pPr>
            <w:r w:rsidRPr="006245E9">
              <w:rPr>
                <w:rFonts w:ascii="Arial" w:hAnsi="Arial" w:cs="Arial"/>
                <w:sz w:val="22"/>
                <w:szCs w:val="22"/>
              </w:rPr>
              <w:t>2007-25</w:t>
            </w:r>
          </w:p>
        </w:tc>
        <w:tc>
          <w:tcPr>
            <w:tcW w:w="2522" w:type="dxa"/>
            <w:shd w:val="clear" w:color="auto" w:fill="auto"/>
          </w:tcPr>
          <w:p w14:paraId="39ACFA8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2010 Annual Meetings</w:t>
            </w:r>
          </w:p>
        </w:tc>
        <w:tc>
          <w:tcPr>
            <w:tcW w:w="9025" w:type="dxa"/>
            <w:shd w:val="clear" w:color="auto" w:fill="auto"/>
          </w:tcPr>
          <w:p w14:paraId="3C1434FF"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CNAS to host the 2010 Annual Meetings in Shanghai, China, in association with the ILAC General Assembly.</w:t>
            </w:r>
          </w:p>
        </w:tc>
        <w:tc>
          <w:tcPr>
            <w:tcW w:w="1669" w:type="dxa"/>
            <w:shd w:val="clear" w:color="auto" w:fill="auto"/>
          </w:tcPr>
          <w:p w14:paraId="6E41E6E9"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71447566" w14:textId="77777777" w:rsidR="002D27FD" w:rsidRPr="006245E9" w:rsidRDefault="002D27FD" w:rsidP="002D27FD">
            <w:pPr>
              <w:rPr>
                <w:rFonts w:ascii="Arial" w:hAnsi="Arial" w:cs="Arial"/>
                <w:sz w:val="22"/>
                <w:szCs w:val="22"/>
              </w:rPr>
            </w:pPr>
            <w:r w:rsidRPr="006245E9">
              <w:rPr>
                <w:rFonts w:ascii="Arial" w:hAnsi="Arial" w:cs="Arial"/>
                <w:sz w:val="22"/>
                <w:szCs w:val="22"/>
              </w:rPr>
              <w:t>IAF21-17.3</w:t>
            </w:r>
          </w:p>
        </w:tc>
      </w:tr>
      <w:tr w:rsidR="002D27FD" w:rsidRPr="006245E9" w14:paraId="1FF5FF47" w14:textId="77777777" w:rsidTr="002D27FD">
        <w:trPr>
          <w:trHeight w:val="493"/>
        </w:trPr>
        <w:tc>
          <w:tcPr>
            <w:tcW w:w="1452" w:type="dxa"/>
            <w:shd w:val="clear" w:color="auto" w:fill="auto"/>
          </w:tcPr>
          <w:p w14:paraId="68127D3A" w14:textId="77777777" w:rsidR="002D27FD" w:rsidRPr="006245E9" w:rsidRDefault="002D27FD" w:rsidP="002D27FD">
            <w:pPr>
              <w:rPr>
                <w:rFonts w:ascii="Arial" w:hAnsi="Arial" w:cs="Arial"/>
                <w:sz w:val="22"/>
                <w:szCs w:val="22"/>
              </w:rPr>
            </w:pPr>
            <w:r w:rsidRPr="006245E9">
              <w:rPr>
                <w:rFonts w:ascii="Arial" w:hAnsi="Arial" w:cs="Arial"/>
                <w:sz w:val="22"/>
                <w:szCs w:val="22"/>
              </w:rPr>
              <w:t>2007-26</w:t>
            </w:r>
          </w:p>
        </w:tc>
        <w:tc>
          <w:tcPr>
            <w:tcW w:w="2522" w:type="dxa"/>
            <w:shd w:val="clear" w:color="auto" w:fill="auto"/>
          </w:tcPr>
          <w:p w14:paraId="285B004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2011 Annual</w:t>
            </w:r>
          </w:p>
          <w:p w14:paraId="46264DF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468A53C6"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Invitation for the 2011 Annual Meetings - The General Assembly accepted with appreciation the invitation by NAC to host the 2011 Annual Meetings in Bangkok, Thailand, in association with the ILAC General Assembly.</w:t>
            </w:r>
          </w:p>
        </w:tc>
        <w:tc>
          <w:tcPr>
            <w:tcW w:w="1669" w:type="dxa"/>
            <w:shd w:val="clear" w:color="auto" w:fill="auto"/>
          </w:tcPr>
          <w:p w14:paraId="43BCB89C"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A02FECE" w14:textId="77777777" w:rsidR="002D27FD" w:rsidRPr="006245E9" w:rsidRDefault="002D27FD" w:rsidP="002D27FD">
            <w:pPr>
              <w:rPr>
                <w:rFonts w:ascii="Arial" w:hAnsi="Arial" w:cs="Arial"/>
                <w:sz w:val="22"/>
                <w:szCs w:val="22"/>
              </w:rPr>
            </w:pPr>
            <w:r w:rsidRPr="006245E9">
              <w:rPr>
                <w:rFonts w:ascii="Arial" w:hAnsi="Arial" w:cs="Arial"/>
                <w:sz w:val="22"/>
                <w:szCs w:val="22"/>
              </w:rPr>
              <w:t>IAF21-17.3</w:t>
            </w:r>
          </w:p>
        </w:tc>
      </w:tr>
      <w:tr w:rsidR="002D27FD" w:rsidRPr="006245E9" w14:paraId="2E4C7861" w14:textId="77777777" w:rsidTr="002D27FD">
        <w:trPr>
          <w:trHeight w:val="493"/>
        </w:trPr>
        <w:tc>
          <w:tcPr>
            <w:tcW w:w="1452" w:type="dxa"/>
            <w:shd w:val="clear" w:color="auto" w:fill="auto"/>
          </w:tcPr>
          <w:p w14:paraId="3B4F037C" w14:textId="77777777" w:rsidR="002D27FD" w:rsidRPr="006245E9" w:rsidRDefault="002D27FD" w:rsidP="002D27FD">
            <w:pPr>
              <w:rPr>
                <w:rFonts w:ascii="Arial" w:hAnsi="Arial" w:cs="Arial"/>
                <w:sz w:val="22"/>
                <w:szCs w:val="22"/>
              </w:rPr>
            </w:pPr>
            <w:r w:rsidRPr="006245E9">
              <w:rPr>
                <w:rFonts w:ascii="Arial" w:hAnsi="Arial" w:cs="Arial"/>
                <w:sz w:val="22"/>
                <w:szCs w:val="22"/>
              </w:rPr>
              <w:t>JGA7-01</w:t>
            </w:r>
          </w:p>
        </w:tc>
        <w:tc>
          <w:tcPr>
            <w:tcW w:w="2522" w:type="dxa"/>
            <w:shd w:val="clear" w:color="auto" w:fill="auto"/>
          </w:tcPr>
          <w:p w14:paraId="61458AD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Presentations from International Organizations</w:t>
            </w:r>
          </w:p>
        </w:tc>
        <w:tc>
          <w:tcPr>
            <w:tcW w:w="9025" w:type="dxa"/>
            <w:shd w:val="clear" w:color="auto" w:fill="auto"/>
          </w:tcPr>
          <w:p w14:paraId="43EBDE9A"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received with appreciation the presentations and reports provided by ISO, ICSCA, IEC/CAB, UNIDO, OIML and UNFCCC.</w:t>
            </w:r>
          </w:p>
        </w:tc>
        <w:tc>
          <w:tcPr>
            <w:tcW w:w="1669" w:type="dxa"/>
            <w:shd w:val="clear" w:color="auto" w:fill="auto"/>
          </w:tcPr>
          <w:p w14:paraId="4AC78FE3"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64E7DE6A"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1F458038" w14:textId="77777777" w:rsidTr="002D27FD">
        <w:trPr>
          <w:trHeight w:val="288"/>
        </w:trPr>
        <w:tc>
          <w:tcPr>
            <w:tcW w:w="1452" w:type="dxa"/>
            <w:shd w:val="clear" w:color="auto" w:fill="auto"/>
          </w:tcPr>
          <w:p w14:paraId="46B2DBFB" w14:textId="77777777" w:rsidR="002D27FD" w:rsidRPr="006245E9" w:rsidRDefault="002D27FD" w:rsidP="002D27FD">
            <w:pPr>
              <w:rPr>
                <w:rFonts w:ascii="Arial" w:hAnsi="Arial" w:cs="Arial"/>
                <w:sz w:val="22"/>
                <w:szCs w:val="22"/>
              </w:rPr>
            </w:pPr>
            <w:r w:rsidRPr="006245E9">
              <w:rPr>
                <w:rFonts w:ascii="Arial" w:hAnsi="Arial" w:cs="Arial"/>
                <w:sz w:val="22"/>
                <w:szCs w:val="22"/>
              </w:rPr>
              <w:t>JGA7-02</w:t>
            </w:r>
          </w:p>
        </w:tc>
        <w:tc>
          <w:tcPr>
            <w:tcW w:w="2522" w:type="dxa"/>
            <w:shd w:val="clear" w:color="auto" w:fill="auto"/>
          </w:tcPr>
          <w:p w14:paraId="56AE159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Joint Working Groups</w:t>
            </w:r>
          </w:p>
        </w:tc>
        <w:tc>
          <w:tcPr>
            <w:tcW w:w="9025" w:type="dxa"/>
            <w:shd w:val="clear" w:color="auto" w:fill="auto"/>
          </w:tcPr>
          <w:p w14:paraId="6F7FCAF3"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received with appreciation the presentations and reports provided by the IAF/ILAC Joint Working Groups.</w:t>
            </w:r>
          </w:p>
        </w:tc>
        <w:tc>
          <w:tcPr>
            <w:tcW w:w="1669" w:type="dxa"/>
            <w:shd w:val="clear" w:color="auto" w:fill="auto"/>
          </w:tcPr>
          <w:p w14:paraId="1499BED8"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693B33F7"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348F0C36" w14:textId="77777777" w:rsidTr="002D27FD">
        <w:trPr>
          <w:trHeight w:val="493"/>
        </w:trPr>
        <w:tc>
          <w:tcPr>
            <w:tcW w:w="1452" w:type="dxa"/>
            <w:shd w:val="clear" w:color="auto" w:fill="auto"/>
          </w:tcPr>
          <w:p w14:paraId="4854B6FD" w14:textId="77777777" w:rsidR="002D27FD" w:rsidRPr="006245E9" w:rsidRDefault="002D27FD" w:rsidP="002D27FD">
            <w:pPr>
              <w:rPr>
                <w:rFonts w:ascii="Arial" w:hAnsi="Arial" w:cs="Arial"/>
                <w:sz w:val="22"/>
                <w:szCs w:val="22"/>
              </w:rPr>
            </w:pPr>
            <w:r w:rsidRPr="006245E9">
              <w:rPr>
                <w:rFonts w:ascii="Arial" w:hAnsi="Arial" w:cs="Arial"/>
                <w:sz w:val="22"/>
                <w:szCs w:val="22"/>
              </w:rPr>
              <w:t>JGA7-03</w:t>
            </w:r>
          </w:p>
        </w:tc>
        <w:tc>
          <w:tcPr>
            <w:tcW w:w="2522" w:type="dxa"/>
            <w:shd w:val="clear" w:color="auto" w:fill="auto"/>
          </w:tcPr>
          <w:p w14:paraId="74FCEF2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Draft Terms of Reference for the ILAC/IAF Joint</w:t>
            </w:r>
          </w:p>
          <w:p w14:paraId="266FDD4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Group (JIG)</w:t>
            </w:r>
          </w:p>
        </w:tc>
        <w:tc>
          <w:tcPr>
            <w:tcW w:w="9025" w:type="dxa"/>
            <w:shd w:val="clear" w:color="auto" w:fill="auto"/>
          </w:tcPr>
          <w:p w14:paraId="2C88972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acting on the recommendation of the JCCC, endorses the draft Terms of Reference of the Joint Inspection Group (JIG).</w:t>
            </w:r>
          </w:p>
        </w:tc>
        <w:tc>
          <w:tcPr>
            <w:tcW w:w="1669" w:type="dxa"/>
            <w:shd w:val="clear" w:color="auto" w:fill="auto"/>
          </w:tcPr>
          <w:p w14:paraId="0F1A9885"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0A59DD64"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68F51C5D" w14:textId="77777777" w:rsidTr="002D27FD">
        <w:trPr>
          <w:trHeight w:val="493"/>
        </w:trPr>
        <w:tc>
          <w:tcPr>
            <w:tcW w:w="1452" w:type="dxa"/>
            <w:shd w:val="clear" w:color="auto" w:fill="auto"/>
          </w:tcPr>
          <w:p w14:paraId="6ED44703" w14:textId="77777777" w:rsidR="002D27FD" w:rsidRPr="006245E9" w:rsidRDefault="002D27FD" w:rsidP="002D27FD">
            <w:pPr>
              <w:rPr>
                <w:rFonts w:ascii="Arial" w:hAnsi="Arial" w:cs="Arial"/>
                <w:sz w:val="22"/>
                <w:szCs w:val="22"/>
              </w:rPr>
            </w:pPr>
            <w:r w:rsidRPr="006245E9">
              <w:rPr>
                <w:rFonts w:ascii="Arial" w:hAnsi="Arial" w:cs="Arial"/>
                <w:sz w:val="22"/>
                <w:szCs w:val="22"/>
              </w:rPr>
              <w:t>JGA7-04</w:t>
            </w:r>
          </w:p>
        </w:tc>
        <w:tc>
          <w:tcPr>
            <w:tcW w:w="2522" w:type="dxa"/>
            <w:shd w:val="clear" w:color="auto" w:fill="auto"/>
          </w:tcPr>
          <w:p w14:paraId="60B51E4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Crime Scene Investigation Document</w:t>
            </w:r>
          </w:p>
        </w:tc>
        <w:tc>
          <w:tcPr>
            <w:tcW w:w="9025" w:type="dxa"/>
            <w:shd w:val="clear" w:color="auto" w:fill="auto"/>
          </w:tcPr>
          <w:p w14:paraId="1F582C24"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acting on the recommendation of the JCCC, endorses a new work item to be undertaken by the Joint Inspection Group (JIG) to draft a single top level document that approaches the forensic process as a whole and provides common guidance for both ISO/IEC 17020 and ISO/IEC 17025 in areas where the activities overlap. The guidance will be based on the guidance document to ISO/IECIAF-AM-07 21 General Assembly – 2007 17020 for Crime Scene Investigation, already prepared by EA and ENFSI, and on ILAC G19 for forensic laboratories.</w:t>
            </w:r>
          </w:p>
        </w:tc>
        <w:tc>
          <w:tcPr>
            <w:tcW w:w="1669" w:type="dxa"/>
            <w:shd w:val="clear" w:color="auto" w:fill="auto"/>
          </w:tcPr>
          <w:p w14:paraId="14A23573"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2DE9447C"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47FD92FA" w14:textId="77777777" w:rsidTr="002D27FD">
        <w:trPr>
          <w:trHeight w:val="493"/>
        </w:trPr>
        <w:tc>
          <w:tcPr>
            <w:tcW w:w="1452" w:type="dxa"/>
            <w:shd w:val="clear" w:color="auto" w:fill="auto"/>
          </w:tcPr>
          <w:p w14:paraId="1E4E1B64" w14:textId="77777777" w:rsidR="002D27FD" w:rsidRPr="006245E9" w:rsidRDefault="002D27FD" w:rsidP="002D27FD">
            <w:pPr>
              <w:rPr>
                <w:rFonts w:ascii="Arial" w:hAnsi="Arial" w:cs="Arial"/>
                <w:sz w:val="22"/>
                <w:szCs w:val="22"/>
              </w:rPr>
            </w:pPr>
            <w:r w:rsidRPr="006245E9">
              <w:rPr>
                <w:rFonts w:ascii="Arial" w:hAnsi="Arial" w:cs="Arial"/>
                <w:sz w:val="22"/>
                <w:szCs w:val="22"/>
              </w:rPr>
              <w:t>JGA7-05</w:t>
            </w:r>
          </w:p>
        </w:tc>
        <w:tc>
          <w:tcPr>
            <w:tcW w:w="2522" w:type="dxa"/>
            <w:shd w:val="clear" w:color="auto" w:fill="auto"/>
          </w:tcPr>
          <w:p w14:paraId="357D8B9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Joint Working Group on Communications</w:t>
            </w:r>
          </w:p>
        </w:tc>
        <w:tc>
          <w:tcPr>
            <w:tcW w:w="9025" w:type="dxa"/>
            <w:shd w:val="clear" w:color="auto" w:fill="auto"/>
          </w:tcPr>
          <w:p w14:paraId="2C62006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acting on the recommendation of the JCCC, endorses the draft Terms of Reference of the Joint Working Group on Communications.</w:t>
            </w:r>
          </w:p>
        </w:tc>
        <w:tc>
          <w:tcPr>
            <w:tcW w:w="1669" w:type="dxa"/>
            <w:shd w:val="clear" w:color="auto" w:fill="auto"/>
          </w:tcPr>
          <w:p w14:paraId="46B5EDEB"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4C75384C"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281C0B1F" w14:textId="77777777" w:rsidTr="002D27FD">
        <w:trPr>
          <w:trHeight w:val="493"/>
        </w:trPr>
        <w:tc>
          <w:tcPr>
            <w:tcW w:w="1452" w:type="dxa"/>
            <w:shd w:val="clear" w:color="auto" w:fill="auto"/>
          </w:tcPr>
          <w:p w14:paraId="65FC52B7" w14:textId="77777777" w:rsidR="002D27FD" w:rsidRPr="006245E9" w:rsidRDefault="002D27FD" w:rsidP="002D27FD">
            <w:pPr>
              <w:rPr>
                <w:rFonts w:ascii="Arial" w:hAnsi="Arial" w:cs="Arial"/>
                <w:sz w:val="22"/>
                <w:szCs w:val="22"/>
              </w:rPr>
            </w:pPr>
            <w:r w:rsidRPr="006245E9">
              <w:rPr>
                <w:rFonts w:ascii="Arial" w:hAnsi="Arial" w:cs="Arial"/>
                <w:sz w:val="22"/>
                <w:szCs w:val="22"/>
              </w:rPr>
              <w:t>JGA7-06</w:t>
            </w:r>
          </w:p>
        </w:tc>
        <w:tc>
          <w:tcPr>
            <w:tcW w:w="2522" w:type="dxa"/>
            <w:shd w:val="clear" w:color="auto" w:fill="auto"/>
          </w:tcPr>
          <w:p w14:paraId="1BFE24C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International Accreditation Day</w:t>
            </w:r>
          </w:p>
        </w:tc>
        <w:tc>
          <w:tcPr>
            <w:tcW w:w="9025" w:type="dxa"/>
            <w:shd w:val="clear" w:color="auto" w:fill="auto"/>
          </w:tcPr>
          <w:p w14:paraId="7FD5A82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endorses the proposal presented by the JWG Communications to establish June 9th as the annual International Accreditation Day.</w:t>
            </w:r>
          </w:p>
        </w:tc>
        <w:tc>
          <w:tcPr>
            <w:tcW w:w="1669" w:type="dxa"/>
            <w:shd w:val="clear" w:color="auto" w:fill="auto"/>
          </w:tcPr>
          <w:p w14:paraId="42A0D368"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2EDB24B5"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5AF31943" w14:textId="77777777" w:rsidTr="002D27FD">
        <w:trPr>
          <w:trHeight w:val="493"/>
        </w:trPr>
        <w:tc>
          <w:tcPr>
            <w:tcW w:w="1452" w:type="dxa"/>
            <w:shd w:val="clear" w:color="auto" w:fill="auto"/>
          </w:tcPr>
          <w:p w14:paraId="56E37628" w14:textId="77777777" w:rsidR="002D27FD" w:rsidRPr="006245E9" w:rsidRDefault="002D27FD" w:rsidP="002D27FD">
            <w:pPr>
              <w:rPr>
                <w:rFonts w:ascii="Arial" w:hAnsi="Arial" w:cs="Arial"/>
                <w:sz w:val="22"/>
                <w:szCs w:val="22"/>
              </w:rPr>
            </w:pPr>
            <w:r w:rsidRPr="006245E9">
              <w:rPr>
                <w:rFonts w:ascii="Arial" w:hAnsi="Arial" w:cs="Arial"/>
                <w:sz w:val="22"/>
                <w:szCs w:val="22"/>
              </w:rPr>
              <w:t>JGA7-07</w:t>
            </w:r>
          </w:p>
        </w:tc>
        <w:tc>
          <w:tcPr>
            <w:tcW w:w="2522" w:type="dxa"/>
            <w:shd w:val="clear" w:color="auto" w:fill="auto"/>
          </w:tcPr>
          <w:p w14:paraId="6F38CAD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Certification to accreditation standards</w:t>
            </w:r>
          </w:p>
        </w:tc>
        <w:tc>
          <w:tcPr>
            <w:tcW w:w="9025" w:type="dxa"/>
            <w:shd w:val="clear" w:color="auto" w:fill="auto"/>
          </w:tcPr>
          <w:p w14:paraId="70C9E8E0"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acting on the recommendation of the JCCC, resolves that when a Conformity Assessment Body (CAB), accredited by an Accreditation Body (AB), is providing certification to any standard used as a basis for accrediting CABs (e.g. ISO/IEC 17025 or ISO 15189), the AB shall initiate its process for suspension of accreditation, as this behaviour of the CAB will put the AB, against its will, in the condition of providing the same service that a CAB performs, in violation of clause 4.3.6 of ISO/IEC 17011. Further decisions shall be based on the actions taken by the CAB.</w:t>
            </w:r>
          </w:p>
          <w:p w14:paraId="0CF7CCB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All IAF and ILAC AB members shall include a suitable provision on such a possibility in their contracts with CABs.</w:t>
            </w:r>
          </w:p>
          <w:p w14:paraId="19746AC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It is accepted that a CAB may have to assess subcontractors to confirm that they meet the CABs’ requirements, which may include accreditation standards e.g. ISO/IEC17025. Documentation issued to subcontractors as a result of a successful assessment should clearly state that this is only for the purposes of the subcontract and is not certification or accreditation in accordance with ISO/IEC 17011.</w:t>
            </w:r>
          </w:p>
        </w:tc>
        <w:tc>
          <w:tcPr>
            <w:tcW w:w="1669" w:type="dxa"/>
            <w:shd w:val="clear" w:color="auto" w:fill="auto"/>
          </w:tcPr>
          <w:p w14:paraId="223060C1"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34FCA282"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3B0F03F6" w14:textId="77777777" w:rsidTr="002D27FD">
        <w:trPr>
          <w:trHeight w:val="493"/>
        </w:trPr>
        <w:tc>
          <w:tcPr>
            <w:tcW w:w="1452" w:type="dxa"/>
            <w:shd w:val="clear" w:color="auto" w:fill="auto"/>
          </w:tcPr>
          <w:p w14:paraId="3B1CF67B" w14:textId="77777777" w:rsidR="002D27FD" w:rsidRPr="006245E9" w:rsidRDefault="002D27FD" w:rsidP="002D27FD">
            <w:pPr>
              <w:rPr>
                <w:rFonts w:ascii="Arial" w:hAnsi="Arial" w:cs="Arial"/>
                <w:sz w:val="22"/>
                <w:szCs w:val="22"/>
              </w:rPr>
            </w:pPr>
            <w:r w:rsidRPr="006245E9">
              <w:rPr>
                <w:rFonts w:ascii="Arial" w:hAnsi="Arial" w:cs="Arial"/>
                <w:sz w:val="22"/>
                <w:szCs w:val="22"/>
              </w:rPr>
              <w:t>JGA7-08</w:t>
            </w:r>
          </w:p>
        </w:tc>
        <w:tc>
          <w:tcPr>
            <w:tcW w:w="2522" w:type="dxa"/>
            <w:shd w:val="clear" w:color="auto" w:fill="auto"/>
          </w:tcPr>
          <w:p w14:paraId="6128B00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Reports from IAF/ILAC Regional Groups</w:t>
            </w:r>
          </w:p>
        </w:tc>
        <w:tc>
          <w:tcPr>
            <w:tcW w:w="9025" w:type="dxa"/>
            <w:shd w:val="clear" w:color="auto" w:fill="auto"/>
          </w:tcPr>
          <w:p w14:paraId="70F643ED"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IAF and ILAC Joint General Assembly received with appreciation the presentations and reports provided by APLAC, EA, IAAC, PAC, SADCA and CAC-MAS-Q.</w:t>
            </w:r>
          </w:p>
        </w:tc>
        <w:tc>
          <w:tcPr>
            <w:tcW w:w="1669" w:type="dxa"/>
            <w:shd w:val="clear" w:color="auto" w:fill="auto"/>
          </w:tcPr>
          <w:p w14:paraId="3298C233" w14:textId="77777777" w:rsidR="002D27FD" w:rsidRPr="006245E9" w:rsidRDefault="002D27FD" w:rsidP="002D27FD">
            <w:pPr>
              <w:rPr>
                <w:rFonts w:ascii="Arial" w:hAnsi="Arial" w:cs="Arial"/>
                <w:sz w:val="22"/>
                <w:szCs w:val="22"/>
              </w:rPr>
            </w:pPr>
            <w:r w:rsidRPr="006245E9">
              <w:rPr>
                <w:rFonts w:ascii="Arial" w:hAnsi="Arial" w:cs="Arial"/>
                <w:sz w:val="22"/>
                <w:szCs w:val="22"/>
              </w:rPr>
              <w:t>Sydney</w:t>
            </w:r>
          </w:p>
          <w:p w14:paraId="295EF5F8" w14:textId="77777777" w:rsidR="002D27FD" w:rsidRPr="006245E9" w:rsidRDefault="002D27FD" w:rsidP="002D27FD">
            <w:pPr>
              <w:rPr>
                <w:rFonts w:ascii="Arial" w:hAnsi="Arial" w:cs="Arial"/>
                <w:sz w:val="22"/>
                <w:szCs w:val="22"/>
              </w:rPr>
            </w:pPr>
            <w:r w:rsidRPr="006245E9">
              <w:rPr>
                <w:rFonts w:ascii="Arial" w:hAnsi="Arial" w:cs="Arial"/>
                <w:sz w:val="22"/>
                <w:szCs w:val="22"/>
              </w:rPr>
              <w:t>JGA7</w:t>
            </w:r>
          </w:p>
        </w:tc>
      </w:tr>
      <w:tr w:rsidR="002D27FD" w:rsidRPr="006245E9" w14:paraId="0B017EF3" w14:textId="77777777" w:rsidTr="002D27FD">
        <w:trPr>
          <w:trHeight w:val="144"/>
        </w:trPr>
        <w:tc>
          <w:tcPr>
            <w:tcW w:w="14668" w:type="dxa"/>
            <w:gridSpan w:val="4"/>
            <w:shd w:val="clear" w:color="auto" w:fill="B8CCE4"/>
          </w:tcPr>
          <w:p w14:paraId="4A17B82D" w14:textId="77777777" w:rsidR="002D27FD" w:rsidRPr="006245E9" w:rsidRDefault="002D27FD" w:rsidP="002D27FD">
            <w:pPr>
              <w:rPr>
                <w:rFonts w:ascii="Arial" w:hAnsi="Arial" w:cs="Arial"/>
                <w:sz w:val="22"/>
                <w:szCs w:val="22"/>
                <w:shd w:val="clear" w:color="auto" w:fill="FFFFFF"/>
              </w:rPr>
            </w:pPr>
          </w:p>
        </w:tc>
      </w:tr>
      <w:tr w:rsidR="002D27FD" w:rsidRPr="006245E9" w14:paraId="2A05DB5D" w14:textId="77777777" w:rsidTr="002D27FD">
        <w:trPr>
          <w:trHeight w:val="493"/>
        </w:trPr>
        <w:tc>
          <w:tcPr>
            <w:tcW w:w="1452" w:type="dxa"/>
            <w:shd w:val="clear" w:color="auto" w:fill="auto"/>
          </w:tcPr>
          <w:p w14:paraId="536FF9A2" w14:textId="77777777" w:rsidR="002D27FD" w:rsidRPr="006245E9" w:rsidRDefault="002D27FD" w:rsidP="002D27FD">
            <w:pPr>
              <w:rPr>
                <w:rFonts w:ascii="Arial" w:hAnsi="Arial" w:cs="Arial"/>
                <w:sz w:val="22"/>
                <w:szCs w:val="22"/>
              </w:rPr>
            </w:pPr>
            <w:r w:rsidRPr="006245E9">
              <w:rPr>
                <w:rFonts w:ascii="Arial" w:hAnsi="Arial" w:cs="Arial"/>
                <w:sz w:val="22"/>
                <w:szCs w:val="22"/>
              </w:rPr>
              <w:t>2006-01</w:t>
            </w:r>
          </w:p>
        </w:tc>
        <w:tc>
          <w:tcPr>
            <w:tcW w:w="2522" w:type="dxa"/>
            <w:shd w:val="clear" w:color="auto" w:fill="auto"/>
          </w:tcPr>
          <w:p w14:paraId="09C88F0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6E23A47B"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and accepted the list of apologies for non-attendance and accepted the notifications of proxies by members.</w:t>
            </w:r>
          </w:p>
        </w:tc>
        <w:tc>
          <w:tcPr>
            <w:tcW w:w="1669" w:type="dxa"/>
            <w:shd w:val="clear" w:color="auto" w:fill="auto"/>
          </w:tcPr>
          <w:p w14:paraId="6869F193"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43658E03" w14:textId="77777777" w:rsidR="002D27FD" w:rsidRPr="006245E9" w:rsidRDefault="002D27FD" w:rsidP="002D27FD">
            <w:pPr>
              <w:rPr>
                <w:rFonts w:ascii="Arial" w:hAnsi="Arial" w:cs="Arial"/>
                <w:sz w:val="22"/>
                <w:szCs w:val="22"/>
              </w:rPr>
            </w:pPr>
            <w:r w:rsidRPr="006245E9">
              <w:rPr>
                <w:rFonts w:ascii="Arial" w:hAnsi="Arial" w:cs="Arial"/>
                <w:sz w:val="22"/>
                <w:szCs w:val="22"/>
              </w:rPr>
              <w:t>IAF20-2</w:t>
            </w:r>
          </w:p>
        </w:tc>
      </w:tr>
      <w:tr w:rsidR="002D27FD" w:rsidRPr="006245E9" w14:paraId="0D3DC1E4" w14:textId="77777777" w:rsidTr="002D27FD">
        <w:trPr>
          <w:trHeight w:val="493"/>
        </w:trPr>
        <w:tc>
          <w:tcPr>
            <w:tcW w:w="1452" w:type="dxa"/>
            <w:shd w:val="clear" w:color="auto" w:fill="auto"/>
          </w:tcPr>
          <w:p w14:paraId="3DBD4332" w14:textId="77777777" w:rsidR="002D27FD" w:rsidRPr="006245E9" w:rsidRDefault="002D27FD" w:rsidP="002D27FD">
            <w:pPr>
              <w:rPr>
                <w:rFonts w:ascii="Arial" w:hAnsi="Arial" w:cs="Arial"/>
                <w:sz w:val="22"/>
                <w:szCs w:val="22"/>
              </w:rPr>
            </w:pPr>
            <w:r w:rsidRPr="006245E9">
              <w:rPr>
                <w:rFonts w:ascii="Arial" w:hAnsi="Arial" w:cs="Arial"/>
                <w:sz w:val="22"/>
                <w:szCs w:val="22"/>
              </w:rPr>
              <w:t>2006-02</w:t>
            </w:r>
          </w:p>
        </w:tc>
        <w:tc>
          <w:tcPr>
            <w:tcW w:w="2522" w:type="dxa"/>
            <w:shd w:val="clear" w:color="auto" w:fill="auto"/>
          </w:tcPr>
          <w:p w14:paraId="20C7A8C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26A2F5C5"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adopted the draft agenda (ref IAF–GA20-3).</w:t>
            </w:r>
          </w:p>
        </w:tc>
        <w:tc>
          <w:tcPr>
            <w:tcW w:w="1669" w:type="dxa"/>
            <w:shd w:val="clear" w:color="auto" w:fill="auto"/>
          </w:tcPr>
          <w:p w14:paraId="54BB5CBC"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2E16DCB" w14:textId="77777777" w:rsidR="002D27FD" w:rsidRPr="006245E9" w:rsidRDefault="002D27FD" w:rsidP="002D27FD">
            <w:pPr>
              <w:rPr>
                <w:rFonts w:ascii="Arial" w:hAnsi="Arial" w:cs="Arial"/>
                <w:sz w:val="22"/>
                <w:szCs w:val="22"/>
              </w:rPr>
            </w:pPr>
            <w:r w:rsidRPr="006245E9">
              <w:rPr>
                <w:rFonts w:ascii="Arial" w:hAnsi="Arial" w:cs="Arial"/>
                <w:sz w:val="22"/>
                <w:szCs w:val="22"/>
              </w:rPr>
              <w:t>IAF20-3</w:t>
            </w:r>
          </w:p>
        </w:tc>
      </w:tr>
      <w:tr w:rsidR="002D27FD" w:rsidRPr="006245E9" w14:paraId="31E37380" w14:textId="77777777" w:rsidTr="002D27FD">
        <w:trPr>
          <w:trHeight w:val="493"/>
        </w:trPr>
        <w:tc>
          <w:tcPr>
            <w:tcW w:w="1452" w:type="dxa"/>
            <w:shd w:val="clear" w:color="auto" w:fill="auto"/>
          </w:tcPr>
          <w:p w14:paraId="154403B3" w14:textId="77777777" w:rsidR="002D27FD" w:rsidRPr="006245E9" w:rsidRDefault="002D27FD" w:rsidP="002D27FD">
            <w:pPr>
              <w:rPr>
                <w:rFonts w:ascii="Arial" w:hAnsi="Arial" w:cs="Arial"/>
                <w:sz w:val="22"/>
                <w:szCs w:val="22"/>
              </w:rPr>
            </w:pPr>
            <w:r w:rsidRPr="006245E9">
              <w:rPr>
                <w:rFonts w:ascii="Arial" w:hAnsi="Arial" w:cs="Arial"/>
                <w:sz w:val="22"/>
                <w:szCs w:val="22"/>
              </w:rPr>
              <w:t>2006-03</w:t>
            </w:r>
          </w:p>
        </w:tc>
        <w:tc>
          <w:tcPr>
            <w:tcW w:w="2522" w:type="dxa"/>
            <w:shd w:val="clear" w:color="auto" w:fill="auto"/>
          </w:tcPr>
          <w:p w14:paraId="6D4EA28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Nineteenth Meeting</w:t>
            </w:r>
          </w:p>
        </w:tc>
        <w:tc>
          <w:tcPr>
            <w:tcW w:w="9025" w:type="dxa"/>
            <w:shd w:val="clear" w:color="auto" w:fill="auto"/>
          </w:tcPr>
          <w:p w14:paraId="7CBDC6DE"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approved the draft Minutes as a true record of the Nineteenth Annual Meeting, held in Auckland, New Zealand, on 17 and 19 September, 2005 (ref IAF–AM–05-010 Rev1) as circulated.</w:t>
            </w:r>
          </w:p>
        </w:tc>
        <w:tc>
          <w:tcPr>
            <w:tcW w:w="1669" w:type="dxa"/>
            <w:shd w:val="clear" w:color="auto" w:fill="auto"/>
          </w:tcPr>
          <w:p w14:paraId="17832AE9"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1E11F4A7" w14:textId="77777777" w:rsidR="002D27FD" w:rsidRPr="006245E9" w:rsidRDefault="002D27FD" w:rsidP="002D27FD">
            <w:pPr>
              <w:rPr>
                <w:rFonts w:ascii="Arial" w:hAnsi="Arial" w:cs="Arial"/>
                <w:sz w:val="22"/>
                <w:szCs w:val="22"/>
              </w:rPr>
            </w:pPr>
            <w:r w:rsidRPr="006245E9">
              <w:rPr>
                <w:rFonts w:ascii="Arial" w:hAnsi="Arial" w:cs="Arial"/>
                <w:sz w:val="22"/>
                <w:szCs w:val="22"/>
              </w:rPr>
              <w:t>IAF20-4</w:t>
            </w:r>
          </w:p>
        </w:tc>
      </w:tr>
      <w:tr w:rsidR="002D27FD" w:rsidRPr="006245E9" w14:paraId="39769607" w14:textId="77777777" w:rsidTr="002D27FD">
        <w:trPr>
          <w:trHeight w:val="493"/>
        </w:trPr>
        <w:tc>
          <w:tcPr>
            <w:tcW w:w="1452" w:type="dxa"/>
            <w:shd w:val="clear" w:color="auto" w:fill="auto"/>
          </w:tcPr>
          <w:p w14:paraId="7DD2BE40" w14:textId="77777777" w:rsidR="002D27FD" w:rsidRPr="006245E9" w:rsidRDefault="002D27FD" w:rsidP="002D27FD">
            <w:pPr>
              <w:rPr>
                <w:rFonts w:ascii="Arial" w:hAnsi="Arial" w:cs="Arial"/>
                <w:sz w:val="22"/>
                <w:szCs w:val="22"/>
              </w:rPr>
            </w:pPr>
            <w:r w:rsidRPr="006245E9">
              <w:rPr>
                <w:rFonts w:ascii="Arial" w:hAnsi="Arial" w:cs="Arial"/>
                <w:sz w:val="22"/>
                <w:szCs w:val="22"/>
              </w:rPr>
              <w:t>2006-04</w:t>
            </w:r>
          </w:p>
        </w:tc>
        <w:tc>
          <w:tcPr>
            <w:tcW w:w="2522" w:type="dxa"/>
            <w:shd w:val="clear" w:color="auto" w:fill="auto"/>
          </w:tcPr>
          <w:p w14:paraId="18D9ABC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the Chairman</w:t>
            </w:r>
          </w:p>
        </w:tc>
        <w:tc>
          <w:tcPr>
            <w:tcW w:w="9025" w:type="dxa"/>
            <w:shd w:val="clear" w:color="auto" w:fill="auto"/>
          </w:tcPr>
          <w:p w14:paraId="719F444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060A91D0"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E889986" w14:textId="77777777" w:rsidR="002D27FD" w:rsidRPr="006245E9" w:rsidRDefault="002D27FD" w:rsidP="002D27FD">
            <w:pPr>
              <w:rPr>
                <w:rFonts w:ascii="Arial" w:hAnsi="Arial" w:cs="Arial"/>
                <w:sz w:val="22"/>
                <w:szCs w:val="22"/>
              </w:rPr>
            </w:pPr>
            <w:r w:rsidRPr="006245E9">
              <w:rPr>
                <w:rFonts w:ascii="Arial" w:hAnsi="Arial" w:cs="Arial"/>
                <w:sz w:val="22"/>
                <w:szCs w:val="22"/>
              </w:rPr>
              <w:t>IAF20-5</w:t>
            </w:r>
          </w:p>
        </w:tc>
      </w:tr>
      <w:tr w:rsidR="002D27FD" w:rsidRPr="006245E9" w14:paraId="24605663" w14:textId="77777777" w:rsidTr="002D27FD">
        <w:trPr>
          <w:trHeight w:val="493"/>
        </w:trPr>
        <w:tc>
          <w:tcPr>
            <w:tcW w:w="1452" w:type="dxa"/>
            <w:shd w:val="clear" w:color="auto" w:fill="auto"/>
          </w:tcPr>
          <w:p w14:paraId="1566570C" w14:textId="77777777" w:rsidR="002D27FD" w:rsidRPr="006245E9" w:rsidRDefault="002D27FD" w:rsidP="002D27FD">
            <w:pPr>
              <w:rPr>
                <w:rFonts w:ascii="Arial" w:hAnsi="Arial" w:cs="Arial"/>
                <w:sz w:val="22"/>
                <w:szCs w:val="22"/>
              </w:rPr>
            </w:pPr>
            <w:r w:rsidRPr="006245E9">
              <w:rPr>
                <w:rFonts w:ascii="Arial" w:hAnsi="Arial" w:cs="Arial"/>
                <w:sz w:val="22"/>
                <w:szCs w:val="22"/>
              </w:rPr>
              <w:t>2006-05</w:t>
            </w:r>
          </w:p>
        </w:tc>
        <w:tc>
          <w:tcPr>
            <w:tcW w:w="2522" w:type="dxa"/>
            <w:shd w:val="clear" w:color="auto" w:fill="auto"/>
          </w:tcPr>
          <w:p w14:paraId="12262C4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5D7E174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report by the Secretary on the current IAF membership as at November 2006 (ref IAF-AM-06-003 Rev1).</w:t>
            </w:r>
          </w:p>
        </w:tc>
        <w:tc>
          <w:tcPr>
            <w:tcW w:w="1669" w:type="dxa"/>
            <w:shd w:val="clear" w:color="auto" w:fill="auto"/>
          </w:tcPr>
          <w:p w14:paraId="494FFD6C"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1CB9F107" w14:textId="77777777" w:rsidR="002D27FD" w:rsidRPr="006245E9" w:rsidRDefault="002D27FD" w:rsidP="002D27FD">
            <w:pPr>
              <w:rPr>
                <w:rFonts w:ascii="Arial" w:hAnsi="Arial" w:cs="Arial"/>
                <w:sz w:val="22"/>
                <w:szCs w:val="22"/>
              </w:rPr>
            </w:pPr>
            <w:r w:rsidRPr="006245E9">
              <w:rPr>
                <w:rFonts w:ascii="Arial" w:hAnsi="Arial" w:cs="Arial"/>
                <w:sz w:val="22"/>
                <w:szCs w:val="22"/>
              </w:rPr>
              <w:t>IAF20-6.1</w:t>
            </w:r>
          </w:p>
        </w:tc>
      </w:tr>
      <w:tr w:rsidR="002D27FD" w:rsidRPr="006245E9" w14:paraId="03C27935" w14:textId="77777777" w:rsidTr="002D27FD">
        <w:trPr>
          <w:trHeight w:val="493"/>
        </w:trPr>
        <w:tc>
          <w:tcPr>
            <w:tcW w:w="1452" w:type="dxa"/>
            <w:shd w:val="clear" w:color="auto" w:fill="auto"/>
          </w:tcPr>
          <w:p w14:paraId="1EDEDA53" w14:textId="77777777" w:rsidR="002D27FD" w:rsidRPr="006245E9" w:rsidRDefault="002D27FD" w:rsidP="002D27FD">
            <w:pPr>
              <w:rPr>
                <w:rFonts w:ascii="Arial" w:hAnsi="Arial" w:cs="Arial"/>
                <w:sz w:val="22"/>
                <w:szCs w:val="22"/>
              </w:rPr>
            </w:pPr>
            <w:r w:rsidRPr="006245E9">
              <w:rPr>
                <w:rFonts w:ascii="Arial" w:hAnsi="Arial" w:cs="Arial"/>
                <w:sz w:val="22"/>
                <w:szCs w:val="22"/>
              </w:rPr>
              <w:t>2006-06</w:t>
            </w:r>
          </w:p>
        </w:tc>
        <w:tc>
          <w:tcPr>
            <w:tcW w:w="2522" w:type="dxa"/>
            <w:shd w:val="clear" w:color="auto" w:fill="auto"/>
          </w:tcPr>
          <w:p w14:paraId="666A6B2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1B9CCE0C"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GA20-6) on the admission to membership since the 2005 Annual Meeting of the Hellenic Accreditation System of Greece (ESYD), the Egyptian Accreditation Council (EGAC), the Portuguese Institute for Accreditation (IPAC) and the Dubai Accreditation Centre (DAC).</w:t>
            </w:r>
          </w:p>
          <w:p w14:paraId="69995BE7"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 EGAC (Egypt) and IPAC (Portugal) signed the IAF MoU at a ceremony during the IAF-ILAC Gala Dinner on 12 November 2006. ESYD (Greece) and DAC (Dubai) had previously signed the MoU in November 2005 and September 2006, respectively.</w:t>
            </w:r>
          </w:p>
        </w:tc>
        <w:tc>
          <w:tcPr>
            <w:tcW w:w="1669" w:type="dxa"/>
            <w:shd w:val="clear" w:color="auto" w:fill="auto"/>
          </w:tcPr>
          <w:p w14:paraId="3B6799F0"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1089710B" w14:textId="77777777" w:rsidR="002D27FD" w:rsidRPr="006245E9" w:rsidRDefault="002D27FD" w:rsidP="002D27FD">
            <w:pPr>
              <w:rPr>
                <w:rFonts w:ascii="Arial" w:hAnsi="Arial" w:cs="Arial"/>
                <w:sz w:val="22"/>
                <w:szCs w:val="22"/>
              </w:rPr>
            </w:pPr>
            <w:r w:rsidRPr="006245E9">
              <w:rPr>
                <w:rFonts w:ascii="Arial" w:hAnsi="Arial" w:cs="Arial"/>
                <w:sz w:val="22"/>
                <w:szCs w:val="22"/>
              </w:rPr>
              <w:t>IAF20-6.3</w:t>
            </w:r>
          </w:p>
        </w:tc>
      </w:tr>
      <w:tr w:rsidR="002D27FD" w:rsidRPr="006245E9" w14:paraId="583200AD" w14:textId="77777777" w:rsidTr="002D27FD">
        <w:trPr>
          <w:trHeight w:val="288"/>
        </w:trPr>
        <w:tc>
          <w:tcPr>
            <w:tcW w:w="1452" w:type="dxa"/>
            <w:shd w:val="clear" w:color="auto" w:fill="auto"/>
          </w:tcPr>
          <w:p w14:paraId="56B0A14C" w14:textId="77777777" w:rsidR="002D27FD" w:rsidRPr="006245E9" w:rsidRDefault="002D27FD" w:rsidP="002D27FD">
            <w:pPr>
              <w:rPr>
                <w:rFonts w:ascii="Arial" w:hAnsi="Arial" w:cs="Arial"/>
                <w:sz w:val="22"/>
                <w:szCs w:val="22"/>
              </w:rPr>
            </w:pPr>
            <w:r w:rsidRPr="006245E9">
              <w:rPr>
                <w:rFonts w:ascii="Arial" w:hAnsi="Arial" w:cs="Arial"/>
                <w:sz w:val="22"/>
                <w:szCs w:val="22"/>
              </w:rPr>
              <w:t>2006-07</w:t>
            </w:r>
          </w:p>
        </w:tc>
        <w:tc>
          <w:tcPr>
            <w:tcW w:w="2522" w:type="dxa"/>
            <w:shd w:val="clear" w:color="auto" w:fill="auto"/>
          </w:tcPr>
          <w:p w14:paraId="5128BF8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Revision of IAF PR 4: 2005 Endorsed Normative Documents</w:t>
            </w:r>
          </w:p>
        </w:tc>
        <w:tc>
          <w:tcPr>
            <w:tcW w:w="9025" w:type="dxa"/>
            <w:shd w:val="clear" w:color="auto" w:fill="auto"/>
          </w:tcPr>
          <w:p w14:paraId="234916A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endorsed the adoption of the standards and guides as listed in the proposed revision of IAF PR 4: 2005 (ref IAF–GA20-6.7) and instructed the Secretary to publish this as IAF PR 4: 2006 issue 3.</w:t>
            </w:r>
          </w:p>
        </w:tc>
        <w:tc>
          <w:tcPr>
            <w:tcW w:w="1669" w:type="dxa"/>
            <w:shd w:val="clear" w:color="auto" w:fill="auto"/>
          </w:tcPr>
          <w:p w14:paraId="45F6F8BB"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2EB105A3" w14:textId="77777777" w:rsidR="002D27FD" w:rsidRPr="006245E9" w:rsidRDefault="002D27FD" w:rsidP="002D27FD">
            <w:pPr>
              <w:rPr>
                <w:rFonts w:ascii="Arial" w:hAnsi="Arial" w:cs="Arial"/>
                <w:sz w:val="22"/>
                <w:szCs w:val="22"/>
              </w:rPr>
            </w:pPr>
            <w:r w:rsidRPr="006245E9">
              <w:rPr>
                <w:rFonts w:ascii="Arial" w:hAnsi="Arial" w:cs="Arial"/>
                <w:sz w:val="22"/>
                <w:szCs w:val="22"/>
              </w:rPr>
              <w:t>IAF20-6.7</w:t>
            </w:r>
          </w:p>
        </w:tc>
      </w:tr>
      <w:tr w:rsidR="002D27FD" w:rsidRPr="006245E9" w14:paraId="223E916D" w14:textId="77777777" w:rsidTr="002D27FD">
        <w:trPr>
          <w:trHeight w:val="493"/>
        </w:trPr>
        <w:tc>
          <w:tcPr>
            <w:tcW w:w="1452" w:type="dxa"/>
            <w:shd w:val="clear" w:color="auto" w:fill="auto"/>
          </w:tcPr>
          <w:p w14:paraId="1150CB1C" w14:textId="77777777" w:rsidR="002D27FD" w:rsidRPr="006245E9" w:rsidRDefault="002D27FD" w:rsidP="002D27FD">
            <w:pPr>
              <w:rPr>
                <w:rFonts w:ascii="Arial" w:hAnsi="Arial" w:cs="Arial"/>
                <w:sz w:val="22"/>
                <w:szCs w:val="22"/>
              </w:rPr>
            </w:pPr>
            <w:r w:rsidRPr="006245E9">
              <w:rPr>
                <w:rFonts w:ascii="Arial" w:hAnsi="Arial" w:cs="Arial"/>
                <w:sz w:val="22"/>
                <w:szCs w:val="22"/>
              </w:rPr>
              <w:t>2006-08</w:t>
            </w:r>
          </w:p>
        </w:tc>
        <w:tc>
          <w:tcPr>
            <w:tcW w:w="2522" w:type="dxa"/>
            <w:shd w:val="clear" w:color="auto" w:fill="auto"/>
          </w:tcPr>
          <w:p w14:paraId="638CB7F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287AE49D" w14:textId="77777777" w:rsidR="002D27FD" w:rsidRPr="006245E9" w:rsidRDefault="002D27FD" w:rsidP="002D27FD">
            <w:pPr>
              <w:autoSpaceDE w:val="0"/>
              <w:autoSpaceDN w:val="0"/>
              <w:adjustRightInd w:val="0"/>
              <w:spacing w:after="120"/>
              <w:rPr>
                <w:rFonts w:ascii="Arial" w:hAnsi="Arial" w:cs="Arial"/>
                <w:sz w:val="22"/>
                <w:szCs w:val="22"/>
                <w:lang w:eastAsia="en-US"/>
              </w:rPr>
            </w:pPr>
            <w:r>
              <w:rPr>
                <w:rFonts w:ascii="Arial" w:hAnsi="Arial" w:cs="Arial"/>
                <w:sz w:val="22"/>
                <w:szCs w:val="22"/>
                <w:lang w:eastAsia="en-US"/>
              </w:rPr>
              <w:t>T</w:t>
            </w:r>
            <w:r w:rsidRPr="006245E9">
              <w:rPr>
                <w:rFonts w:ascii="Arial" w:hAnsi="Arial" w:cs="Arial"/>
                <w:sz w:val="22"/>
                <w:szCs w:val="22"/>
                <w:lang w:eastAsia="en-US"/>
              </w:rPr>
              <w:t>he General Assembly received with appreciation the report from the Chairman of the Technical Committee (ref IAF GA20 –7) and approved the Technical Committee Program.</w:t>
            </w:r>
          </w:p>
        </w:tc>
        <w:tc>
          <w:tcPr>
            <w:tcW w:w="1669" w:type="dxa"/>
            <w:shd w:val="clear" w:color="auto" w:fill="auto"/>
          </w:tcPr>
          <w:p w14:paraId="0DA11901"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7848F727" w14:textId="77777777" w:rsidR="002D27FD" w:rsidRPr="006245E9" w:rsidRDefault="002D27FD" w:rsidP="002D27FD">
            <w:pPr>
              <w:rPr>
                <w:rFonts w:ascii="Arial" w:hAnsi="Arial" w:cs="Arial"/>
                <w:sz w:val="22"/>
                <w:szCs w:val="22"/>
              </w:rPr>
            </w:pPr>
            <w:r w:rsidRPr="006245E9">
              <w:rPr>
                <w:rFonts w:ascii="Arial" w:hAnsi="Arial" w:cs="Arial"/>
                <w:sz w:val="22"/>
                <w:szCs w:val="22"/>
              </w:rPr>
              <w:t>IAF20-7</w:t>
            </w:r>
          </w:p>
        </w:tc>
      </w:tr>
      <w:tr w:rsidR="002D27FD" w:rsidRPr="006245E9" w14:paraId="68525B69" w14:textId="77777777" w:rsidTr="002D27FD">
        <w:trPr>
          <w:trHeight w:val="493"/>
        </w:trPr>
        <w:tc>
          <w:tcPr>
            <w:tcW w:w="1452" w:type="dxa"/>
            <w:shd w:val="clear" w:color="auto" w:fill="auto"/>
          </w:tcPr>
          <w:p w14:paraId="555DB89F" w14:textId="77777777" w:rsidR="002D27FD" w:rsidRPr="006245E9" w:rsidRDefault="002D27FD" w:rsidP="002D27FD">
            <w:pPr>
              <w:rPr>
                <w:rFonts w:ascii="Arial" w:hAnsi="Arial" w:cs="Arial"/>
                <w:sz w:val="22"/>
                <w:szCs w:val="22"/>
              </w:rPr>
            </w:pPr>
            <w:r w:rsidRPr="006245E9">
              <w:rPr>
                <w:rFonts w:ascii="Arial" w:hAnsi="Arial" w:cs="Arial"/>
                <w:sz w:val="22"/>
                <w:szCs w:val="22"/>
              </w:rPr>
              <w:t>2006-09</w:t>
            </w:r>
          </w:p>
        </w:tc>
        <w:tc>
          <w:tcPr>
            <w:tcW w:w="2522" w:type="dxa"/>
            <w:shd w:val="clear" w:color="auto" w:fill="auto"/>
          </w:tcPr>
          <w:p w14:paraId="0780842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Transition Period for ISO/IEC 17021</w:t>
            </w:r>
          </w:p>
        </w:tc>
        <w:tc>
          <w:tcPr>
            <w:tcW w:w="9025" w:type="dxa"/>
            <w:shd w:val="clear" w:color="auto" w:fill="auto"/>
          </w:tcPr>
          <w:p w14:paraId="685B9912"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transition period for conforming to ISO/IEC 17021:2006 be 24 months from the date of publication of the standard by ISO. Therefore, on 15 September 2008, accreditation to ISO/IEC Guide 62:1996 and ISO/IEC Guide 66:1999 will no longer be valid. The annexes of IAF GD2 or IAF GD6 should continue to be applied until superseded.</w:t>
            </w:r>
          </w:p>
        </w:tc>
        <w:tc>
          <w:tcPr>
            <w:tcW w:w="1669" w:type="dxa"/>
            <w:shd w:val="clear" w:color="auto" w:fill="auto"/>
          </w:tcPr>
          <w:p w14:paraId="1D0C48DE"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7B5433C1" w14:textId="77777777" w:rsidR="002D27FD" w:rsidRPr="006245E9" w:rsidRDefault="002D27FD" w:rsidP="002D27FD">
            <w:pPr>
              <w:rPr>
                <w:rFonts w:ascii="Arial" w:hAnsi="Arial" w:cs="Arial"/>
                <w:sz w:val="22"/>
                <w:szCs w:val="22"/>
              </w:rPr>
            </w:pPr>
            <w:r w:rsidRPr="006245E9">
              <w:rPr>
                <w:rFonts w:ascii="Arial" w:hAnsi="Arial" w:cs="Arial"/>
                <w:sz w:val="22"/>
                <w:szCs w:val="22"/>
              </w:rPr>
              <w:t>IAF20-7</w:t>
            </w:r>
          </w:p>
        </w:tc>
      </w:tr>
      <w:tr w:rsidR="002D27FD" w:rsidRPr="006245E9" w14:paraId="6FCBA9E2" w14:textId="77777777" w:rsidTr="002D27FD">
        <w:trPr>
          <w:trHeight w:val="493"/>
        </w:trPr>
        <w:tc>
          <w:tcPr>
            <w:tcW w:w="1452" w:type="dxa"/>
            <w:shd w:val="clear" w:color="auto" w:fill="auto"/>
          </w:tcPr>
          <w:p w14:paraId="3A89C55A" w14:textId="77777777" w:rsidR="002D27FD" w:rsidRPr="006245E9" w:rsidRDefault="002D27FD" w:rsidP="002D27FD">
            <w:pPr>
              <w:rPr>
                <w:rFonts w:ascii="Arial" w:hAnsi="Arial" w:cs="Arial"/>
                <w:sz w:val="22"/>
                <w:szCs w:val="22"/>
              </w:rPr>
            </w:pPr>
            <w:r w:rsidRPr="006245E9">
              <w:rPr>
                <w:rFonts w:ascii="Arial" w:hAnsi="Arial" w:cs="Arial"/>
                <w:sz w:val="22"/>
                <w:szCs w:val="22"/>
              </w:rPr>
              <w:t>2006-10</w:t>
            </w:r>
          </w:p>
        </w:tc>
        <w:tc>
          <w:tcPr>
            <w:tcW w:w="2522" w:type="dxa"/>
            <w:shd w:val="clear" w:color="auto" w:fill="auto"/>
          </w:tcPr>
          <w:p w14:paraId="5264F15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ISO 9000 Advisory Group</w:t>
            </w:r>
          </w:p>
        </w:tc>
        <w:tc>
          <w:tcPr>
            <w:tcW w:w="9025" w:type="dxa"/>
            <w:shd w:val="clear" w:color="auto" w:fill="auto"/>
          </w:tcPr>
          <w:p w14:paraId="058BD381"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Co-Convener of the ISO 9000 Advisory Group (ref IAF GA20 –7.2) as presented.</w:t>
            </w:r>
          </w:p>
        </w:tc>
        <w:tc>
          <w:tcPr>
            <w:tcW w:w="1669" w:type="dxa"/>
            <w:shd w:val="clear" w:color="auto" w:fill="auto"/>
          </w:tcPr>
          <w:p w14:paraId="603DAC1E"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900D3D7" w14:textId="77777777" w:rsidR="002D27FD" w:rsidRPr="006245E9" w:rsidRDefault="002D27FD" w:rsidP="002D27FD">
            <w:pPr>
              <w:rPr>
                <w:rFonts w:ascii="Arial" w:hAnsi="Arial" w:cs="Arial"/>
                <w:sz w:val="22"/>
                <w:szCs w:val="22"/>
              </w:rPr>
            </w:pPr>
            <w:r w:rsidRPr="006245E9">
              <w:rPr>
                <w:rFonts w:ascii="Arial" w:hAnsi="Arial" w:cs="Arial"/>
                <w:sz w:val="22"/>
                <w:szCs w:val="22"/>
              </w:rPr>
              <w:t>IAF20-7.2</w:t>
            </w:r>
          </w:p>
        </w:tc>
      </w:tr>
      <w:tr w:rsidR="002D27FD" w:rsidRPr="006245E9" w14:paraId="71590067" w14:textId="77777777" w:rsidTr="002D27FD">
        <w:trPr>
          <w:trHeight w:val="493"/>
        </w:trPr>
        <w:tc>
          <w:tcPr>
            <w:tcW w:w="1452" w:type="dxa"/>
            <w:shd w:val="clear" w:color="auto" w:fill="auto"/>
          </w:tcPr>
          <w:p w14:paraId="73412794" w14:textId="77777777" w:rsidR="002D27FD" w:rsidRPr="006245E9" w:rsidRDefault="002D27FD" w:rsidP="002D27FD">
            <w:pPr>
              <w:rPr>
                <w:rFonts w:ascii="Arial" w:hAnsi="Arial" w:cs="Arial"/>
                <w:sz w:val="22"/>
                <w:szCs w:val="22"/>
              </w:rPr>
            </w:pPr>
            <w:r w:rsidRPr="006245E9">
              <w:rPr>
                <w:rFonts w:ascii="Arial" w:hAnsi="Arial" w:cs="Arial"/>
                <w:sz w:val="22"/>
                <w:szCs w:val="22"/>
              </w:rPr>
              <w:t>2006-11</w:t>
            </w:r>
          </w:p>
        </w:tc>
        <w:tc>
          <w:tcPr>
            <w:tcW w:w="2522" w:type="dxa"/>
            <w:shd w:val="clear" w:color="auto" w:fill="auto"/>
          </w:tcPr>
          <w:p w14:paraId="259848E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Committee</w:t>
            </w:r>
          </w:p>
        </w:tc>
        <w:tc>
          <w:tcPr>
            <w:tcW w:w="9025" w:type="dxa"/>
            <w:shd w:val="clear" w:color="auto" w:fill="auto"/>
          </w:tcPr>
          <w:p w14:paraId="5E32CF84"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MLA Committee (ref IAF 20-8).</w:t>
            </w:r>
          </w:p>
        </w:tc>
        <w:tc>
          <w:tcPr>
            <w:tcW w:w="1669" w:type="dxa"/>
            <w:shd w:val="clear" w:color="auto" w:fill="auto"/>
          </w:tcPr>
          <w:p w14:paraId="5E4FDADC"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88C16F1" w14:textId="77777777" w:rsidR="002D27FD" w:rsidRPr="006245E9" w:rsidRDefault="002D27FD" w:rsidP="002D27FD">
            <w:pPr>
              <w:rPr>
                <w:rFonts w:ascii="Arial" w:hAnsi="Arial" w:cs="Arial"/>
                <w:sz w:val="22"/>
                <w:szCs w:val="22"/>
              </w:rPr>
            </w:pPr>
            <w:r w:rsidRPr="006245E9">
              <w:rPr>
                <w:rFonts w:ascii="Arial" w:hAnsi="Arial" w:cs="Arial"/>
                <w:sz w:val="22"/>
                <w:szCs w:val="22"/>
              </w:rPr>
              <w:t>IAF20-8</w:t>
            </w:r>
          </w:p>
        </w:tc>
      </w:tr>
      <w:tr w:rsidR="002D27FD" w:rsidRPr="006245E9" w14:paraId="1334ADAC" w14:textId="77777777" w:rsidTr="002D27FD">
        <w:trPr>
          <w:trHeight w:val="493"/>
        </w:trPr>
        <w:tc>
          <w:tcPr>
            <w:tcW w:w="1452" w:type="dxa"/>
            <w:shd w:val="clear" w:color="auto" w:fill="auto"/>
          </w:tcPr>
          <w:p w14:paraId="7E715BFC" w14:textId="77777777" w:rsidR="002D27FD" w:rsidRPr="006245E9" w:rsidRDefault="002D27FD" w:rsidP="002D27FD">
            <w:pPr>
              <w:rPr>
                <w:rFonts w:ascii="Arial" w:hAnsi="Arial" w:cs="Arial"/>
                <w:sz w:val="22"/>
                <w:szCs w:val="22"/>
              </w:rPr>
            </w:pPr>
            <w:r w:rsidRPr="006245E9">
              <w:rPr>
                <w:rFonts w:ascii="Arial" w:hAnsi="Arial" w:cs="Arial"/>
                <w:sz w:val="22"/>
                <w:szCs w:val="22"/>
              </w:rPr>
              <w:t>2006-12</w:t>
            </w:r>
          </w:p>
        </w:tc>
        <w:tc>
          <w:tcPr>
            <w:tcW w:w="2522" w:type="dxa"/>
            <w:shd w:val="clear" w:color="auto" w:fill="auto"/>
          </w:tcPr>
          <w:p w14:paraId="5DE2DA6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Regional Signatory of IAF MLA for</w:t>
            </w:r>
          </w:p>
          <w:p w14:paraId="62E1144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QMS</w:t>
            </w:r>
          </w:p>
        </w:tc>
        <w:tc>
          <w:tcPr>
            <w:tcW w:w="9025" w:type="dxa"/>
            <w:shd w:val="clear" w:color="auto" w:fill="auto"/>
          </w:tcPr>
          <w:p w14:paraId="6FD4D657"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 xml:space="preserve">The General Assembly noted that the IAF MLA Group, on the recommendation of the MLA MC, had agreed that IAAC should be admitted to the IAF MLA for QMS. </w:t>
            </w:r>
          </w:p>
          <w:p w14:paraId="532FB7E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Note: IAAC signed the IAF MLA for QMS at a ceremony during the IAF-ILAC</w:t>
            </w:r>
          </w:p>
          <w:p w14:paraId="68AFBD5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Gala Dinner on 12 November 2006.</w:t>
            </w:r>
          </w:p>
        </w:tc>
        <w:tc>
          <w:tcPr>
            <w:tcW w:w="1669" w:type="dxa"/>
            <w:shd w:val="clear" w:color="auto" w:fill="auto"/>
          </w:tcPr>
          <w:p w14:paraId="39007074"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60E6D98C" w14:textId="77777777" w:rsidR="002D27FD" w:rsidRPr="006245E9" w:rsidRDefault="002D27FD" w:rsidP="002D27FD">
            <w:pPr>
              <w:rPr>
                <w:rFonts w:ascii="Arial" w:hAnsi="Arial" w:cs="Arial"/>
                <w:sz w:val="22"/>
                <w:szCs w:val="22"/>
              </w:rPr>
            </w:pPr>
            <w:r w:rsidRPr="006245E9">
              <w:rPr>
                <w:rFonts w:ascii="Arial" w:hAnsi="Arial" w:cs="Arial"/>
                <w:sz w:val="22"/>
                <w:szCs w:val="22"/>
              </w:rPr>
              <w:t>IAF20-8</w:t>
            </w:r>
          </w:p>
        </w:tc>
      </w:tr>
      <w:tr w:rsidR="002D27FD" w:rsidRPr="006245E9" w14:paraId="28CF1949" w14:textId="77777777" w:rsidTr="002D27FD">
        <w:trPr>
          <w:trHeight w:val="493"/>
        </w:trPr>
        <w:tc>
          <w:tcPr>
            <w:tcW w:w="1452" w:type="dxa"/>
            <w:shd w:val="clear" w:color="auto" w:fill="auto"/>
          </w:tcPr>
          <w:p w14:paraId="66F762D8" w14:textId="77777777" w:rsidR="002D27FD" w:rsidRPr="006245E9" w:rsidRDefault="002D27FD" w:rsidP="002D27FD">
            <w:pPr>
              <w:rPr>
                <w:rFonts w:ascii="Arial" w:hAnsi="Arial" w:cs="Arial"/>
                <w:sz w:val="22"/>
                <w:szCs w:val="22"/>
              </w:rPr>
            </w:pPr>
            <w:r w:rsidRPr="006245E9">
              <w:rPr>
                <w:rFonts w:ascii="Arial" w:hAnsi="Arial" w:cs="Arial"/>
                <w:sz w:val="22"/>
                <w:szCs w:val="22"/>
              </w:rPr>
              <w:t>2006-13</w:t>
            </w:r>
          </w:p>
        </w:tc>
        <w:tc>
          <w:tcPr>
            <w:tcW w:w="2522" w:type="dxa"/>
            <w:shd w:val="clear" w:color="auto" w:fill="auto"/>
          </w:tcPr>
          <w:p w14:paraId="3B97DD9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MLA Signatories</w:t>
            </w:r>
          </w:p>
        </w:tc>
        <w:tc>
          <w:tcPr>
            <w:tcW w:w="9025" w:type="dxa"/>
            <w:shd w:val="clear" w:color="auto" w:fill="auto"/>
          </w:tcPr>
          <w:p w14:paraId="4C1DFED8" w14:textId="77777777" w:rsidR="002D27FD" w:rsidRPr="006245E9" w:rsidRDefault="002D27FD" w:rsidP="002D27FD">
            <w:pPr>
              <w:autoSpaceDE w:val="0"/>
              <w:autoSpaceDN w:val="0"/>
              <w:adjustRightInd w:val="0"/>
              <w:spacing w:after="120"/>
              <w:rPr>
                <w:rFonts w:ascii="Arial" w:hAnsi="Arial" w:cs="Arial"/>
                <w:sz w:val="22"/>
                <w:szCs w:val="22"/>
                <w:lang w:eastAsia="en-US"/>
              </w:rPr>
            </w:pPr>
            <w:r w:rsidRPr="006245E9">
              <w:rPr>
                <w:rFonts w:ascii="Arial" w:hAnsi="Arial" w:cs="Arial"/>
                <w:sz w:val="22"/>
                <w:szCs w:val="22"/>
                <w:lang w:eastAsia="en-US"/>
              </w:rPr>
              <w:t xml:space="preserve">The General Assembly noted that DSM (Malaysia, PAC) has been accepted for membership in the IAF MLA for EMS, and ESYD (Greece, EA), IPAC (Portugal, EA) and SA (Slovenia, EA) have been accepted for membership in the IAF MLAs for QMS, EMS and Product, as a consequence of PAC or EA MLA membership respectively. </w:t>
            </w:r>
          </w:p>
          <w:p w14:paraId="35C6756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Note: DSM signed the IAF MLA for EMS on 15 March 2006 and has joined the</w:t>
            </w:r>
          </w:p>
          <w:p w14:paraId="19925DC3"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IAF MLA for QMS on 29 September 1999. ESYD signed the IAF MLAs for QMS, EMS and Product on 24 March 2006. IPAC and SA signed the IAF QMS, EMS and Product MLAs at a ceremony during the IAF-ILAC Gala Dinner on 12 November 2006.</w:t>
            </w:r>
          </w:p>
        </w:tc>
        <w:tc>
          <w:tcPr>
            <w:tcW w:w="1669" w:type="dxa"/>
            <w:shd w:val="clear" w:color="auto" w:fill="auto"/>
          </w:tcPr>
          <w:p w14:paraId="1F23D2EA"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C5F2304" w14:textId="77777777" w:rsidR="002D27FD" w:rsidRPr="006245E9" w:rsidRDefault="002D27FD" w:rsidP="002D27FD">
            <w:pPr>
              <w:rPr>
                <w:rFonts w:ascii="Arial" w:hAnsi="Arial" w:cs="Arial"/>
                <w:sz w:val="22"/>
                <w:szCs w:val="22"/>
              </w:rPr>
            </w:pPr>
            <w:r w:rsidRPr="006245E9">
              <w:rPr>
                <w:rFonts w:ascii="Arial" w:hAnsi="Arial" w:cs="Arial"/>
                <w:sz w:val="22"/>
                <w:szCs w:val="22"/>
              </w:rPr>
              <w:t>IAF20-8</w:t>
            </w:r>
          </w:p>
        </w:tc>
      </w:tr>
      <w:tr w:rsidR="002D27FD" w:rsidRPr="006245E9" w14:paraId="12B6E17D" w14:textId="77777777" w:rsidTr="002D27FD">
        <w:trPr>
          <w:trHeight w:val="493"/>
        </w:trPr>
        <w:tc>
          <w:tcPr>
            <w:tcW w:w="1452" w:type="dxa"/>
            <w:shd w:val="clear" w:color="auto" w:fill="auto"/>
          </w:tcPr>
          <w:p w14:paraId="2C09CE47" w14:textId="77777777" w:rsidR="002D27FD" w:rsidRPr="006245E9" w:rsidRDefault="002D27FD" w:rsidP="002D27FD">
            <w:pPr>
              <w:rPr>
                <w:rFonts w:ascii="Arial" w:hAnsi="Arial" w:cs="Arial"/>
                <w:sz w:val="22"/>
                <w:szCs w:val="22"/>
              </w:rPr>
            </w:pPr>
            <w:r w:rsidRPr="006245E9">
              <w:rPr>
                <w:rFonts w:ascii="Arial" w:hAnsi="Arial" w:cs="Arial"/>
                <w:sz w:val="22"/>
                <w:szCs w:val="22"/>
              </w:rPr>
              <w:t>2006-14</w:t>
            </w:r>
          </w:p>
        </w:tc>
        <w:tc>
          <w:tcPr>
            <w:tcW w:w="2522" w:type="dxa"/>
            <w:shd w:val="clear" w:color="auto" w:fill="auto"/>
          </w:tcPr>
          <w:p w14:paraId="0F3B3B9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Assessment of Foreign Critical Locations for QMS and EMS</w:t>
            </w:r>
          </w:p>
        </w:tc>
        <w:tc>
          <w:tcPr>
            <w:tcW w:w="9025" w:type="dxa"/>
            <w:shd w:val="clear" w:color="auto" w:fill="auto"/>
          </w:tcPr>
          <w:p w14:paraId="6E69890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all Foreign Critical Locations (FCLs) included in accreditation scopes for ISO 9001 QMS and ISO 14001 EMS on or before 31 December 2006 shall be</w:t>
            </w:r>
          </w:p>
          <w:p w14:paraId="61BB0A2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initially assessed on-site at least once by an IAF MLA member AB for all scopes of</w:t>
            </w:r>
          </w:p>
          <w:p w14:paraId="5F81DCA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accreditation for ISO 9001 QMS and ISO 14001 EMS being covered by the FCLs, no later than 31 December 2007.</w:t>
            </w:r>
          </w:p>
        </w:tc>
        <w:tc>
          <w:tcPr>
            <w:tcW w:w="1669" w:type="dxa"/>
            <w:shd w:val="clear" w:color="auto" w:fill="auto"/>
          </w:tcPr>
          <w:p w14:paraId="13FBB683"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A957504" w14:textId="77777777" w:rsidR="002D27FD" w:rsidRPr="006245E9" w:rsidRDefault="002D27FD" w:rsidP="002D27FD">
            <w:pPr>
              <w:rPr>
                <w:rFonts w:ascii="Arial" w:hAnsi="Arial" w:cs="Arial"/>
                <w:sz w:val="22"/>
                <w:szCs w:val="22"/>
              </w:rPr>
            </w:pPr>
            <w:r w:rsidRPr="006245E9">
              <w:rPr>
                <w:rFonts w:ascii="Arial" w:hAnsi="Arial" w:cs="Arial"/>
                <w:sz w:val="22"/>
                <w:szCs w:val="22"/>
              </w:rPr>
              <w:t>IAF20-8</w:t>
            </w:r>
          </w:p>
        </w:tc>
      </w:tr>
      <w:tr w:rsidR="002D27FD" w:rsidRPr="006245E9" w14:paraId="27CC6CCE" w14:textId="77777777" w:rsidTr="002D27FD">
        <w:trPr>
          <w:trHeight w:val="493"/>
        </w:trPr>
        <w:tc>
          <w:tcPr>
            <w:tcW w:w="1452" w:type="dxa"/>
            <w:shd w:val="clear" w:color="auto" w:fill="auto"/>
          </w:tcPr>
          <w:p w14:paraId="0CF53362" w14:textId="77777777" w:rsidR="002D27FD" w:rsidRPr="006245E9" w:rsidRDefault="002D27FD" w:rsidP="002D27FD">
            <w:pPr>
              <w:rPr>
                <w:rFonts w:ascii="Arial" w:hAnsi="Arial" w:cs="Arial"/>
                <w:sz w:val="22"/>
                <w:szCs w:val="22"/>
              </w:rPr>
            </w:pPr>
            <w:r w:rsidRPr="006245E9">
              <w:rPr>
                <w:rFonts w:ascii="Arial" w:hAnsi="Arial" w:cs="Arial"/>
                <w:sz w:val="22"/>
                <w:szCs w:val="22"/>
              </w:rPr>
              <w:t>2006-15</w:t>
            </w:r>
          </w:p>
        </w:tc>
        <w:tc>
          <w:tcPr>
            <w:tcW w:w="2522" w:type="dxa"/>
            <w:shd w:val="clear" w:color="auto" w:fill="auto"/>
          </w:tcPr>
          <w:p w14:paraId="35C0E83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Assessment of Foreign Critical Locations for Product Certification</w:t>
            </w:r>
          </w:p>
        </w:tc>
        <w:tc>
          <w:tcPr>
            <w:tcW w:w="9025" w:type="dxa"/>
            <w:shd w:val="clear" w:color="auto" w:fill="auto"/>
          </w:tcPr>
          <w:p w14:paraId="4498F62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all Foreign Critical Locations (FCLs) included in accreditation scopes for product certification on or before 31 December 2006 shall be initially assessed on-site at least once by an IAF MLA member AB for scopes of accreditation for product certification being covered by the FCLs, no later than 31 December 2008.</w:t>
            </w:r>
          </w:p>
        </w:tc>
        <w:tc>
          <w:tcPr>
            <w:tcW w:w="1669" w:type="dxa"/>
            <w:shd w:val="clear" w:color="auto" w:fill="auto"/>
          </w:tcPr>
          <w:p w14:paraId="3B28C350"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25D998EC" w14:textId="77777777" w:rsidR="002D27FD" w:rsidRPr="006245E9" w:rsidRDefault="002D27FD" w:rsidP="002D27FD">
            <w:pPr>
              <w:rPr>
                <w:rFonts w:ascii="Arial" w:hAnsi="Arial" w:cs="Arial"/>
                <w:sz w:val="22"/>
                <w:szCs w:val="22"/>
              </w:rPr>
            </w:pPr>
            <w:r w:rsidRPr="006245E9">
              <w:rPr>
                <w:rFonts w:ascii="Arial" w:hAnsi="Arial" w:cs="Arial"/>
                <w:sz w:val="22"/>
                <w:szCs w:val="22"/>
              </w:rPr>
              <w:t>IAF20-8</w:t>
            </w:r>
          </w:p>
        </w:tc>
      </w:tr>
      <w:tr w:rsidR="002D27FD" w:rsidRPr="006245E9" w14:paraId="2F62932E" w14:textId="77777777" w:rsidTr="002D27FD">
        <w:trPr>
          <w:trHeight w:val="493"/>
        </w:trPr>
        <w:tc>
          <w:tcPr>
            <w:tcW w:w="1452" w:type="dxa"/>
            <w:shd w:val="clear" w:color="auto" w:fill="auto"/>
          </w:tcPr>
          <w:p w14:paraId="6876D0DB" w14:textId="77777777" w:rsidR="002D27FD" w:rsidRPr="006245E9" w:rsidRDefault="002D27FD" w:rsidP="002D27FD">
            <w:pPr>
              <w:rPr>
                <w:rFonts w:ascii="Arial" w:hAnsi="Arial" w:cs="Arial"/>
                <w:sz w:val="22"/>
                <w:szCs w:val="22"/>
              </w:rPr>
            </w:pPr>
            <w:r w:rsidRPr="006245E9">
              <w:rPr>
                <w:rFonts w:ascii="Arial" w:hAnsi="Arial" w:cs="Arial"/>
                <w:sz w:val="22"/>
                <w:szCs w:val="22"/>
              </w:rPr>
              <w:t>2006-16</w:t>
            </w:r>
          </w:p>
        </w:tc>
        <w:tc>
          <w:tcPr>
            <w:tcW w:w="2522" w:type="dxa"/>
            <w:shd w:val="clear" w:color="auto" w:fill="auto"/>
          </w:tcPr>
          <w:p w14:paraId="3137605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Survey on assessment of Foreign Critical</w:t>
            </w:r>
          </w:p>
          <w:p w14:paraId="3477A9F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Locations/Foreign Premises for QMS/ EMS and Product Certification</w:t>
            </w:r>
          </w:p>
        </w:tc>
        <w:tc>
          <w:tcPr>
            <w:tcW w:w="9025" w:type="dxa"/>
            <w:shd w:val="clear" w:color="auto" w:fill="auto"/>
          </w:tcPr>
          <w:p w14:paraId="6DC06A0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the IAF MLA MC will carry out a survey regarding FCLs/foreign premises by 1 May 2007 on the implementation of the resolutions adopted for assessment of Foreign Critical Locations for both QMS/EMS and Product Certification by the IAF MLA Signatories and present a report on the survey to the IAF MLA Committee at the 2007 IAF Annual Meetings in Sydney.</w:t>
            </w:r>
          </w:p>
        </w:tc>
        <w:tc>
          <w:tcPr>
            <w:tcW w:w="1669" w:type="dxa"/>
            <w:shd w:val="clear" w:color="auto" w:fill="auto"/>
          </w:tcPr>
          <w:p w14:paraId="09B1888F"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7AD097F5" w14:textId="77777777" w:rsidR="002D27FD" w:rsidRPr="006245E9" w:rsidRDefault="002D27FD" w:rsidP="002D27FD">
            <w:pPr>
              <w:rPr>
                <w:rFonts w:ascii="Arial" w:hAnsi="Arial" w:cs="Arial"/>
                <w:sz w:val="22"/>
                <w:szCs w:val="22"/>
              </w:rPr>
            </w:pPr>
            <w:r w:rsidRPr="006245E9">
              <w:rPr>
                <w:rFonts w:ascii="Arial" w:hAnsi="Arial" w:cs="Arial"/>
                <w:sz w:val="22"/>
                <w:szCs w:val="22"/>
              </w:rPr>
              <w:t>IAF20-8</w:t>
            </w:r>
          </w:p>
        </w:tc>
      </w:tr>
      <w:tr w:rsidR="002D27FD" w:rsidRPr="006245E9" w14:paraId="793ED16B" w14:textId="77777777" w:rsidTr="002D27FD">
        <w:trPr>
          <w:trHeight w:val="493"/>
        </w:trPr>
        <w:tc>
          <w:tcPr>
            <w:tcW w:w="1452" w:type="dxa"/>
            <w:shd w:val="clear" w:color="auto" w:fill="auto"/>
          </w:tcPr>
          <w:p w14:paraId="73B52B3E" w14:textId="77777777" w:rsidR="002D27FD" w:rsidRPr="006245E9" w:rsidRDefault="002D27FD" w:rsidP="002D27FD">
            <w:pPr>
              <w:rPr>
                <w:rFonts w:ascii="Arial" w:hAnsi="Arial" w:cs="Arial"/>
                <w:sz w:val="22"/>
                <w:szCs w:val="22"/>
              </w:rPr>
            </w:pPr>
            <w:r w:rsidRPr="006245E9">
              <w:rPr>
                <w:rFonts w:ascii="Arial" w:hAnsi="Arial" w:cs="Arial"/>
                <w:sz w:val="22"/>
                <w:szCs w:val="22"/>
              </w:rPr>
              <w:t>2006-17</w:t>
            </w:r>
          </w:p>
        </w:tc>
        <w:tc>
          <w:tcPr>
            <w:tcW w:w="2522" w:type="dxa"/>
            <w:shd w:val="clear" w:color="auto" w:fill="auto"/>
          </w:tcPr>
          <w:p w14:paraId="0848DA1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Development Support Committee</w:t>
            </w:r>
          </w:p>
        </w:tc>
        <w:tc>
          <w:tcPr>
            <w:tcW w:w="9025" w:type="dxa"/>
            <w:shd w:val="clear" w:color="auto" w:fill="auto"/>
          </w:tcPr>
          <w:p w14:paraId="6DE2916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 of the</w:t>
            </w:r>
          </w:p>
          <w:p w14:paraId="27F1AE8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Development Support Committee (DSC).</w:t>
            </w:r>
          </w:p>
        </w:tc>
        <w:tc>
          <w:tcPr>
            <w:tcW w:w="1669" w:type="dxa"/>
            <w:shd w:val="clear" w:color="auto" w:fill="auto"/>
          </w:tcPr>
          <w:p w14:paraId="7DC075C8"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B738193" w14:textId="77777777" w:rsidR="002D27FD" w:rsidRPr="006245E9" w:rsidRDefault="002D27FD" w:rsidP="002D27FD">
            <w:pPr>
              <w:rPr>
                <w:rFonts w:ascii="Arial" w:hAnsi="Arial" w:cs="Arial"/>
                <w:sz w:val="22"/>
                <w:szCs w:val="22"/>
              </w:rPr>
            </w:pPr>
            <w:r w:rsidRPr="006245E9">
              <w:rPr>
                <w:rFonts w:ascii="Arial" w:hAnsi="Arial" w:cs="Arial"/>
                <w:sz w:val="22"/>
                <w:szCs w:val="22"/>
              </w:rPr>
              <w:t>IAF20-9</w:t>
            </w:r>
          </w:p>
        </w:tc>
      </w:tr>
      <w:tr w:rsidR="002D27FD" w:rsidRPr="006245E9" w14:paraId="5CE533FD" w14:textId="77777777" w:rsidTr="002D27FD">
        <w:trPr>
          <w:trHeight w:val="493"/>
        </w:trPr>
        <w:tc>
          <w:tcPr>
            <w:tcW w:w="1452" w:type="dxa"/>
            <w:shd w:val="clear" w:color="auto" w:fill="auto"/>
          </w:tcPr>
          <w:p w14:paraId="79F50116" w14:textId="77777777" w:rsidR="002D27FD" w:rsidRPr="006245E9" w:rsidRDefault="002D27FD" w:rsidP="002D27FD">
            <w:pPr>
              <w:rPr>
                <w:rFonts w:ascii="Arial" w:hAnsi="Arial" w:cs="Arial"/>
                <w:sz w:val="22"/>
                <w:szCs w:val="22"/>
              </w:rPr>
            </w:pPr>
            <w:r w:rsidRPr="006245E9">
              <w:rPr>
                <w:rFonts w:ascii="Arial" w:hAnsi="Arial" w:cs="Arial"/>
                <w:sz w:val="22"/>
                <w:szCs w:val="22"/>
              </w:rPr>
              <w:t>2006-18</w:t>
            </w:r>
          </w:p>
        </w:tc>
        <w:tc>
          <w:tcPr>
            <w:tcW w:w="2522" w:type="dxa"/>
            <w:shd w:val="clear" w:color="auto" w:fill="auto"/>
          </w:tcPr>
          <w:p w14:paraId="473795B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Communications and Marketing</w:t>
            </w:r>
          </w:p>
          <w:p w14:paraId="3A77568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Committee</w:t>
            </w:r>
          </w:p>
        </w:tc>
        <w:tc>
          <w:tcPr>
            <w:tcW w:w="9025" w:type="dxa"/>
            <w:shd w:val="clear" w:color="auto" w:fill="auto"/>
          </w:tcPr>
          <w:p w14:paraId="0F3FA36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of the Communications and Marketing Committee as presented.</w:t>
            </w:r>
          </w:p>
        </w:tc>
        <w:tc>
          <w:tcPr>
            <w:tcW w:w="1669" w:type="dxa"/>
            <w:shd w:val="clear" w:color="auto" w:fill="auto"/>
          </w:tcPr>
          <w:p w14:paraId="176D8EC0"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610A22C8" w14:textId="77777777" w:rsidR="002D27FD" w:rsidRPr="006245E9" w:rsidRDefault="002D27FD" w:rsidP="002D27FD">
            <w:pPr>
              <w:rPr>
                <w:rFonts w:ascii="Arial" w:hAnsi="Arial" w:cs="Arial"/>
                <w:sz w:val="22"/>
                <w:szCs w:val="22"/>
              </w:rPr>
            </w:pPr>
            <w:r w:rsidRPr="006245E9">
              <w:rPr>
                <w:rFonts w:ascii="Arial" w:hAnsi="Arial" w:cs="Arial"/>
                <w:sz w:val="22"/>
                <w:szCs w:val="22"/>
              </w:rPr>
              <w:t>IAF20-10</w:t>
            </w:r>
          </w:p>
        </w:tc>
      </w:tr>
      <w:tr w:rsidR="002D27FD" w:rsidRPr="006245E9" w14:paraId="1A1D50F4" w14:textId="77777777" w:rsidTr="002D27FD">
        <w:trPr>
          <w:trHeight w:val="493"/>
        </w:trPr>
        <w:tc>
          <w:tcPr>
            <w:tcW w:w="1452" w:type="dxa"/>
            <w:shd w:val="clear" w:color="auto" w:fill="auto"/>
          </w:tcPr>
          <w:p w14:paraId="600848E0" w14:textId="77777777" w:rsidR="002D27FD" w:rsidRPr="006245E9" w:rsidRDefault="002D27FD" w:rsidP="002D27FD">
            <w:pPr>
              <w:rPr>
                <w:rFonts w:ascii="Arial" w:hAnsi="Arial" w:cs="Arial"/>
                <w:sz w:val="22"/>
                <w:szCs w:val="22"/>
              </w:rPr>
            </w:pPr>
            <w:r w:rsidRPr="006245E9">
              <w:rPr>
                <w:rFonts w:ascii="Arial" w:hAnsi="Arial" w:cs="Arial"/>
                <w:sz w:val="22"/>
                <w:szCs w:val="22"/>
              </w:rPr>
              <w:t>2006-19</w:t>
            </w:r>
          </w:p>
        </w:tc>
        <w:tc>
          <w:tcPr>
            <w:tcW w:w="2522" w:type="dxa"/>
            <w:shd w:val="clear" w:color="auto" w:fill="auto"/>
          </w:tcPr>
          <w:p w14:paraId="38E09CA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w:t>
            </w:r>
          </w:p>
          <w:p w14:paraId="1BE6A65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Operations of IAF in 2005</w:t>
            </w:r>
          </w:p>
        </w:tc>
        <w:tc>
          <w:tcPr>
            <w:tcW w:w="9025" w:type="dxa"/>
            <w:shd w:val="clear" w:color="auto" w:fill="auto"/>
          </w:tcPr>
          <w:p w14:paraId="7A88DC4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2005 as circulated and presented.</w:t>
            </w:r>
          </w:p>
        </w:tc>
        <w:tc>
          <w:tcPr>
            <w:tcW w:w="1669" w:type="dxa"/>
            <w:shd w:val="clear" w:color="auto" w:fill="auto"/>
          </w:tcPr>
          <w:p w14:paraId="6F778D38"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871A03E" w14:textId="77777777" w:rsidR="002D27FD" w:rsidRPr="006245E9" w:rsidRDefault="002D27FD" w:rsidP="002D27FD">
            <w:pPr>
              <w:rPr>
                <w:rFonts w:ascii="Arial" w:hAnsi="Arial" w:cs="Arial"/>
                <w:sz w:val="22"/>
                <w:szCs w:val="22"/>
              </w:rPr>
            </w:pPr>
            <w:r w:rsidRPr="006245E9">
              <w:rPr>
                <w:rFonts w:ascii="Arial" w:hAnsi="Arial" w:cs="Arial"/>
                <w:sz w:val="22"/>
                <w:szCs w:val="22"/>
              </w:rPr>
              <w:t>IAF20-11.1</w:t>
            </w:r>
          </w:p>
        </w:tc>
      </w:tr>
      <w:tr w:rsidR="002D27FD" w:rsidRPr="006245E9" w14:paraId="6975AF7A" w14:textId="77777777" w:rsidTr="002D27FD">
        <w:trPr>
          <w:trHeight w:val="493"/>
        </w:trPr>
        <w:tc>
          <w:tcPr>
            <w:tcW w:w="1452" w:type="dxa"/>
            <w:shd w:val="clear" w:color="auto" w:fill="auto"/>
          </w:tcPr>
          <w:p w14:paraId="71B75FBA" w14:textId="77777777" w:rsidR="002D27FD" w:rsidRPr="006245E9" w:rsidRDefault="002D27FD" w:rsidP="002D27FD">
            <w:pPr>
              <w:rPr>
                <w:rFonts w:ascii="Arial" w:hAnsi="Arial" w:cs="Arial"/>
                <w:sz w:val="22"/>
                <w:szCs w:val="22"/>
              </w:rPr>
            </w:pPr>
            <w:r w:rsidRPr="006245E9">
              <w:rPr>
                <w:rFonts w:ascii="Arial" w:hAnsi="Arial" w:cs="Arial"/>
                <w:sz w:val="22"/>
                <w:szCs w:val="22"/>
              </w:rPr>
              <w:t>2006-20</w:t>
            </w:r>
          </w:p>
        </w:tc>
        <w:tc>
          <w:tcPr>
            <w:tcW w:w="2522" w:type="dxa"/>
            <w:shd w:val="clear" w:color="auto" w:fill="auto"/>
          </w:tcPr>
          <w:p w14:paraId="22E0608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Financial Oversight Committee</w:t>
            </w:r>
          </w:p>
        </w:tc>
        <w:tc>
          <w:tcPr>
            <w:tcW w:w="9025" w:type="dxa"/>
            <w:shd w:val="clear" w:color="auto" w:fill="auto"/>
          </w:tcPr>
          <w:p w14:paraId="14E3DB8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Financial Oversight Committee (ref IAF 20-11.3), as circulated and endorsed the recommendation that the 2005 financial accounts be accepted.</w:t>
            </w:r>
          </w:p>
        </w:tc>
        <w:tc>
          <w:tcPr>
            <w:tcW w:w="1669" w:type="dxa"/>
            <w:shd w:val="clear" w:color="auto" w:fill="auto"/>
          </w:tcPr>
          <w:p w14:paraId="046ABF7D"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0E40DD47" w14:textId="77777777" w:rsidR="002D27FD" w:rsidRPr="006245E9" w:rsidRDefault="002D27FD" w:rsidP="002D27FD">
            <w:pPr>
              <w:rPr>
                <w:rFonts w:ascii="Arial" w:hAnsi="Arial" w:cs="Arial"/>
                <w:sz w:val="22"/>
                <w:szCs w:val="22"/>
              </w:rPr>
            </w:pPr>
            <w:r w:rsidRPr="006245E9">
              <w:rPr>
                <w:rFonts w:ascii="Arial" w:hAnsi="Arial" w:cs="Arial"/>
                <w:sz w:val="22"/>
                <w:szCs w:val="22"/>
              </w:rPr>
              <w:t>IAF20-11.3</w:t>
            </w:r>
          </w:p>
        </w:tc>
      </w:tr>
      <w:tr w:rsidR="002D27FD" w:rsidRPr="006245E9" w14:paraId="63D51E69" w14:textId="77777777" w:rsidTr="002D27FD">
        <w:trPr>
          <w:trHeight w:val="493"/>
        </w:trPr>
        <w:tc>
          <w:tcPr>
            <w:tcW w:w="1452" w:type="dxa"/>
            <w:shd w:val="clear" w:color="auto" w:fill="auto"/>
          </w:tcPr>
          <w:p w14:paraId="62D9CE7C" w14:textId="77777777" w:rsidR="002D27FD" w:rsidRPr="006245E9" w:rsidRDefault="002D27FD" w:rsidP="002D27FD">
            <w:pPr>
              <w:rPr>
                <w:rFonts w:ascii="Arial" w:hAnsi="Arial" w:cs="Arial"/>
                <w:sz w:val="22"/>
                <w:szCs w:val="22"/>
              </w:rPr>
            </w:pPr>
            <w:r w:rsidRPr="006245E9">
              <w:rPr>
                <w:rFonts w:ascii="Arial" w:hAnsi="Arial" w:cs="Arial"/>
                <w:sz w:val="22"/>
                <w:szCs w:val="22"/>
              </w:rPr>
              <w:t>2006-21</w:t>
            </w:r>
          </w:p>
        </w:tc>
        <w:tc>
          <w:tcPr>
            <w:tcW w:w="2522" w:type="dxa"/>
            <w:shd w:val="clear" w:color="auto" w:fill="auto"/>
          </w:tcPr>
          <w:p w14:paraId="58D34BD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2006</w:t>
            </w:r>
          </w:p>
        </w:tc>
        <w:tc>
          <w:tcPr>
            <w:tcW w:w="9025" w:type="dxa"/>
            <w:shd w:val="clear" w:color="auto" w:fill="auto"/>
          </w:tcPr>
          <w:p w14:paraId="3D11DE1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30 September 2006 as presented.</w:t>
            </w:r>
          </w:p>
        </w:tc>
        <w:tc>
          <w:tcPr>
            <w:tcW w:w="1669" w:type="dxa"/>
            <w:shd w:val="clear" w:color="auto" w:fill="auto"/>
          </w:tcPr>
          <w:p w14:paraId="7182B1EF"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DF10EE4" w14:textId="77777777" w:rsidR="002D27FD" w:rsidRPr="006245E9" w:rsidRDefault="002D27FD" w:rsidP="002D27FD">
            <w:pPr>
              <w:rPr>
                <w:rFonts w:ascii="Arial" w:hAnsi="Arial" w:cs="Arial"/>
                <w:sz w:val="22"/>
                <w:szCs w:val="22"/>
              </w:rPr>
            </w:pPr>
            <w:r w:rsidRPr="006245E9">
              <w:rPr>
                <w:rFonts w:ascii="Arial" w:hAnsi="Arial" w:cs="Arial"/>
                <w:sz w:val="22"/>
                <w:szCs w:val="22"/>
              </w:rPr>
              <w:t>IAF20-11.2</w:t>
            </w:r>
          </w:p>
        </w:tc>
      </w:tr>
      <w:tr w:rsidR="002D27FD" w:rsidRPr="006245E9" w14:paraId="78A31719" w14:textId="77777777" w:rsidTr="002D27FD">
        <w:trPr>
          <w:trHeight w:val="493"/>
        </w:trPr>
        <w:tc>
          <w:tcPr>
            <w:tcW w:w="1452" w:type="dxa"/>
            <w:shd w:val="clear" w:color="auto" w:fill="auto"/>
          </w:tcPr>
          <w:p w14:paraId="01FC9D55" w14:textId="77777777" w:rsidR="002D27FD" w:rsidRPr="006245E9" w:rsidRDefault="002D27FD" w:rsidP="002D27FD">
            <w:pPr>
              <w:rPr>
                <w:rFonts w:ascii="Arial" w:hAnsi="Arial" w:cs="Arial"/>
                <w:sz w:val="22"/>
                <w:szCs w:val="22"/>
              </w:rPr>
            </w:pPr>
            <w:r w:rsidRPr="006245E9">
              <w:rPr>
                <w:rFonts w:ascii="Arial" w:hAnsi="Arial" w:cs="Arial"/>
                <w:sz w:val="22"/>
                <w:szCs w:val="22"/>
              </w:rPr>
              <w:t>2006-22</w:t>
            </w:r>
          </w:p>
        </w:tc>
        <w:tc>
          <w:tcPr>
            <w:tcW w:w="2522" w:type="dxa"/>
            <w:shd w:val="clear" w:color="auto" w:fill="auto"/>
          </w:tcPr>
          <w:p w14:paraId="532C6AA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2007</w:t>
            </w:r>
          </w:p>
        </w:tc>
        <w:tc>
          <w:tcPr>
            <w:tcW w:w="9025" w:type="dxa"/>
            <w:shd w:val="clear" w:color="auto" w:fill="auto"/>
          </w:tcPr>
          <w:p w14:paraId="6A05031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approved the IAF Budget for 2007 as submitted by the Treasurer and as modified by the General Assembly, directed the Secretary to send invoices for membership fees for 2007 based upon the budget amount, with no change in general</w:t>
            </w:r>
          </w:p>
        </w:tc>
        <w:tc>
          <w:tcPr>
            <w:tcW w:w="1669" w:type="dxa"/>
            <w:shd w:val="clear" w:color="auto" w:fill="auto"/>
          </w:tcPr>
          <w:p w14:paraId="5D5408C1"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7BE0C2EE" w14:textId="77777777" w:rsidR="002D27FD" w:rsidRPr="006245E9" w:rsidRDefault="002D27FD" w:rsidP="002D27FD">
            <w:pPr>
              <w:rPr>
                <w:rFonts w:ascii="Arial" w:hAnsi="Arial" w:cs="Arial"/>
                <w:sz w:val="22"/>
                <w:szCs w:val="22"/>
              </w:rPr>
            </w:pPr>
            <w:r w:rsidRPr="006245E9">
              <w:rPr>
                <w:rFonts w:ascii="Arial" w:hAnsi="Arial" w:cs="Arial"/>
                <w:sz w:val="22"/>
                <w:szCs w:val="22"/>
              </w:rPr>
              <w:t>IAF20-11.4</w:t>
            </w:r>
          </w:p>
        </w:tc>
      </w:tr>
      <w:tr w:rsidR="002D27FD" w:rsidRPr="006245E9" w14:paraId="179F3E13" w14:textId="77777777" w:rsidTr="002D27FD">
        <w:trPr>
          <w:trHeight w:val="493"/>
        </w:trPr>
        <w:tc>
          <w:tcPr>
            <w:tcW w:w="1452" w:type="dxa"/>
            <w:shd w:val="clear" w:color="auto" w:fill="auto"/>
          </w:tcPr>
          <w:p w14:paraId="23BA16FD" w14:textId="77777777" w:rsidR="002D27FD" w:rsidRPr="006245E9" w:rsidRDefault="002D27FD" w:rsidP="002D27FD">
            <w:pPr>
              <w:rPr>
                <w:rFonts w:ascii="Arial" w:hAnsi="Arial" w:cs="Arial"/>
                <w:sz w:val="22"/>
                <w:szCs w:val="22"/>
              </w:rPr>
            </w:pPr>
            <w:r w:rsidRPr="006245E9">
              <w:rPr>
                <w:rFonts w:ascii="Arial" w:hAnsi="Arial" w:cs="Arial"/>
                <w:sz w:val="22"/>
                <w:szCs w:val="22"/>
              </w:rPr>
              <w:t>2006-23</w:t>
            </w:r>
          </w:p>
        </w:tc>
        <w:tc>
          <w:tcPr>
            <w:tcW w:w="2522" w:type="dxa"/>
            <w:shd w:val="clear" w:color="auto" w:fill="auto"/>
          </w:tcPr>
          <w:p w14:paraId="3510B9F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Open Forum</w:t>
            </w:r>
          </w:p>
        </w:tc>
        <w:tc>
          <w:tcPr>
            <w:tcW w:w="9025" w:type="dxa"/>
            <w:shd w:val="clear" w:color="auto" w:fill="auto"/>
          </w:tcPr>
          <w:p w14:paraId="5DBAC1D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presentations and status reports provided on the IAF Strategic Plan, accreditation of certifiers of persons, proposed election of IAF Committee Chairs, and the proposal for improving the credibility of management system certifications.</w:t>
            </w:r>
          </w:p>
        </w:tc>
        <w:tc>
          <w:tcPr>
            <w:tcW w:w="1669" w:type="dxa"/>
            <w:shd w:val="clear" w:color="auto" w:fill="auto"/>
          </w:tcPr>
          <w:p w14:paraId="60AC67FE"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11E6F43" w14:textId="77777777" w:rsidR="002D27FD" w:rsidRPr="006245E9" w:rsidRDefault="002D27FD" w:rsidP="002D27FD">
            <w:pPr>
              <w:rPr>
                <w:rFonts w:ascii="Arial" w:hAnsi="Arial" w:cs="Arial"/>
                <w:sz w:val="22"/>
                <w:szCs w:val="22"/>
              </w:rPr>
            </w:pPr>
            <w:r w:rsidRPr="006245E9">
              <w:rPr>
                <w:rFonts w:ascii="Arial" w:hAnsi="Arial" w:cs="Arial"/>
                <w:sz w:val="22"/>
                <w:szCs w:val="22"/>
              </w:rPr>
              <w:t>IAF20-12</w:t>
            </w:r>
          </w:p>
        </w:tc>
      </w:tr>
      <w:tr w:rsidR="002D27FD" w:rsidRPr="006245E9" w14:paraId="658FF0F3" w14:textId="77777777" w:rsidTr="002D27FD">
        <w:trPr>
          <w:trHeight w:val="493"/>
        </w:trPr>
        <w:tc>
          <w:tcPr>
            <w:tcW w:w="1452" w:type="dxa"/>
            <w:shd w:val="clear" w:color="auto" w:fill="auto"/>
          </w:tcPr>
          <w:p w14:paraId="531D257C" w14:textId="77777777" w:rsidR="002D27FD" w:rsidRPr="006245E9" w:rsidRDefault="002D27FD" w:rsidP="002D27FD">
            <w:pPr>
              <w:rPr>
                <w:rFonts w:ascii="Arial" w:hAnsi="Arial" w:cs="Arial"/>
                <w:sz w:val="22"/>
                <w:szCs w:val="22"/>
              </w:rPr>
            </w:pPr>
            <w:r w:rsidRPr="006245E9">
              <w:rPr>
                <w:rFonts w:ascii="Arial" w:hAnsi="Arial" w:cs="Arial"/>
                <w:sz w:val="22"/>
                <w:szCs w:val="22"/>
              </w:rPr>
              <w:t>2006-24</w:t>
            </w:r>
          </w:p>
        </w:tc>
        <w:tc>
          <w:tcPr>
            <w:tcW w:w="2522" w:type="dxa"/>
            <w:shd w:val="clear" w:color="auto" w:fill="auto"/>
          </w:tcPr>
          <w:p w14:paraId="2033E3E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Strategic Plan 2006</w:t>
            </w:r>
          </w:p>
        </w:tc>
        <w:tc>
          <w:tcPr>
            <w:tcW w:w="9025" w:type="dxa"/>
            <w:shd w:val="clear" w:color="auto" w:fill="auto"/>
          </w:tcPr>
          <w:p w14:paraId="01BC122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endorsed the adoption of the IAF Strategic Plan 2006 (ref IAF–GA20-12.1) as circulated and presented.</w:t>
            </w:r>
          </w:p>
        </w:tc>
        <w:tc>
          <w:tcPr>
            <w:tcW w:w="1669" w:type="dxa"/>
            <w:shd w:val="clear" w:color="auto" w:fill="auto"/>
          </w:tcPr>
          <w:p w14:paraId="27114334"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C4BDDFC" w14:textId="77777777" w:rsidR="002D27FD" w:rsidRPr="006245E9" w:rsidRDefault="002D27FD" w:rsidP="002D27FD">
            <w:pPr>
              <w:rPr>
                <w:rFonts w:ascii="Arial" w:hAnsi="Arial" w:cs="Arial"/>
                <w:sz w:val="22"/>
                <w:szCs w:val="22"/>
              </w:rPr>
            </w:pPr>
            <w:r w:rsidRPr="006245E9">
              <w:rPr>
                <w:rFonts w:ascii="Arial" w:hAnsi="Arial" w:cs="Arial"/>
                <w:sz w:val="22"/>
                <w:szCs w:val="22"/>
              </w:rPr>
              <w:t>IAF20-12.1</w:t>
            </w:r>
          </w:p>
        </w:tc>
      </w:tr>
      <w:tr w:rsidR="002D27FD" w:rsidRPr="006245E9" w14:paraId="61EDCDB1" w14:textId="77777777" w:rsidTr="002D27FD">
        <w:trPr>
          <w:trHeight w:val="493"/>
        </w:trPr>
        <w:tc>
          <w:tcPr>
            <w:tcW w:w="1452" w:type="dxa"/>
            <w:shd w:val="clear" w:color="auto" w:fill="auto"/>
          </w:tcPr>
          <w:p w14:paraId="5E1B8366" w14:textId="77777777" w:rsidR="002D27FD" w:rsidRPr="006245E9" w:rsidRDefault="002D27FD" w:rsidP="002D27FD">
            <w:pPr>
              <w:rPr>
                <w:rFonts w:ascii="Arial" w:hAnsi="Arial" w:cs="Arial"/>
                <w:sz w:val="22"/>
                <w:szCs w:val="22"/>
              </w:rPr>
            </w:pPr>
            <w:r w:rsidRPr="006245E9">
              <w:rPr>
                <w:rFonts w:ascii="Arial" w:hAnsi="Arial" w:cs="Arial"/>
                <w:sz w:val="22"/>
                <w:szCs w:val="22"/>
              </w:rPr>
              <w:t>2006-25</w:t>
            </w:r>
          </w:p>
        </w:tc>
        <w:tc>
          <w:tcPr>
            <w:tcW w:w="2522" w:type="dxa"/>
            <w:shd w:val="clear" w:color="auto" w:fill="auto"/>
          </w:tcPr>
          <w:p w14:paraId="608CDA3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Selection of IAF Committee Chairs</w:t>
            </w:r>
          </w:p>
        </w:tc>
        <w:tc>
          <w:tcPr>
            <w:tcW w:w="9025" w:type="dxa"/>
            <w:shd w:val="clear" w:color="auto" w:fill="auto"/>
          </w:tcPr>
          <w:p w14:paraId="169B402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requested the IAF Board and Executive to consider the revision of IAF PR 2:2005 IAF Procedures for the Organization of IAF Committees and Subordinate Groups, for the selection procedure(s) for Chairpersons of IAF Permanent Committees and Subordinate Groups, taking into account the discussion at the IAF General Assembly, including the need for transparency and balanced regional representation, and to report back to the IAF membership on the results at the next General Assembly.</w:t>
            </w:r>
          </w:p>
        </w:tc>
        <w:tc>
          <w:tcPr>
            <w:tcW w:w="1669" w:type="dxa"/>
            <w:shd w:val="clear" w:color="auto" w:fill="auto"/>
          </w:tcPr>
          <w:p w14:paraId="5CF7D98D"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2B61CC77" w14:textId="77777777" w:rsidR="002D27FD" w:rsidRPr="006245E9" w:rsidRDefault="002D27FD" w:rsidP="002D27FD">
            <w:pPr>
              <w:rPr>
                <w:rFonts w:ascii="Arial" w:hAnsi="Arial" w:cs="Arial"/>
                <w:sz w:val="22"/>
                <w:szCs w:val="22"/>
              </w:rPr>
            </w:pPr>
            <w:r w:rsidRPr="006245E9">
              <w:rPr>
                <w:rFonts w:ascii="Arial" w:hAnsi="Arial" w:cs="Arial"/>
                <w:sz w:val="22"/>
                <w:szCs w:val="22"/>
              </w:rPr>
              <w:t>IAF20-12.3</w:t>
            </w:r>
          </w:p>
        </w:tc>
      </w:tr>
      <w:tr w:rsidR="002D27FD" w:rsidRPr="006245E9" w14:paraId="1D3AC269" w14:textId="77777777" w:rsidTr="002D27FD">
        <w:trPr>
          <w:trHeight w:val="493"/>
        </w:trPr>
        <w:tc>
          <w:tcPr>
            <w:tcW w:w="1452" w:type="dxa"/>
            <w:shd w:val="clear" w:color="auto" w:fill="auto"/>
          </w:tcPr>
          <w:p w14:paraId="7AF8DEAE" w14:textId="77777777" w:rsidR="002D27FD" w:rsidRPr="006245E9" w:rsidRDefault="002D27FD" w:rsidP="002D27FD">
            <w:pPr>
              <w:rPr>
                <w:rFonts w:ascii="Arial" w:hAnsi="Arial" w:cs="Arial"/>
                <w:sz w:val="22"/>
                <w:szCs w:val="22"/>
              </w:rPr>
            </w:pPr>
            <w:r w:rsidRPr="006245E9">
              <w:rPr>
                <w:rFonts w:ascii="Arial" w:hAnsi="Arial" w:cs="Arial"/>
                <w:sz w:val="22"/>
                <w:szCs w:val="22"/>
              </w:rPr>
              <w:t>2006-26</w:t>
            </w:r>
          </w:p>
        </w:tc>
        <w:tc>
          <w:tcPr>
            <w:tcW w:w="2522" w:type="dxa"/>
            <w:shd w:val="clear" w:color="auto" w:fill="auto"/>
          </w:tcPr>
          <w:p w14:paraId="3883C22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Guidance</w:t>
            </w:r>
          </w:p>
        </w:tc>
        <w:tc>
          <w:tcPr>
            <w:tcW w:w="9025" w:type="dxa"/>
            <w:shd w:val="clear" w:color="auto" w:fill="auto"/>
          </w:tcPr>
          <w:p w14:paraId="31BD3A0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confirmed the principle that the application of IAF Guidance Documents (i.e. the IAF GD series) and joint IAF-ILAC Guidance Documents (i.e. the A Series) is mandatory for all IAF Accreditation Body Members and the bodies they accredit.</w:t>
            </w:r>
          </w:p>
        </w:tc>
        <w:tc>
          <w:tcPr>
            <w:tcW w:w="1669" w:type="dxa"/>
            <w:shd w:val="clear" w:color="auto" w:fill="auto"/>
          </w:tcPr>
          <w:p w14:paraId="4368C84F"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25D95265" w14:textId="77777777" w:rsidR="002D27FD" w:rsidRPr="006245E9" w:rsidRDefault="002D27FD" w:rsidP="002D27FD">
            <w:pPr>
              <w:rPr>
                <w:rFonts w:ascii="Arial" w:hAnsi="Arial" w:cs="Arial"/>
                <w:sz w:val="22"/>
                <w:szCs w:val="22"/>
              </w:rPr>
            </w:pPr>
            <w:r w:rsidRPr="006245E9">
              <w:rPr>
                <w:rFonts w:ascii="Arial" w:hAnsi="Arial" w:cs="Arial"/>
                <w:sz w:val="22"/>
                <w:szCs w:val="22"/>
              </w:rPr>
              <w:t>IAF20-12.4</w:t>
            </w:r>
          </w:p>
        </w:tc>
      </w:tr>
      <w:tr w:rsidR="002D27FD" w:rsidRPr="006245E9" w14:paraId="3C4F1040" w14:textId="77777777" w:rsidTr="002D27FD">
        <w:trPr>
          <w:trHeight w:val="493"/>
        </w:trPr>
        <w:tc>
          <w:tcPr>
            <w:tcW w:w="1452" w:type="dxa"/>
            <w:shd w:val="clear" w:color="auto" w:fill="auto"/>
          </w:tcPr>
          <w:p w14:paraId="72410830" w14:textId="77777777" w:rsidR="002D27FD" w:rsidRPr="006245E9" w:rsidRDefault="002D27FD" w:rsidP="002D27FD">
            <w:pPr>
              <w:rPr>
                <w:rFonts w:ascii="Arial" w:hAnsi="Arial" w:cs="Arial"/>
                <w:sz w:val="22"/>
                <w:szCs w:val="22"/>
              </w:rPr>
            </w:pPr>
            <w:r w:rsidRPr="006245E9">
              <w:rPr>
                <w:rFonts w:ascii="Arial" w:hAnsi="Arial" w:cs="Arial"/>
                <w:sz w:val="22"/>
                <w:szCs w:val="22"/>
              </w:rPr>
              <w:t>2006-27</w:t>
            </w:r>
          </w:p>
        </w:tc>
        <w:tc>
          <w:tcPr>
            <w:tcW w:w="2522" w:type="dxa"/>
            <w:shd w:val="clear" w:color="auto" w:fill="auto"/>
          </w:tcPr>
          <w:p w14:paraId="43E415A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Liaison Reports to IAF</w:t>
            </w:r>
          </w:p>
        </w:tc>
        <w:tc>
          <w:tcPr>
            <w:tcW w:w="9025" w:type="dxa"/>
            <w:shd w:val="clear" w:color="auto" w:fill="auto"/>
          </w:tcPr>
          <w:p w14:paraId="2020214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following liaison reports:</w:t>
            </w:r>
          </w:p>
          <w:p w14:paraId="0BA8962E" w14:textId="77777777" w:rsidR="002D27FD" w:rsidRPr="006245E9" w:rsidRDefault="002D27FD" w:rsidP="002D27FD">
            <w:pPr>
              <w:autoSpaceDE w:val="0"/>
              <w:autoSpaceDN w:val="0"/>
              <w:adjustRightInd w:val="0"/>
              <w:rPr>
                <w:rFonts w:ascii="Arial" w:hAnsi="Arial" w:cs="Arial"/>
                <w:sz w:val="22"/>
                <w:szCs w:val="22"/>
                <w:lang w:eastAsia="en-US"/>
              </w:rPr>
            </w:pPr>
          </w:p>
          <w:p w14:paraId="5D9614D6"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the ISO/TC 176 report as received (ref IAF 20–13.1);</w:t>
            </w:r>
          </w:p>
          <w:p w14:paraId="61AA436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the ISO CASCO report presented on behalf of the Chairman of ISO CASCO</w:t>
            </w:r>
          </w:p>
          <w:p w14:paraId="5BE9F687"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(presented at the JGA);</w:t>
            </w:r>
          </w:p>
          <w:p w14:paraId="39A386E3"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the IPC report presented on behalf of the Chairman of IPC (ref IAF 20–12.2.2);</w:t>
            </w:r>
          </w:p>
          <w:p w14:paraId="517A973E"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and</w:t>
            </w:r>
          </w:p>
          <w:p w14:paraId="67090B20"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the IAQG liaison report as presented (ref IAF 20–13.3).</w:t>
            </w:r>
          </w:p>
        </w:tc>
        <w:tc>
          <w:tcPr>
            <w:tcW w:w="1669" w:type="dxa"/>
            <w:shd w:val="clear" w:color="auto" w:fill="auto"/>
          </w:tcPr>
          <w:p w14:paraId="60FCB027"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8FEA6BA" w14:textId="77777777" w:rsidR="002D27FD" w:rsidRPr="006245E9" w:rsidRDefault="002D27FD" w:rsidP="002D27FD">
            <w:pPr>
              <w:rPr>
                <w:rFonts w:ascii="Arial" w:hAnsi="Arial" w:cs="Arial"/>
                <w:sz w:val="22"/>
                <w:szCs w:val="22"/>
              </w:rPr>
            </w:pPr>
            <w:r w:rsidRPr="006245E9">
              <w:rPr>
                <w:rFonts w:ascii="Arial" w:hAnsi="Arial" w:cs="Arial"/>
                <w:sz w:val="22"/>
                <w:szCs w:val="22"/>
              </w:rPr>
              <w:t>IAF20-13</w:t>
            </w:r>
          </w:p>
        </w:tc>
      </w:tr>
      <w:tr w:rsidR="002D27FD" w:rsidRPr="006245E9" w14:paraId="07AA259D" w14:textId="77777777" w:rsidTr="002D27FD">
        <w:trPr>
          <w:trHeight w:val="493"/>
        </w:trPr>
        <w:tc>
          <w:tcPr>
            <w:tcW w:w="1452" w:type="dxa"/>
            <w:shd w:val="clear" w:color="auto" w:fill="auto"/>
          </w:tcPr>
          <w:p w14:paraId="402F498E" w14:textId="77777777" w:rsidR="002D27FD" w:rsidRPr="006245E9" w:rsidRDefault="002D27FD" w:rsidP="002D27FD">
            <w:pPr>
              <w:rPr>
                <w:rFonts w:ascii="Arial" w:hAnsi="Arial" w:cs="Arial"/>
                <w:sz w:val="22"/>
                <w:szCs w:val="22"/>
              </w:rPr>
            </w:pPr>
            <w:r w:rsidRPr="006245E9">
              <w:rPr>
                <w:rFonts w:ascii="Arial" w:hAnsi="Arial" w:cs="Arial"/>
                <w:sz w:val="22"/>
                <w:szCs w:val="22"/>
              </w:rPr>
              <w:t>2006-28</w:t>
            </w:r>
          </w:p>
        </w:tc>
        <w:tc>
          <w:tcPr>
            <w:tcW w:w="2522" w:type="dxa"/>
            <w:shd w:val="clear" w:color="auto" w:fill="auto"/>
          </w:tcPr>
          <w:p w14:paraId="7125B26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 Directors</w:t>
            </w:r>
          </w:p>
        </w:tc>
        <w:tc>
          <w:tcPr>
            <w:tcW w:w="9025" w:type="dxa"/>
            <w:shd w:val="clear" w:color="auto" w:fill="auto"/>
          </w:tcPr>
          <w:p w14:paraId="4E3A609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congratulated the following Directors on their election:</w:t>
            </w:r>
          </w:p>
          <w:p w14:paraId="3097E01D" w14:textId="77777777" w:rsidR="002D27FD" w:rsidRPr="006245E9" w:rsidRDefault="002D27FD" w:rsidP="002D27FD">
            <w:pPr>
              <w:autoSpaceDE w:val="0"/>
              <w:autoSpaceDN w:val="0"/>
              <w:adjustRightInd w:val="0"/>
              <w:rPr>
                <w:rFonts w:ascii="Arial" w:hAnsi="Arial" w:cs="Arial"/>
                <w:sz w:val="22"/>
                <w:szCs w:val="22"/>
                <w:lang w:eastAsia="en-US"/>
              </w:rPr>
            </w:pPr>
          </w:p>
          <w:p w14:paraId="4D7D83EA"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Dr Thomas Facklam (DAR) elected unopposed as Chairman for a three year term ending at the 2009 Annual Meeting.</w:t>
            </w:r>
          </w:p>
          <w:p w14:paraId="633A7781"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5507855A"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Dr Lorenzo Thione (SINCERT-FIDEA) elected as Director representing</w:t>
            </w:r>
          </w:p>
          <w:p w14:paraId="1C93A05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Accreditation Body Members located in a high income economy, as designated by the World Bank, for a three year term ending at the 2009 Annual Meeting.</w:t>
            </w:r>
          </w:p>
          <w:p w14:paraId="667B10DB"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1A4286F0"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Notes:</w:t>
            </w:r>
          </w:p>
          <w:p w14:paraId="053F75D0"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1. Ms Elva Nilsen (SCC) will complete her term as Vice Chair at the 2007</w:t>
            </w:r>
            <w:r w:rsidRPr="006245E9">
              <w:rPr>
                <w:rFonts w:ascii="Arial" w:hAnsi="Arial" w:cs="Arial"/>
                <w:sz w:val="22"/>
                <w:szCs w:val="22"/>
                <w:highlight w:val="yellow"/>
                <w:lang w:eastAsia="en-US"/>
              </w:rPr>
              <w:br/>
            </w:r>
            <w:r w:rsidRPr="006245E9">
              <w:rPr>
                <w:rFonts w:ascii="Arial" w:hAnsi="Arial" w:cs="Arial"/>
                <w:sz w:val="22"/>
                <w:szCs w:val="22"/>
                <w:lang w:eastAsia="en-US"/>
              </w:rPr>
              <w:t>Annual Meeting.</w:t>
            </w:r>
          </w:p>
          <w:p w14:paraId="6E97711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2. Mr Girdhar Gyani (NABCB) will complete his term as Director representing</w:t>
            </w:r>
          </w:p>
          <w:p w14:paraId="42DB93D2"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Accreditation Body Members located in a low and medium income economy, as designated by the World Bank, at the 2007 Annual Meeting.</w:t>
            </w:r>
          </w:p>
          <w:p w14:paraId="7CC2A5F1"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526519C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3. Mr Guenther Beer (BDI) will complete his term as Director representing the</w:t>
            </w:r>
          </w:p>
          <w:p w14:paraId="0B9A60E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Industry and User Association Members, for a three year term ending at the 2008 Annual Meeting.</w:t>
            </w:r>
          </w:p>
          <w:p w14:paraId="3C852D1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4. Mr Pierre Salle (IAAR) will complete his term as Director representing</w:t>
            </w:r>
          </w:p>
          <w:p w14:paraId="5C1F2EF5" w14:textId="77777777" w:rsidR="002D27FD" w:rsidRPr="006245E9" w:rsidRDefault="002D27FD" w:rsidP="002D27FD">
            <w:pPr>
              <w:tabs>
                <w:tab w:val="left" w:pos="7025"/>
              </w:tabs>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Certification/Registration/ Inspection Body Association Members, for a three year term ending at the 2008 Annual Meeting.</w:t>
            </w:r>
          </w:p>
        </w:tc>
        <w:tc>
          <w:tcPr>
            <w:tcW w:w="1669" w:type="dxa"/>
            <w:shd w:val="clear" w:color="auto" w:fill="auto"/>
          </w:tcPr>
          <w:p w14:paraId="33594CEA"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03E873AB" w14:textId="77777777" w:rsidR="002D27FD" w:rsidRPr="006245E9" w:rsidRDefault="002D27FD" w:rsidP="002D27FD">
            <w:pPr>
              <w:rPr>
                <w:rFonts w:ascii="Arial" w:hAnsi="Arial" w:cs="Arial"/>
                <w:sz w:val="22"/>
                <w:szCs w:val="22"/>
              </w:rPr>
            </w:pPr>
            <w:r w:rsidRPr="006245E9">
              <w:rPr>
                <w:rFonts w:ascii="Arial" w:hAnsi="Arial" w:cs="Arial"/>
                <w:sz w:val="22"/>
                <w:szCs w:val="22"/>
              </w:rPr>
              <w:t>IAF20-14</w:t>
            </w:r>
          </w:p>
        </w:tc>
      </w:tr>
      <w:tr w:rsidR="002D27FD" w:rsidRPr="006245E9" w14:paraId="0B7347E5" w14:textId="77777777" w:rsidTr="002D27FD">
        <w:trPr>
          <w:trHeight w:val="493"/>
        </w:trPr>
        <w:tc>
          <w:tcPr>
            <w:tcW w:w="1452" w:type="dxa"/>
            <w:shd w:val="clear" w:color="auto" w:fill="auto"/>
          </w:tcPr>
          <w:p w14:paraId="2571BE3F" w14:textId="77777777" w:rsidR="002D27FD" w:rsidRPr="006245E9" w:rsidRDefault="002D27FD" w:rsidP="002D27FD">
            <w:pPr>
              <w:rPr>
                <w:rFonts w:ascii="Arial" w:hAnsi="Arial" w:cs="Arial"/>
                <w:sz w:val="22"/>
                <w:szCs w:val="22"/>
              </w:rPr>
            </w:pPr>
            <w:r w:rsidRPr="006245E9">
              <w:rPr>
                <w:rFonts w:ascii="Arial" w:hAnsi="Arial" w:cs="Arial"/>
                <w:sz w:val="22"/>
                <w:szCs w:val="22"/>
              </w:rPr>
              <w:t>2006-29</w:t>
            </w:r>
          </w:p>
        </w:tc>
        <w:tc>
          <w:tcPr>
            <w:tcW w:w="2522" w:type="dxa"/>
            <w:shd w:val="clear" w:color="auto" w:fill="auto"/>
          </w:tcPr>
          <w:p w14:paraId="179C31E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2006 Annual Meetings</w:t>
            </w:r>
          </w:p>
        </w:tc>
        <w:tc>
          <w:tcPr>
            <w:tcW w:w="9025" w:type="dxa"/>
            <w:shd w:val="clear" w:color="auto" w:fill="auto"/>
          </w:tcPr>
          <w:p w14:paraId="5E34566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expressed its appreciation for the excellent arrangements and support provided by ema as host of the IAF Twentieth Annual Meetings, held in November 2006, in Cancun, Mexico.</w:t>
            </w:r>
          </w:p>
        </w:tc>
        <w:tc>
          <w:tcPr>
            <w:tcW w:w="1669" w:type="dxa"/>
            <w:shd w:val="clear" w:color="auto" w:fill="auto"/>
          </w:tcPr>
          <w:p w14:paraId="18E33FDA"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61155BE5" w14:textId="77777777" w:rsidR="002D27FD" w:rsidRPr="006245E9" w:rsidRDefault="002D27FD" w:rsidP="002D27FD">
            <w:pPr>
              <w:rPr>
                <w:rFonts w:ascii="Arial" w:hAnsi="Arial" w:cs="Arial"/>
                <w:sz w:val="22"/>
                <w:szCs w:val="22"/>
              </w:rPr>
            </w:pPr>
            <w:r w:rsidRPr="006245E9">
              <w:rPr>
                <w:rFonts w:ascii="Arial" w:hAnsi="Arial" w:cs="Arial"/>
                <w:sz w:val="22"/>
                <w:szCs w:val="22"/>
              </w:rPr>
              <w:t>IAF20-16</w:t>
            </w:r>
          </w:p>
        </w:tc>
      </w:tr>
      <w:tr w:rsidR="002D27FD" w:rsidRPr="006245E9" w14:paraId="6FD70240" w14:textId="77777777" w:rsidTr="002D27FD">
        <w:trPr>
          <w:trHeight w:val="493"/>
        </w:trPr>
        <w:tc>
          <w:tcPr>
            <w:tcW w:w="1452" w:type="dxa"/>
            <w:shd w:val="clear" w:color="auto" w:fill="auto"/>
          </w:tcPr>
          <w:p w14:paraId="6099DEA7" w14:textId="77777777" w:rsidR="002D27FD" w:rsidRPr="006245E9" w:rsidRDefault="002D27FD" w:rsidP="002D27FD">
            <w:pPr>
              <w:rPr>
                <w:rFonts w:ascii="Arial" w:hAnsi="Arial" w:cs="Arial"/>
                <w:sz w:val="22"/>
                <w:szCs w:val="22"/>
              </w:rPr>
            </w:pPr>
            <w:r w:rsidRPr="006245E9">
              <w:rPr>
                <w:rFonts w:ascii="Arial" w:hAnsi="Arial" w:cs="Arial"/>
                <w:sz w:val="22"/>
                <w:szCs w:val="22"/>
              </w:rPr>
              <w:t>2006-30</w:t>
            </w:r>
          </w:p>
        </w:tc>
        <w:tc>
          <w:tcPr>
            <w:tcW w:w="2522" w:type="dxa"/>
            <w:shd w:val="clear" w:color="auto" w:fill="auto"/>
          </w:tcPr>
          <w:p w14:paraId="09FF8AE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2007 Annual</w:t>
            </w:r>
          </w:p>
          <w:p w14:paraId="2B81934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24FB8A7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JAS-ANZ</w:t>
            </w:r>
          </w:p>
          <w:p w14:paraId="60FCE81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on behalf of IAF and NATA on behalf of ILAC to host the 2007 IAF Annual Meetings in</w:t>
            </w:r>
          </w:p>
          <w:p w14:paraId="61610F9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Sydney, Australia, from 19 to 31 October, 2007, in association with the ILAC General</w:t>
            </w:r>
          </w:p>
          <w:p w14:paraId="63A05ED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Assembly.</w:t>
            </w:r>
          </w:p>
        </w:tc>
        <w:tc>
          <w:tcPr>
            <w:tcW w:w="1669" w:type="dxa"/>
            <w:shd w:val="clear" w:color="auto" w:fill="auto"/>
          </w:tcPr>
          <w:p w14:paraId="1A63140E"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66052E88" w14:textId="77777777" w:rsidR="002D27FD" w:rsidRPr="006245E9" w:rsidRDefault="002D27FD" w:rsidP="002D27FD">
            <w:pPr>
              <w:rPr>
                <w:rFonts w:ascii="Arial" w:hAnsi="Arial" w:cs="Arial"/>
                <w:sz w:val="22"/>
                <w:szCs w:val="22"/>
              </w:rPr>
            </w:pPr>
            <w:r w:rsidRPr="006245E9">
              <w:rPr>
                <w:rFonts w:ascii="Arial" w:hAnsi="Arial" w:cs="Arial"/>
                <w:sz w:val="22"/>
                <w:szCs w:val="22"/>
              </w:rPr>
              <w:t>IAF20-17.1</w:t>
            </w:r>
          </w:p>
        </w:tc>
      </w:tr>
      <w:tr w:rsidR="002D27FD" w:rsidRPr="006245E9" w14:paraId="35240941" w14:textId="77777777" w:rsidTr="002D27FD">
        <w:trPr>
          <w:trHeight w:val="493"/>
        </w:trPr>
        <w:tc>
          <w:tcPr>
            <w:tcW w:w="1452" w:type="dxa"/>
            <w:shd w:val="clear" w:color="auto" w:fill="auto"/>
          </w:tcPr>
          <w:p w14:paraId="267E5234" w14:textId="77777777" w:rsidR="002D27FD" w:rsidRPr="006245E9" w:rsidRDefault="002D27FD" w:rsidP="002D27FD">
            <w:pPr>
              <w:rPr>
                <w:rFonts w:ascii="Arial" w:hAnsi="Arial" w:cs="Arial"/>
                <w:sz w:val="22"/>
                <w:szCs w:val="22"/>
              </w:rPr>
            </w:pPr>
            <w:r w:rsidRPr="006245E9">
              <w:rPr>
                <w:rFonts w:ascii="Arial" w:hAnsi="Arial" w:cs="Arial"/>
                <w:sz w:val="22"/>
                <w:szCs w:val="22"/>
              </w:rPr>
              <w:t>2006-31</w:t>
            </w:r>
          </w:p>
        </w:tc>
        <w:tc>
          <w:tcPr>
            <w:tcW w:w="2522" w:type="dxa"/>
            <w:shd w:val="clear" w:color="auto" w:fill="auto"/>
          </w:tcPr>
          <w:p w14:paraId="57245F9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2008 Annual</w:t>
            </w:r>
          </w:p>
          <w:p w14:paraId="297427B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6824FEC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SWEDAC</w:t>
            </w:r>
          </w:p>
          <w:p w14:paraId="6E4F344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to host the 2008 Annual Meetings in Stockholm, Sweden, from 8 to 18 September, 2008, in association with the ILAC General Assembly.</w:t>
            </w:r>
          </w:p>
        </w:tc>
        <w:tc>
          <w:tcPr>
            <w:tcW w:w="1669" w:type="dxa"/>
            <w:shd w:val="clear" w:color="auto" w:fill="auto"/>
          </w:tcPr>
          <w:p w14:paraId="6F9601D3"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68D10119" w14:textId="77777777" w:rsidR="002D27FD" w:rsidRPr="006245E9" w:rsidRDefault="002D27FD" w:rsidP="002D27FD">
            <w:pPr>
              <w:rPr>
                <w:rFonts w:ascii="Arial" w:hAnsi="Arial" w:cs="Arial"/>
                <w:sz w:val="22"/>
                <w:szCs w:val="22"/>
              </w:rPr>
            </w:pPr>
            <w:r w:rsidRPr="006245E9">
              <w:rPr>
                <w:rFonts w:ascii="Arial" w:hAnsi="Arial" w:cs="Arial"/>
                <w:sz w:val="22"/>
                <w:szCs w:val="22"/>
              </w:rPr>
              <w:t>IAF20-17.2</w:t>
            </w:r>
          </w:p>
        </w:tc>
      </w:tr>
      <w:tr w:rsidR="002D27FD" w:rsidRPr="006245E9" w14:paraId="51D33CC3" w14:textId="77777777" w:rsidTr="002D27FD">
        <w:trPr>
          <w:trHeight w:val="493"/>
        </w:trPr>
        <w:tc>
          <w:tcPr>
            <w:tcW w:w="1452" w:type="dxa"/>
            <w:shd w:val="clear" w:color="auto" w:fill="auto"/>
          </w:tcPr>
          <w:p w14:paraId="4283CF0A" w14:textId="77777777" w:rsidR="002D27FD" w:rsidRPr="006245E9" w:rsidRDefault="002D27FD" w:rsidP="002D27FD">
            <w:pPr>
              <w:rPr>
                <w:rFonts w:ascii="Arial" w:hAnsi="Arial" w:cs="Arial"/>
                <w:sz w:val="22"/>
                <w:szCs w:val="22"/>
              </w:rPr>
            </w:pPr>
            <w:r w:rsidRPr="006245E9">
              <w:rPr>
                <w:rFonts w:ascii="Arial" w:hAnsi="Arial" w:cs="Arial"/>
                <w:sz w:val="22"/>
                <w:szCs w:val="22"/>
              </w:rPr>
              <w:t>2006-32</w:t>
            </w:r>
          </w:p>
        </w:tc>
        <w:tc>
          <w:tcPr>
            <w:tcW w:w="2522" w:type="dxa"/>
            <w:shd w:val="clear" w:color="auto" w:fill="auto"/>
          </w:tcPr>
          <w:p w14:paraId="55AA96F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2009 Annual</w:t>
            </w:r>
          </w:p>
          <w:p w14:paraId="0C6E3D8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7C3B159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CAEAL</w:t>
            </w:r>
          </w:p>
          <w:p w14:paraId="01B75E5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(Canadian Association of Environmental Analytical Laboratories) to host the 2009 Annual Meetings in Vancouver, Canada, in association with the ILAC General Assembly.</w:t>
            </w:r>
          </w:p>
        </w:tc>
        <w:tc>
          <w:tcPr>
            <w:tcW w:w="1669" w:type="dxa"/>
            <w:shd w:val="clear" w:color="auto" w:fill="auto"/>
          </w:tcPr>
          <w:p w14:paraId="72AB7424"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369373EE" w14:textId="77777777" w:rsidR="002D27FD" w:rsidRPr="006245E9" w:rsidRDefault="002D27FD" w:rsidP="002D27FD">
            <w:pPr>
              <w:rPr>
                <w:rFonts w:ascii="Arial" w:hAnsi="Arial" w:cs="Arial"/>
                <w:sz w:val="22"/>
                <w:szCs w:val="22"/>
              </w:rPr>
            </w:pPr>
            <w:r w:rsidRPr="006245E9">
              <w:rPr>
                <w:rFonts w:ascii="Arial" w:hAnsi="Arial" w:cs="Arial"/>
                <w:sz w:val="22"/>
                <w:szCs w:val="22"/>
              </w:rPr>
              <w:t>IAF20-17.2</w:t>
            </w:r>
          </w:p>
        </w:tc>
      </w:tr>
      <w:tr w:rsidR="002D27FD" w:rsidRPr="006245E9" w14:paraId="0BEB54CE" w14:textId="77777777" w:rsidTr="002D27FD">
        <w:trPr>
          <w:trHeight w:val="493"/>
        </w:trPr>
        <w:tc>
          <w:tcPr>
            <w:tcW w:w="1452" w:type="dxa"/>
            <w:shd w:val="clear" w:color="auto" w:fill="auto"/>
          </w:tcPr>
          <w:p w14:paraId="2FCEF3BC" w14:textId="77777777" w:rsidR="002D27FD" w:rsidRPr="006245E9" w:rsidRDefault="002D27FD" w:rsidP="002D27FD">
            <w:pPr>
              <w:rPr>
                <w:rFonts w:ascii="Arial" w:hAnsi="Arial" w:cs="Arial"/>
                <w:sz w:val="22"/>
                <w:szCs w:val="22"/>
              </w:rPr>
            </w:pPr>
            <w:r w:rsidRPr="006245E9">
              <w:rPr>
                <w:rFonts w:ascii="Arial" w:hAnsi="Arial" w:cs="Arial"/>
                <w:sz w:val="22"/>
                <w:szCs w:val="22"/>
              </w:rPr>
              <w:t>JGA6-01</w:t>
            </w:r>
          </w:p>
        </w:tc>
        <w:tc>
          <w:tcPr>
            <w:tcW w:w="2522" w:type="dxa"/>
            <w:shd w:val="clear" w:color="auto" w:fill="auto"/>
          </w:tcPr>
          <w:p w14:paraId="3169468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Joint IAF MLA MC and ILAC AMC (JMC)</w:t>
            </w:r>
          </w:p>
        </w:tc>
        <w:tc>
          <w:tcPr>
            <w:tcW w:w="9025" w:type="dxa"/>
            <w:shd w:val="clear" w:color="auto" w:fill="auto"/>
          </w:tcPr>
          <w:p w14:paraId="2EC414C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(JMC), and the JCCC, endorsed the draft Terms of Reference of Joint MLA MC and ILAC AMC meetings (JMC).</w:t>
            </w:r>
          </w:p>
        </w:tc>
        <w:tc>
          <w:tcPr>
            <w:tcW w:w="1669" w:type="dxa"/>
            <w:shd w:val="clear" w:color="auto" w:fill="auto"/>
          </w:tcPr>
          <w:p w14:paraId="335D8DFA"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271C8371" w14:textId="77777777" w:rsidR="002D27FD" w:rsidRPr="006245E9" w:rsidRDefault="002D27FD" w:rsidP="002D27FD">
            <w:pPr>
              <w:rPr>
                <w:rFonts w:ascii="Arial" w:hAnsi="Arial" w:cs="Arial"/>
                <w:sz w:val="22"/>
                <w:szCs w:val="22"/>
              </w:rPr>
            </w:pPr>
            <w:r w:rsidRPr="006245E9">
              <w:rPr>
                <w:rFonts w:ascii="Arial" w:hAnsi="Arial" w:cs="Arial"/>
                <w:sz w:val="22"/>
                <w:szCs w:val="22"/>
              </w:rPr>
              <w:t>JGA6</w:t>
            </w:r>
          </w:p>
        </w:tc>
      </w:tr>
      <w:tr w:rsidR="002D27FD" w:rsidRPr="006245E9" w14:paraId="6D2D8EA6" w14:textId="77777777" w:rsidTr="002D27FD">
        <w:trPr>
          <w:trHeight w:val="493"/>
        </w:trPr>
        <w:tc>
          <w:tcPr>
            <w:tcW w:w="1452" w:type="dxa"/>
            <w:shd w:val="clear" w:color="auto" w:fill="auto"/>
          </w:tcPr>
          <w:p w14:paraId="5E2112A4" w14:textId="77777777" w:rsidR="002D27FD" w:rsidRPr="006245E9" w:rsidRDefault="002D27FD" w:rsidP="002D27FD">
            <w:pPr>
              <w:rPr>
                <w:rFonts w:ascii="Arial" w:hAnsi="Arial" w:cs="Arial"/>
                <w:sz w:val="22"/>
                <w:szCs w:val="22"/>
              </w:rPr>
            </w:pPr>
            <w:r w:rsidRPr="006245E9">
              <w:rPr>
                <w:rFonts w:ascii="Arial" w:hAnsi="Arial" w:cs="Arial"/>
                <w:sz w:val="22"/>
                <w:szCs w:val="22"/>
              </w:rPr>
              <w:t>JGA6-02</w:t>
            </w:r>
          </w:p>
        </w:tc>
        <w:tc>
          <w:tcPr>
            <w:tcW w:w="2522" w:type="dxa"/>
            <w:shd w:val="clear" w:color="auto" w:fill="auto"/>
          </w:tcPr>
          <w:p w14:paraId="35D4F31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MLMRA Peer Evaluations</w:t>
            </w:r>
          </w:p>
        </w:tc>
        <w:tc>
          <w:tcPr>
            <w:tcW w:w="9025" w:type="dxa"/>
            <w:shd w:val="clear" w:color="auto" w:fill="auto"/>
          </w:tcPr>
          <w:p w14:paraId="457DDD0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noting that the technical requirements for the Inspection MLMRA have been agreed by the JWGI, and acting on the recommendation of the JMC, and the JCCC, resolved to commence the Inspection MLMRA peer evaluations, as soon as the guidance on ISO/IEC 17011 has been approved by ILAC and IAF.</w:t>
            </w:r>
          </w:p>
        </w:tc>
        <w:tc>
          <w:tcPr>
            <w:tcW w:w="1669" w:type="dxa"/>
            <w:shd w:val="clear" w:color="auto" w:fill="auto"/>
          </w:tcPr>
          <w:p w14:paraId="0895D13B"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76887CED" w14:textId="77777777" w:rsidR="002D27FD" w:rsidRPr="006245E9" w:rsidRDefault="002D27FD" w:rsidP="002D27FD">
            <w:pPr>
              <w:rPr>
                <w:rFonts w:ascii="Arial" w:hAnsi="Arial" w:cs="Arial"/>
                <w:sz w:val="22"/>
                <w:szCs w:val="22"/>
              </w:rPr>
            </w:pPr>
            <w:r w:rsidRPr="006245E9">
              <w:rPr>
                <w:rFonts w:ascii="Arial" w:hAnsi="Arial" w:cs="Arial"/>
                <w:sz w:val="22"/>
                <w:szCs w:val="22"/>
              </w:rPr>
              <w:t>JGA6</w:t>
            </w:r>
          </w:p>
        </w:tc>
      </w:tr>
      <w:tr w:rsidR="002D27FD" w:rsidRPr="006245E9" w14:paraId="69C446A4" w14:textId="77777777" w:rsidTr="002D27FD">
        <w:trPr>
          <w:trHeight w:val="493"/>
        </w:trPr>
        <w:tc>
          <w:tcPr>
            <w:tcW w:w="1452" w:type="dxa"/>
            <w:shd w:val="clear" w:color="auto" w:fill="auto"/>
          </w:tcPr>
          <w:p w14:paraId="07C66E91" w14:textId="77777777" w:rsidR="002D27FD" w:rsidRPr="006245E9" w:rsidRDefault="002D27FD" w:rsidP="002D27FD">
            <w:pPr>
              <w:rPr>
                <w:rFonts w:ascii="Arial" w:hAnsi="Arial" w:cs="Arial"/>
                <w:sz w:val="22"/>
                <w:szCs w:val="22"/>
              </w:rPr>
            </w:pPr>
            <w:r w:rsidRPr="006245E9">
              <w:rPr>
                <w:rFonts w:ascii="Arial" w:hAnsi="Arial" w:cs="Arial"/>
                <w:sz w:val="22"/>
                <w:szCs w:val="22"/>
              </w:rPr>
              <w:t>JGA6-03</w:t>
            </w:r>
          </w:p>
        </w:tc>
        <w:tc>
          <w:tcPr>
            <w:tcW w:w="2522" w:type="dxa"/>
            <w:shd w:val="clear" w:color="auto" w:fill="auto"/>
          </w:tcPr>
          <w:p w14:paraId="628C78A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Joint Working Group</w:t>
            </w:r>
            <w:r w:rsidRPr="006245E9">
              <w:rPr>
                <w:rFonts w:ascii="Arial" w:hAnsi="Arial" w:cs="Arial"/>
                <w:sz w:val="22"/>
                <w:szCs w:val="22"/>
                <w:highlight w:val="yellow"/>
                <w:lang w:eastAsia="en-US"/>
              </w:rPr>
              <w:br/>
            </w:r>
            <w:r w:rsidRPr="006245E9">
              <w:rPr>
                <w:rFonts w:ascii="Arial" w:hAnsi="Arial" w:cs="Arial"/>
                <w:sz w:val="22"/>
                <w:szCs w:val="22"/>
                <w:lang w:eastAsia="en-US"/>
              </w:rPr>
              <w:t>Inspection</w:t>
            </w:r>
          </w:p>
        </w:tc>
        <w:tc>
          <w:tcPr>
            <w:tcW w:w="9025" w:type="dxa"/>
            <w:shd w:val="clear" w:color="auto" w:fill="auto"/>
          </w:tcPr>
          <w:p w14:paraId="41FE9A6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resolves to approve a permanent joint ILAC/IAF structure for implementation and continual improvement of accreditation practices of ILAC and IAF members in inspection body accreditation.</w:t>
            </w:r>
          </w:p>
        </w:tc>
        <w:tc>
          <w:tcPr>
            <w:tcW w:w="1669" w:type="dxa"/>
            <w:shd w:val="clear" w:color="auto" w:fill="auto"/>
          </w:tcPr>
          <w:p w14:paraId="5F765089" w14:textId="77777777" w:rsidR="002D27FD" w:rsidRPr="006245E9" w:rsidRDefault="002D27FD" w:rsidP="002D27FD">
            <w:pPr>
              <w:rPr>
                <w:rFonts w:ascii="Arial" w:hAnsi="Arial" w:cs="Arial"/>
                <w:sz w:val="22"/>
                <w:szCs w:val="22"/>
              </w:rPr>
            </w:pPr>
            <w:r w:rsidRPr="006245E9">
              <w:rPr>
                <w:rFonts w:ascii="Arial" w:hAnsi="Arial" w:cs="Arial"/>
                <w:sz w:val="22"/>
                <w:szCs w:val="22"/>
              </w:rPr>
              <w:t>Cancun</w:t>
            </w:r>
          </w:p>
          <w:p w14:paraId="58FC7FEB" w14:textId="77777777" w:rsidR="002D27FD" w:rsidRPr="006245E9" w:rsidRDefault="002D27FD" w:rsidP="002D27FD">
            <w:pPr>
              <w:rPr>
                <w:rFonts w:ascii="Arial" w:hAnsi="Arial" w:cs="Arial"/>
                <w:sz w:val="22"/>
                <w:szCs w:val="22"/>
              </w:rPr>
            </w:pPr>
            <w:r w:rsidRPr="006245E9">
              <w:rPr>
                <w:rFonts w:ascii="Arial" w:hAnsi="Arial" w:cs="Arial"/>
                <w:sz w:val="22"/>
                <w:szCs w:val="22"/>
              </w:rPr>
              <w:t>JGA6</w:t>
            </w:r>
          </w:p>
        </w:tc>
      </w:tr>
      <w:tr w:rsidR="002D27FD" w:rsidRPr="006245E9" w14:paraId="35612A60" w14:textId="77777777" w:rsidTr="002D27FD">
        <w:trPr>
          <w:trHeight w:val="144"/>
        </w:trPr>
        <w:tc>
          <w:tcPr>
            <w:tcW w:w="14668" w:type="dxa"/>
            <w:gridSpan w:val="4"/>
            <w:shd w:val="clear" w:color="auto" w:fill="B8CCE4"/>
          </w:tcPr>
          <w:p w14:paraId="29D6ED7A" w14:textId="77777777" w:rsidR="002D27FD" w:rsidRPr="006245E9" w:rsidRDefault="002D27FD" w:rsidP="002D27FD">
            <w:pPr>
              <w:rPr>
                <w:rFonts w:ascii="Arial" w:hAnsi="Arial" w:cs="Arial"/>
                <w:sz w:val="22"/>
                <w:szCs w:val="22"/>
                <w:shd w:val="clear" w:color="auto" w:fill="FFFFFF"/>
              </w:rPr>
            </w:pPr>
          </w:p>
        </w:tc>
      </w:tr>
      <w:tr w:rsidR="002D27FD" w:rsidRPr="006245E9" w14:paraId="0A1AB6C0" w14:textId="77777777" w:rsidTr="002D27FD">
        <w:trPr>
          <w:trHeight w:val="493"/>
        </w:trPr>
        <w:tc>
          <w:tcPr>
            <w:tcW w:w="1452" w:type="dxa"/>
            <w:shd w:val="clear" w:color="auto" w:fill="auto"/>
          </w:tcPr>
          <w:p w14:paraId="6BA38288" w14:textId="77777777" w:rsidR="002D27FD" w:rsidRPr="006245E9" w:rsidRDefault="002D27FD" w:rsidP="002D27FD">
            <w:pPr>
              <w:rPr>
                <w:rFonts w:ascii="Arial" w:hAnsi="Arial" w:cs="Arial"/>
                <w:sz w:val="22"/>
                <w:szCs w:val="22"/>
              </w:rPr>
            </w:pPr>
            <w:r w:rsidRPr="006245E9">
              <w:rPr>
                <w:rFonts w:ascii="Arial" w:hAnsi="Arial" w:cs="Arial"/>
                <w:sz w:val="22"/>
                <w:szCs w:val="22"/>
              </w:rPr>
              <w:t>2005-01</w:t>
            </w:r>
          </w:p>
        </w:tc>
        <w:tc>
          <w:tcPr>
            <w:tcW w:w="2522" w:type="dxa"/>
            <w:shd w:val="clear" w:color="auto" w:fill="auto"/>
          </w:tcPr>
          <w:p w14:paraId="7AD39D8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23503E0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and accepted the list of apologies for non-attendance and accepted the notifications of proxies by members.</w:t>
            </w:r>
          </w:p>
        </w:tc>
        <w:tc>
          <w:tcPr>
            <w:tcW w:w="1669" w:type="dxa"/>
            <w:shd w:val="clear" w:color="auto" w:fill="auto"/>
          </w:tcPr>
          <w:p w14:paraId="58698776"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37E94AE" w14:textId="77777777" w:rsidR="002D27FD" w:rsidRPr="006245E9" w:rsidRDefault="002D27FD" w:rsidP="002D27FD">
            <w:pPr>
              <w:rPr>
                <w:rFonts w:ascii="Arial" w:hAnsi="Arial" w:cs="Arial"/>
                <w:sz w:val="22"/>
                <w:szCs w:val="22"/>
              </w:rPr>
            </w:pPr>
            <w:r w:rsidRPr="006245E9">
              <w:rPr>
                <w:rFonts w:ascii="Arial" w:hAnsi="Arial" w:cs="Arial"/>
                <w:sz w:val="22"/>
                <w:szCs w:val="22"/>
              </w:rPr>
              <w:t>IAF19-2</w:t>
            </w:r>
          </w:p>
        </w:tc>
      </w:tr>
      <w:tr w:rsidR="002D27FD" w:rsidRPr="006245E9" w14:paraId="3A32EE68" w14:textId="77777777" w:rsidTr="002D27FD">
        <w:trPr>
          <w:trHeight w:val="493"/>
        </w:trPr>
        <w:tc>
          <w:tcPr>
            <w:tcW w:w="1452" w:type="dxa"/>
            <w:shd w:val="clear" w:color="auto" w:fill="auto"/>
          </w:tcPr>
          <w:p w14:paraId="3DE18791" w14:textId="77777777" w:rsidR="002D27FD" w:rsidRPr="006245E9" w:rsidRDefault="002D27FD" w:rsidP="002D27FD">
            <w:pPr>
              <w:rPr>
                <w:rFonts w:ascii="Arial" w:hAnsi="Arial" w:cs="Arial"/>
                <w:sz w:val="22"/>
                <w:szCs w:val="22"/>
              </w:rPr>
            </w:pPr>
            <w:r w:rsidRPr="006245E9">
              <w:rPr>
                <w:rFonts w:ascii="Arial" w:hAnsi="Arial" w:cs="Arial"/>
                <w:sz w:val="22"/>
                <w:szCs w:val="22"/>
              </w:rPr>
              <w:t>2005-02</w:t>
            </w:r>
          </w:p>
        </w:tc>
        <w:tc>
          <w:tcPr>
            <w:tcW w:w="2522" w:type="dxa"/>
            <w:shd w:val="clear" w:color="auto" w:fill="auto"/>
          </w:tcPr>
          <w:p w14:paraId="101A98C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6763A84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adopted the draft agenda (ref IAF–AM–05-001).</w:t>
            </w:r>
          </w:p>
        </w:tc>
        <w:tc>
          <w:tcPr>
            <w:tcW w:w="1669" w:type="dxa"/>
            <w:shd w:val="clear" w:color="auto" w:fill="auto"/>
          </w:tcPr>
          <w:p w14:paraId="753B055A"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744946ED" w14:textId="77777777" w:rsidR="002D27FD" w:rsidRPr="006245E9" w:rsidRDefault="002D27FD" w:rsidP="002D27FD">
            <w:pPr>
              <w:rPr>
                <w:rFonts w:ascii="Arial" w:hAnsi="Arial" w:cs="Arial"/>
                <w:sz w:val="22"/>
                <w:szCs w:val="22"/>
              </w:rPr>
            </w:pPr>
            <w:r w:rsidRPr="006245E9">
              <w:rPr>
                <w:rFonts w:ascii="Arial" w:hAnsi="Arial" w:cs="Arial"/>
                <w:sz w:val="22"/>
                <w:szCs w:val="22"/>
              </w:rPr>
              <w:t>IAF19-3</w:t>
            </w:r>
          </w:p>
        </w:tc>
      </w:tr>
      <w:tr w:rsidR="002D27FD" w:rsidRPr="006245E9" w14:paraId="104C50C0" w14:textId="77777777" w:rsidTr="002D27FD">
        <w:trPr>
          <w:trHeight w:val="493"/>
        </w:trPr>
        <w:tc>
          <w:tcPr>
            <w:tcW w:w="1452" w:type="dxa"/>
            <w:shd w:val="clear" w:color="auto" w:fill="auto"/>
          </w:tcPr>
          <w:p w14:paraId="4EF0CC72" w14:textId="77777777" w:rsidR="002D27FD" w:rsidRPr="006245E9" w:rsidRDefault="002D27FD" w:rsidP="002D27FD">
            <w:pPr>
              <w:rPr>
                <w:rFonts w:ascii="Arial" w:hAnsi="Arial" w:cs="Arial"/>
                <w:sz w:val="22"/>
                <w:szCs w:val="22"/>
              </w:rPr>
            </w:pPr>
            <w:r w:rsidRPr="006245E9">
              <w:rPr>
                <w:rFonts w:ascii="Arial" w:hAnsi="Arial" w:cs="Arial"/>
                <w:sz w:val="22"/>
                <w:szCs w:val="22"/>
              </w:rPr>
              <w:t>2005-03</w:t>
            </w:r>
          </w:p>
        </w:tc>
        <w:tc>
          <w:tcPr>
            <w:tcW w:w="2522" w:type="dxa"/>
            <w:shd w:val="clear" w:color="auto" w:fill="auto"/>
          </w:tcPr>
          <w:p w14:paraId="06E001E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Eighteenth Meeting</w:t>
            </w:r>
          </w:p>
        </w:tc>
        <w:tc>
          <w:tcPr>
            <w:tcW w:w="9025" w:type="dxa"/>
            <w:shd w:val="clear" w:color="auto" w:fill="auto"/>
          </w:tcPr>
          <w:p w14:paraId="5AB53E7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approved the draft Minutes as a true record of the Eighteenth Annual Meeting, held in Cape Town, South Africa, on 9 and 11 October, 2004 (ref </w:t>
            </w:r>
          </w:p>
          <w:p w14:paraId="7629AB9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IAF–AM–05-008) as circulated.</w:t>
            </w:r>
          </w:p>
        </w:tc>
        <w:tc>
          <w:tcPr>
            <w:tcW w:w="1669" w:type="dxa"/>
            <w:shd w:val="clear" w:color="auto" w:fill="auto"/>
          </w:tcPr>
          <w:p w14:paraId="37A81286"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45DB7CB7" w14:textId="77777777" w:rsidR="002D27FD" w:rsidRPr="006245E9" w:rsidRDefault="002D27FD" w:rsidP="002D27FD">
            <w:pPr>
              <w:rPr>
                <w:rFonts w:ascii="Arial" w:hAnsi="Arial" w:cs="Arial"/>
                <w:sz w:val="22"/>
                <w:szCs w:val="22"/>
              </w:rPr>
            </w:pPr>
            <w:r w:rsidRPr="006245E9">
              <w:rPr>
                <w:rFonts w:ascii="Arial" w:hAnsi="Arial" w:cs="Arial"/>
                <w:sz w:val="22"/>
                <w:szCs w:val="22"/>
              </w:rPr>
              <w:t>IAF19-4</w:t>
            </w:r>
          </w:p>
        </w:tc>
      </w:tr>
      <w:tr w:rsidR="002D27FD" w:rsidRPr="006245E9" w14:paraId="385658E7" w14:textId="77777777" w:rsidTr="002D27FD">
        <w:trPr>
          <w:trHeight w:val="493"/>
        </w:trPr>
        <w:tc>
          <w:tcPr>
            <w:tcW w:w="1452" w:type="dxa"/>
            <w:shd w:val="clear" w:color="auto" w:fill="auto"/>
          </w:tcPr>
          <w:p w14:paraId="5AC2882D" w14:textId="77777777" w:rsidR="002D27FD" w:rsidRPr="006245E9" w:rsidRDefault="002D27FD" w:rsidP="002D27FD">
            <w:pPr>
              <w:rPr>
                <w:rFonts w:ascii="Arial" w:hAnsi="Arial" w:cs="Arial"/>
                <w:sz w:val="22"/>
                <w:szCs w:val="22"/>
              </w:rPr>
            </w:pPr>
            <w:r w:rsidRPr="006245E9">
              <w:rPr>
                <w:rFonts w:ascii="Arial" w:hAnsi="Arial" w:cs="Arial"/>
                <w:sz w:val="22"/>
                <w:szCs w:val="22"/>
              </w:rPr>
              <w:t>2005-04</w:t>
            </w:r>
          </w:p>
        </w:tc>
        <w:tc>
          <w:tcPr>
            <w:tcW w:w="2522" w:type="dxa"/>
            <w:shd w:val="clear" w:color="auto" w:fill="auto"/>
          </w:tcPr>
          <w:p w14:paraId="73EF098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the Chairman</w:t>
            </w:r>
          </w:p>
        </w:tc>
        <w:tc>
          <w:tcPr>
            <w:tcW w:w="9025" w:type="dxa"/>
            <w:shd w:val="clear" w:color="auto" w:fill="auto"/>
          </w:tcPr>
          <w:p w14:paraId="344E52F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3BD0D6F8"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55D3C5C1" w14:textId="77777777" w:rsidR="002D27FD" w:rsidRPr="006245E9" w:rsidRDefault="002D27FD" w:rsidP="002D27FD">
            <w:pPr>
              <w:rPr>
                <w:rFonts w:ascii="Arial" w:hAnsi="Arial" w:cs="Arial"/>
                <w:sz w:val="22"/>
                <w:szCs w:val="22"/>
              </w:rPr>
            </w:pPr>
            <w:r w:rsidRPr="006245E9">
              <w:rPr>
                <w:rFonts w:ascii="Arial" w:hAnsi="Arial" w:cs="Arial"/>
                <w:sz w:val="22"/>
                <w:szCs w:val="22"/>
              </w:rPr>
              <w:t>IAF19-5.1</w:t>
            </w:r>
          </w:p>
        </w:tc>
      </w:tr>
      <w:tr w:rsidR="002D27FD" w:rsidRPr="006245E9" w14:paraId="6FC74A16" w14:textId="77777777" w:rsidTr="002D27FD">
        <w:trPr>
          <w:trHeight w:val="493"/>
        </w:trPr>
        <w:tc>
          <w:tcPr>
            <w:tcW w:w="1452" w:type="dxa"/>
            <w:shd w:val="clear" w:color="auto" w:fill="auto"/>
          </w:tcPr>
          <w:p w14:paraId="639D5CF3" w14:textId="77777777" w:rsidR="002D27FD" w:rsidRPr="006245E9" w:rsidRDefault="002D27FD" w:rsidP="002D27FD">
            <w:pPr>
              <w:rPr>
                <w:rFonts w:ascii="Arial" w:hAnsi="Arial" w:cs="Arial"/>
                <w:sz w:val="22"/>
                <w:szCs w:val="22"/>
              </w:rPr>
            </w:pPr>
            <w:r w:rsidRPr="006245E9">
              <w:rPr>
                <w:rFonts w:ascii="Arial" w:hAnsi="Arial" w:cs="Arial"/>
                <w:sz w:val="22"/>
                <w:szCs w:val="22"/>
              </w:rPr>
              <w:t>2005-05</w:t>
            </w:r>
          </w:p>
        </w:tc>
        <w:tc>
          <w:tcPr>
            <w:tcW w:w="2522" w:type="dxa"/>
            <w:shd w:val="clear" w:color="auto" w:fill="auto"/>
          </w:tcPr>
          <w:p w14:paraId="2703B79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of Chairman’s Advisory Group on Promotions</w:t>
            </w:r>
          </w:p>
        </w:tc>
        <w:tc>
          <w:tcPr>
            <w:tcW w:w="9025" w:type="dxa"/>
            <w:shd w:val="clear" w:color="auto" w:fill="auto"/>
          </w:tcPr>
          <w:p w14:paraId="54A7B3A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Convener of the Chairman’s Advisory Group on Promotions as presented.</w:t>
            </w:r>
          </w:p>
        </w:tc>
        <w:tc>
          <w:tcPr>
            <w:tcW w:w="1669" w:type="dxa"/>
            <w:shd w:val="clear" w:color="auto" w:fill="auto"/>
          </w:tcPr>
          <w:p w14:paraId="40A3577F"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55607076" w14:textId="77777777" w:rsidR="002D27FD" w:rsidRPr="006245E9" w:rsidRDefault="002D27FD" w:rsidP="002D27FD">
            <w:pPr>
              <w:rPr>
                <w:rFonts w:ascii="Arial" w:hAnsi="Arial" w:cs="Arial"/>
                <w:sz w:val="22"/>
                <w:szCs w:val="22"/>
              </w:rPr>
            </w:pPr>
            <w:r w:rsidRPr="006245E9">
              <w:rPr>
                <w:rFonts w:ascii="Arial" w:hAnsi="Arial" w:cs="Arial"/>
                <w:sz w:val="22"/>
                <w:szCs w:val="22"/>
              </w:rPr>
              <w:t>IAF19-5.1.1</w:t>
            </w:r>
          </w:p>
        </w:tc>
      </w:tr>
      <w:tr w:rsidR="002D27FD" w:rsidRPr="006245E9" w14:paraId="1B004847" w14:textId="77777777" w:rsidTr="002D27FD">
        <w:trPr>
          <w:trHeight w:val="493"/>
        </w:trPr>
        <w:tc>
          <w:tcPr>
            <w:tcW w:w="1452" w:type="dxa"/>
            <w:shd w:val="clear" w:color="auto" w:fill="auto"/>
          </w:tcPr>
          <w:p w14:paraId="4B722B6C" w14:textId="77777777" w:rsidR="002D27FD" w:rsidRPr="006245E9" w:rsidRDefault="002D27FD" w:rsidP="002D27FD">
            <w:pPr>
              <w:rPr>
                <w:rFonts w:ascii="Arial" w:hAnsi="Arial" w:cs="Arial"/>
                <w:sz w:val="22"/>
                <w:szCs w:val="22"/>
              </w:rPr>
            </w:pPr>
            <w:r w:rsidRPr="006245E9">
              <w:rPr>
                <w:rFonts w:ascii="Arial" w:hAnsi="Arial" w:cs="Arial"/>
                <w:sz w:val="22"/>
                <w:szCs w:val="22"/>
              </w:rPr>
              <w:t>2005-06</w:t>
            </w:r>
          </w:p>
        </w:tc>
        <w:tc>
          <w:tcPr>
            <w:tcW w:w="2522" w:type="dxa"/>
            <w:shd w:val="clear" w:color="auto" w:fill="auto"/>
          </w:tcPr>
          <w:p w14:paraId="75F8AAC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Formation of Communications and Marketing Committee</w:t>
            </w:r>
          </w:p>
        </w:tc>
        <w:tc>
          <w:tcPr>
            <w:tcW w:w="9025" w:type="dxa"/>
            <w:shd w:val="clear" w:color="auto" w:fill="auto"/>
          </w:tcPr>
          <w:p w14:paraId="5FBC2DE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resolved to establish a Communications and Marketing Committee and directs the Board to circulate to all IAF Members draft Terms of Reference for 60 day comment and subsequent approval by 30 day ballot and to seek nominations for the chairmanship.</w:t>
            </w:r>
          </w:p>
        </w:tc>
        <w:tc>
          <w:tcPr>
            <w:tcW w:w="1669" w:type="dxa"/>
            <w:shd w:val="clear" w:color="auto" w:fill="auto"/>
          </w:tcPr>
          <w:p w14:paraId="513A6F01"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49C16303" w14:textId="77777777" w:rsidR="002D27FD" w:rsidRPr="006245E9" w:rsidRDefault="002D27FD" w:rsidP="002D27FD">
            <w:pPr>
              <w:rPr>
                <w:rFonts w:ascii="Arial" w:hAnsi="Arial" w:cs="Arial"/>
                <w:sz w:val="22"/>
                <w:szCs w:val="22"/>
              </w:rPr>
            </w:pPr>
            <w:r w:rsidRPr="006245E9">
              <w:rPr>
                <w:rFonts w:ascii="Arial" w:hAnsi="Arial" w:cs="Arial"/>
                <w:sz w:val="22"/>
                <w:szCs w:val="22"/>
              </w:rPr>
              <w:t>IAF19-5.1.1</w:t>
            </w:r>
          </w:p>
        </w:tc>
      </w:tr>
      <w:tr w:rsidR="002D27FD" w:rsidRPr="006245E9" w14:paraId="65FE6622" w14:textId="77777777" w:rsidTr="002D27FD">
        <w:trPr>
          <w:trHeight w:val="493"/>
        </w:trPr>
        <w:tc>
          <w:tcPr>
            <w:tcW w:w="1452" w:type="dxa"/>
            <w:shd w:val="clear" w:color="auto" w:fill="auto"/>
          </w:tcPr>
          <w:p w14:paraId="74E18BA1" w14:textId="77777777" w:rsidR="002D27FD" w:rsidRPr="006245E9" w:rsidRDefault="002D27FD" w:rsidP="002D27FD">
            <w:pPr>
              <w:rPr>
                <w:rFonts w:ascii="Arial" w:hAnsi="Arial" w:cs="Arial"/>
                <w:sz w:val="22"/>
                <w:szCs w:val="22"/>
              </w:rPr>
            </w:pPr>
            <w:r w:rsidRPr="006245E9">
              <w:rPr>
                <w:rFonts w:ascii="Arial" w:hAnsi="Arial" w:cs="Arial"/>
                <w:sz w:val="22"/>
                <w:szCs w:val="22"/>
              </w:rPr>
              <w:t>2005-07</w:t>
            </w:r>
          </w:p>
        </w:tc>
        <w:tc>
          <w:tcPr>
            <w:tcW w:w="2522" w:type="dxa"/>
            <w:shd w:val="clear" w:color="auto" w:fill="auto"/>
          </w:tcPr>
          <w:p w14:paraId="0BB6966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Joint Working Group on </w:t>
            </w:r>
          </w:p>
          <w:p w14:paraId="76B4AB1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Communications</w:t>
            </w:r>
          </w:p>
        </w:tc>
        <w:tc>
          <w:tcPr>
            <w:tcW w:w="9025" w:type="dxa"/>
            <w:shd w:val="clear" w:color="auto" w:fill="auto"/>
          </w:tcPr>
          <w:p w14:paraId="0C14314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resolved to establish a Joint Working Group with ILAC for communications and marketing of issues of common interest. It was further resolved that the respective Chairs of the IAF and ILAC Communications and Marketing </w:t>
            </w:r>
          </w:p>
          <w:p w14:paraId="7DB332F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Committees, together with those from the Regional Accreditation Groups and a member representing unaffiliated bodies, should prepare draft Terms of Reference and a </w:t>
            </w:r>
          </w:p>
          <w:p w14:paraId="5EB6A36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proposed constitution to be considered by the Executive Committee at its first meeting in 2006.</w:t>
            </w:r>
          </w:p>
        </w:tc>
        <w:tc>
          <w:tcPr>
            <w:tcW w:w="1669" w:type="dxa"/>
            <w:shd w:val="clear" w:color="auto" w:fill="auto"/>
          </w:tcPr>
          <w:p w14:paraId="1FA70AC6"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655006E" w14:textId="77777777" w:rsidR="002D27FD" w:rsidRPr="006245E9" w:rsidRDefault="002D27FD" w:rsidP="002D27FD">
            <w:pPr>
              <w:rPr>
                <w:rFonts w:ascii="Arial" w:hAnsi="Arial" w:cs="Arial"/>
                <w:sz w:val="22"/>
                <w:szCs w:val="22"/>
              </w:rPr>
            </w:pPr>
            <w:r w:rsidRPr="006245E9">
              <w:rPr>
                <w:rFonts w:ascii="Arial" w:hAnsi="Arial" w:cs="Arial"/>
                <w:sz w:val="22"/>
                <w:szCs w:val="22"/>
              </w:rPr>
              <w:t>IAF19-5.1.1</w:t>
            </w:r>
          </w:p>
        </w:tc>
      </w:tr>
      <w:tr w:rsidR="002D27FD" w:rsidRPr="006245E9" w14:paraId="09D8EB25" w14:textId="77777777" w:rsidTr="002D27FD">
        <w:trPr>
          <w:trHeight w:val="493"/>
        </w:trPr>
        <w:tc>
          <w:tcPr>
            <w:tcW w:w="1452" w:type="dxa"/>
            <w:shd w:val="clear" w:color="auto" w:fill="auto"/>
          </w:tcPr>
          <w:p w14:paraId="6BA10EF3" w14:textId="77777777" w:rsidR="002D27FD" w:rsidRPr="006245E9" w:rsidRDefault="002D27FD" w:rsidP="002D27FD">
            <w:pPr>
              <w:rPr>
                <w:rFonts w:ascii="Arial" w:hAnsi="Arial" w:cs="Arial"/>
                <w:sz w:val="22"/>
                <w:szCs w:val="22"/>
              </w:rPr>
            </w:pPr>
            <w:r w:rsidRPr="006245E9">
              <w:rPr>
                <w:rFonts w:ascii="Arial" w:hAnsi="Arial" w:cs="Arial"/>
                <w:sz w:val="22"/>
                <w:szCs w:val="22"/>
              </w:rPr>
              <w:t>2005-08</w:t>
            </w:r>
          </w:p>
        </w:tc>
        <w:tc>
          <w:tcPr>
            <w:tcW w:w="2522" w:type="dxa"/>
            <w:shd w:val="clear" w:color="auto" w:fill="auto"/>
          </w:tcPr>
          <w:p w14:paraId="1CC76FF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2A205CE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the report by the Secretary on the current IAF membership as at September 2005 (ref IAF-AM-05-002 Rev1).</w:t>
            </w:r>
          </w:p>
        </w:tc>
        <w:tc>
          <w:tcPr>
            <w:tcW w:w="1669" w:type="dxa"/>
            <w:shd w:val="clear" w:color="auto" w:fill="auto"/>
          </w:tcPr>
          <w:p w14:paraId="36981C60"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0485534A" w14:textId="77777777" w:rsidR="002D27FD" w:rsidRPr="006245E9" w:rsidRDefault="002D27FD" w:rsidP="002D27FD">
            <w:pPr>
              <w:rPr>
                <w:rFonts w:ascii="Arial" w:hAnsi="Arial" w:cs="Arial"/>
                <w:sz w:val="22"/>
                <w:szCs w:val="22"/>
              </w:rPr>
            </w:pPr>
            <w:r w:rsidRPr="006245E9">
              <w:rPr>
                <w:rFonts w:ascii="Arial" w:hAnsi="Arial" w:cs="Arial"/>
                <w:sz w:val="22"/>
                <w:szCs w:val="22"/>
              </w:rPr>
              <w:t>IAF19-5.3.1</w:t>
            </w:r>
          </w:p>
        </w:tc>
      </w:tr>
      <w:tr w:rsidR="002D27FD" w:rsidRPr="006245E9" w14:paraId="332F0D69" w14:textId="77777777" w:rsidTr="002D27FD">
        <w:trPr>
          <w:trHeight w:val="493"/>
        </w:trPr>
        <w:tc>
          <w:tcPr>
            <w:tcW w:w="1452" w:type="dxa"/>
            <w:shd w:val="clear" w:color="auto" w:fill="auto"/>
          </w:tcPr>
          <w:p w14:paraId="61C192D3" w14:textId="77777777" w:rsidR="002D27FD" w:rsidRPr="006245E9" w:rsidRDefault="002D27FD" w:rsidP="002D27FD">
            <w:pPr>
              <w:rPr>
                <w:rFonts w:ascii="Arial" w:hAnsi="Arial" w:cs="Arial"/>
                <w:sz w:val="22"/>
                <w:szCs w:val="22"/>
              </w:rPr>
            </w:pPr>
            <w:r w:rsidRPr="006245E9">
              <w:rPr>
                <w:rFonts w:ascii="Arial" w:hAnsi="Arial" w:cs="Arial"/>
                <w:sz w:val="22"/>
                <w:szCs w:val="22"/>
              </w:rPr>
              <w:t>2005-09</w:t>
            </w:r>
          </w:p>
        </w:tc>
        <w:tc>
          <w:tcPr>
            <w:tcW w:w="2522" w:type="dxa"/>
            <w:shd w:val="clear" w:color="auto" w:fill="auto"/>
          </w:tcPr>
          <w:p w14:paraId="5A2AA52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310FD19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GA19 Item 5.3) on the admission to membership since the 2004 Annual Meeting of the National Institute for Standardization (INN), Chile as an Accreditation Body Member having transferred from Association Body membership, and two new Observer Members (WFSO -World Food Safety Organisation and EASC – the Euro-Asian Council for Standardization, Metrology and Certification for a 12 month period). The General Assembly also noted the resignation since the 2004 Annual Meeting of ITIC, the Information Technology Industry Council (USA).</w:t>
            </w:r>
          </w:p>
        </w:tc>
        <w:tc>
          <w:tcPr>
            <w:tcW w:w="1669" w:type="dxa"/>
            <w:shd w:val="clear" w:color="auto" w:fill="auto"/>
          </w:tcPr>
          <w:p w14:paraId="46E78B2E"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3BD345F1" w14:textId="77777777" w:rsidR="002D27FD" w:rsidRPr="006245E9" w:rsidRDefault="002D27FD" w:rsidP="002D27FD">
            <w:pPr>
              <w:rPr>
                <w:rFonts w:ascii="Arial" w:hAnsi="Arial" w:cs="Arial"/>
                <w:sz w:val="22"/>
                <w:szCs w:val="22"/>
              </w:rPr>
            </w:pPr>
            <w:r w:rsidRPr="006245E9">
              <w:rPr>
                <w:rFonts w:ascii="Arial" w:hAnsi="Arial" w:cs="Arial"/>
                <w:sz w:val="22"/>
                <w:szCs w:val="22"/>
              </w:rPr>
              <w:t>IAF19-5.3.3</w:t>
            </w:r>
          </w:p>
        </w:tc>
      </w:tr>
      <w:tr w:rsidR="002D27FD" w:rsidRPr="006245E9" w14:paraId="39BAB301" w14:textId="77777777" w:rsidTr="002D27FD">
        <w:trPr>
          <w:trHeight w:val="493"/>
        </w:trPr>
        <w:tc>
          <w:tcPr>
            <w:tcW w:w="1452" w:type="dxa"/>
            <w:shd w:val="clear" w:color="auto" w:fill="auto"/>
          </w:tcPr>
          <w:p w14:paraId="2F224D56" w14:textId="77777777" w:rsidR="002D27FD" w:rsidRPr="006245E9" w:rsidRDefault="002D27FD" w:rsidP="002D27FD">
            <w:pPr>
              <w:rPr>
                <w:rFonts w:ascii="Arial" w:hAnsi="Arial" w:cs="Arial"/>
                <w:sz w:val="22"/>
                <w:szCs w:val="22"/>
              </w:rPr>
            </w:pPr>
            <w:r w:rsidRPr="006245E9">
              <w:rPr>
                <w:rFonts w:ascii="Arial" w:hAnsi="Arial" w:cs="Arial"/>
                <w:sz w:val="22"/>
                <w:szCs w:val="22"/>
              </w:rPr>
              <w:t>2005-10</w:t>
            </w:r>
          </w:p>
        </w:tc>
        <w:tc>
          <w:tcPr>
            <w:tcW w:w="2522" w:type="dxa"/>
            <w:shd w:val="clear" w:color="auto" w:fill="auto"/>
          </w:tcPr>
          <w:p w14:paraId="51FDAE1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Admission of OLAS and IPC</w:t>
            </w:r>
          </w:p>
        </w:tc>
        <w:tc>
          <w:tcPr>
            <w:tcW w:w="9025" w:type="dxa"/>
            <w:shd w:val="clear" w:color="auto" w:fill="auto"/>
          </w:tcPr>
          <w:p w14:paraId="0C0B832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noting the information provided to it, voted to an extend invitation to OLAS, the Luxembourg Office of Accreditation and Surveillance to become an </w:t>
            </w:r>
          </w:p>
          <w:p w14:paraId="30B2C21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Accreditation Body Member and IPC, the International Personnel Certification </w:t>
            </w:r>
          </w:p>
          <w:p w14:paraId="54CBAC5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Association, to become an Association Body Member. </w:t>
            </w:r>
          </w:p>
          <w:p w14:paraId="249E645D" w14:textId="77777777" w:rsidR="002D27FD" w:rsidRPr="006245E9" w:rsidRDefault="002D27FD" w:rsidP="002D27FD">
            <w:pPr>
              <w:autoSpaceDE w:val="0"/>
              <w:autoSpaceDN w:val="0"/>
              <w:adjustRightInd w:val="0"/>
              <w:rPr>
                <w:rFonts w:ascii="Arial" w:hAnsi="Arial" w:cs="Arial"/>
                <w:sz w:val="22"/>
                <w:szCs w:val="22"/>
                <w:lang w:eastAsia="en-US"/>
              </w:rPr>
            </w:pPr>
          </w:p>
          <w:p w14:paraId="6B7CFB7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 OLAS (Luxembourg) and IPC (Worldwide) signed the IAF MoU at a </w:t>
            </w:r>
            <w:r w:rsidRPr="006245E9">
              <w:rPr>
                <w:rFonts w:ascii="Arial" w:hAnsi="Arial" w:cs="Arial"/>
                <w:sz w:val="22"/>
                <w:szCs w:val="22"/>
                <w:highlight w:val="yellow"/>
                <w:lang w:eastAsia="en-US"/>
              </w:rPr>
              <w:br/>
            </w:r>
            <w:r w:rsidRPr="006245E9">
              <w:rPr>
                <w:rFonts w:ascii="Arial" w:hAnsi="Arial" w:cs="Arial"/>
                <w:sz w:val="22"/>
                <w:szCs w:val="22"/>
                <w:lang w:eastAsia="en-US"/>
              </w:rPr>
              <w:t>ceremony during the IAF-ILAC Gala Dinner on 17 September 2005.</w:t>
            </w:r>
          </w:p>
        </w:tc>
        <w:tc>
          <w:tcPr>
            <w:tcW w:w="1669" w:type="dxa"/>
            <w:shd w:val="clear" w:color="auto" w:fill="auto"/>
          </w:tcPr>
          <w:p w14:paraId="34C78FC5"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6E35181" w14:textId="77777777" w:rsidR="002D27FD" w:rsidRPr="006245E9" w:rsidRDefault="002D27FD" w:rsidP="002D27FD">
            <w:pPr>
              <w:rPr>
                <w:rFonts w:ascii="Arial" w:hAnsi="Arial" w:cs="Arial"/>
                <w:sz w:val="22"/>
                <w:szCs w:val="22"/>
              </w:rPr>
            </w:pPr>
            <w:r w:rsidRPr="006245E9">
              <w:rPr>
                <w:rFonts w:ascii="Arial" w:hAnsi="Arial" w:cs="Arial"/>
                <w:sz w:val="22"/>
                <w:szCs w:val="22"/>
              </w:rPr>
              <w:t>IAF19-5.3.4</w:t>
            </w:r>
          </w:p>
        </w:tc>
      </w:tr>
      <w:tr w:rsidR="002D27FD" w:rsidRPr="006245E9" w14:paraId="0A569243" w14:textId="77777777" w:rsidTr="002D27FD">
        <w:trPr>
          <w:trHeight w:val="493"/>
        </w:trPr>
        <w:tc>
          <w:tcPr>
            <w:tcW w:w="1452" w:type="dxa"/>
            <w:shd w:val="clear" w:color="auto" w:fill="auto"/>
          </w:tcPr>
          <w:p w14:paraId="4A7211D8" w14:textId="77777777" w:rsidR="002D27FD" w:rsidRPr="006245E9" w:rsidRDefault="002D27FD" w:rsidP="002D27FD">
            <w:pPr>
              <w:rPr>
                <w:rFonts w:ascii="Arial" w:hAnsi="Arial" w:cs="Arial"/>
                <w:sz w:val="22"/>
                <w:szCs w:val="22"/>
              </w:rPr>
            </w:pPr>
            <w:r w:rsidRPr="006245E9">
              <w:rPr>
                <w:rFonts w:ascii="Arial" w:hAnsi="Arial" w:cs="Arial"/>
                <w:sz w:val="22"/>
                <w:szCs w:val="22"/>
              </w:rPr>
              <w:t>2005-11</w:t>
            </w:r>
          </w:p>
        </w:tc>
        <w:tc>
          <w:tcPr>
            <w:tcW w:w="2522" w:type="dxa"/>
            <w:shd w:val="clear" w:color="auto" w:fill="auto"/>
          </w:tcPr>
          <w:p w14:paraId="1523553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from the Chairman of the </w:t>
            </w:r>
          </w:p>
          <w:p w14:paraId="0788552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14387C6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Technical Committee (ref IAF 19 – Item 6.1) and approved the Technical Committee Program.</w:t>
            </w:r>
          </w:p>
        </w:tc>
        <w:tc>
          <w:tcPr>
            <w:tcW w:w="1669" w:type="dxa"/>
            <w:shd w:val="clear" w:color="auto" w:fill="auto"/>
          </w:tcPr>
          <w:p w14:paraId="5609928C"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4847ECDC" w14:textId="77777777" w:rsidR="002D27FD" w:rsidRPr="006245E9" w:rsidRDefault="002D27FD" w:rsidP="002D27FD">
            <w:pPr>
              <w:rPr>
                <w:rFonts w:ascii="Arial" w:hAnsi="Arial" w:cs="Arial"/>
                <w:sz w:val="22"/>
                <w:szCs w:val="22"/>
              </w:rPr>
            </w:pPr>
            <w:r w:rsidRPr="006245E9">
              <w:rPr>
                <w:rFonts w:ascii="Arial" w:hAnsi="Arial" w:cs="Arial"/>
                <w:sz w:val="22"/>
                <w:szCs w:val="22"/>
              </w:rPr>
              <w:t>IAF19-6.1</w:t>
            </w:r>
          </w:p>
        </w:tc>
      </w:tr>
      <w:tr w:rsidR="002D27FD" w:rsidRPr="006245E9" w14:paraId="64A1598E" w14:textId="77777777" w:rsidTr="002D27FD">
        <w:trPr>
          <w:trHeight w:val="493"/>
        </w:trPr>
        <w:tc>
          <w:tcPr>
            <w:tcW w:w="1452" w:type="dxa"/>
            <w:shd w:val="clear" w:color="auto" w:fill="auto"/>
          </w:tcPr>
          <w:p w14:paraId="3635BBC1" w14:textId="77777777" w:rsidR="002D27FD" w:rsidRPr="006245E9" w:rsidRDefault="002D27FD" w:rsidP="002D27FD">
            <w:pPr>
              <w:rPr>
                <w:rFonts w:ascii="Arial" w:hAnsi="Arial" w:cs="Arial"/>
                <w:sz w:val="22"/>
                <w:szCs w:val="22"/>
              </w:rPr>
            </w:pPr>
            <w:r w:rsidRPr="006245E9">
              <w:rPr>
                <w:rFonts w:ascii="Arial" w:hAnsi="Arial" w:cs="Arial"/>
                <w:sz w:val="22"/>
                <w:szCs w:val="22"/>
              </w:rPr>
              <w:t>2005-12</w:t>
            </w:r>
          </w:p>
        </w:tc>
        <w:tc>
          <w:tcPr>
            <w:tcW w:w="2522" w:type="dxa"/>
            <w:shd w:val="clear" w:color="auto" w:fill="auto"/>
          </w:tcPr>
          <w:p w14:paraId="4670A36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Cross Frontier Accreditation Policy</w:t>
            </w:r>
          </w:p>
        </w:tc>
        <w:tc>
          <w:tcPr>
            <w:tcW w:w="9025" w:type="dxa"/>
            <w:shd w:val="clear" w:color="auto" w:fill="auto"/>
          </w:tcPr>
          <w:p w14:paraId="6A3A249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principles of the IAF Cross Frontier Accreditation Policy apply to all fields of accredited certification offered under IAF membership.</w:t>
            </w:r>
          </w:p>
        </w:tc>
        <w:tc>
          <w:tcPr>
            <w:tcW w:w="1669" w:type="dxa"/>
            <w:shd w:val="clear" w:color="auto" w:fill="auto"/>
          </w:tcPr>
          <w:p w14:paraId="5399FA09"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551A14EB" w14:textId="77777777" w:rsidR="002D27FD" w:rsidRPr="006245E9" w:rsidRDefault="002D27FD" w:rsidP="002D27FD">
            <w:pPr>
              <w:rPr>
                <w:rFonts w:ascii="Arial" w:hAnsi="Arial" w:cs="Arial"/>
                <w:sz w:val="22"/>
                <w:szCs w:val="22"/>
              </w:rPr>
            </w:pPr>
            <w:r w:rsidRPr="006245E9">
              <w:rPr>
                <w:rFonts w:ascii="Arial" w:hAnsi="Arial" w:cs="Arial"/>
                <w:sz w:val="22"/>
                <w:szCs w:val="22"/>
              </w:rPr>
              <w:t>IAF19-6.1</w:t>
            </w:r>
          </w:p>
        </w:tc>
      </w:tr>
      <w:tr w:rsidR="002D27FD" w:rsidRPr="006245E9" w14:paraId="4491C37A" w14:textId="77777777" w:rsidTr="002D27FD">
        <w:trPr>
          <w:trHeight w:val="493"/>
        </w:trPr>
        <w:tc>
          <w:tcPr>
            <w:tcW w:w="1452" w:type="dxa"/>
            <w:shd w:val="clear" w:color="auto" w:fill="auto"/>
          </w:tcPr>
          <w:p w14:paraId="1CF582CA" w14:textId="77777777" w:rsidR="002D27FD" w:rsidRPr="006245E9" w:rsidRDefault="002D27FD" w:rsidP="002D27FD">
            <w:pPr>
              <w:rPr>
                <w:rFonts w:ascii="Arial" w:hAnsi="Arial" w:cs="Arial"/>
                <w:sz w:val="22"/>
                <w:szCs w:val="22"/>
              </w:rPr>
            </w:pPr>
            <w:r w:rsidRPr="006245E9">
              <w:rPr>
                <w:rFonts w:ascii="Arial" w:hAnsi="Arial" w:cs="Arial"/>
                <w:sz w:val="22"/>
                <w:szCs w:val="22"/>
              </w:rPr>
              <w:t>2005-13</w:t>
            </w:r>
          </w:p>
        </w:tc>
        <w:tc>
          <w:tcPr>
            <w:tcW w:w="2522" w:type="dxa"/>
            <w:shd w:val="clear" w:color="auto" w:fill="auto"/>
          </w:tcPr>
          <w:p w14:paraId="11A74FE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JWG for </w:t>
            </w:r>
            <w:r w:rsidRPr="006245E9">
              <w:rPr>
                <w:rFonts w:ascii="Arial" w:hAnsi="Arial" w:cs="Arial"/>
                <w:sz w:val="22"/>
                <w:szCs w:val="22"/>
                <w:highlight w:val="yellow"/>
                <w:lang w:eastAsia="en-US"/>
              </w:rPr>
              <w:br/>
            </w:r>
            <w:r w:rsidRPr="006245E9">
              <w:rPr>
                <w:rFonts w:ascii="Arial" w:hAnsi="Arial" w:cs="Arial"/>
                <w:sz w:val="22"/>
                <w:szCs w:val="22"/>
                <w:lang w:eastAsia="en-US"/>
              </w:rPr>
              <w:t>Guidance to ISO/IEC 17011</w:t>
            </w:r>
          </w:p>
        </w:tc>
        <w:tc>
          <w:tcPr>
            <w:tcW w:w="9025" w:type="dxa"/>
            <w:shd w:val="clear" w:color="auto" w:fill="auto"/>
          </w:tcPr>
          <w:p w14:paraId="5AB2416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the Executive Committee and the JCCC, endorsed the draft Terms of Reference of the Joint Working Group (JWG) for Guidance to ISO/IEC 17011.</w:t>
            </w:r>
          </w:p>
        </w:tc>
        <w:tc>
          <w:tcPr>
            <w:tcW w:w="1669" w:type="dxa"/>
            <w:shd w:val="clear" w:color="auto" w:fill="auto"/>
          </w:tcPr>
          <w:p w14:paraId="03846531"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092AA893"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6518032B" w14:textId="77777777" w:rsidTr="002D27FD">
        <w:trPr>
          <w:trHeight w:val="493"/>
        </w:trPr>
        <w:tc>
          <w:tcPr>
            <w:tcW w:w="1452" w:type="dxa"/>
            <w:shd w:val="clear" w:color="auto" w:fill="auto"/>
          </w:tcPr>
          <w:p w14:paraId="27050261" w14:textId="77777777" w:rsidR="002D27FD" w:rsidRPr="006245E9" w:rsidRDefault="002D27FD" w:rsidP="002D27FD">
            <w:pPr>
              <w:rPr>
                <w:rFonts w:ascii="Arial" w:hAnsi="Arial" w:cs="Arial"/>
                <w:sz w:val="22"/>
                <w:szCs w:val="22"/>
              </w:rPr>
            </w:pPr>
            <w:r w:rsidRPr="006245E9">
              <w:rPr>
                <w:rFonts w:ascii="Arial" w:hAnsi="Arial" w:cs="Arial"/>
                <w:sz w:val="22"/>
                <w:szCs w:val="22"/>
              </w:rPr>
              <w:t>2005-14</w:t>
            </w:r>
          </w:p>
        </w:tc>
        <w:tc>
          <w:tcPr>
            <w:tcW w:w="2522" w:type="dxa"/>
            <w:shd w:val="clear" w:color="auto" w:fill="auto"/>
          </w:tcPr>
          <w:p w14:paraId="0638FBA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Accreditation of Training Course </w:t>
            </w:r>
          </w:p>
          <w:p w14:paraId="531B539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Providers</w:t>
            </w:r>
          </w:p>
        </w:tc>
        <w:tc>
          <w:tcPr>
            <w:tcW w:w="9025" w:type="dxa"/>
            <w:shd w:val="clear" w:color="auto" w:fill="auto"/>
          </w:tcPr>
          <w:p w14:paraId="5A63AA5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Given that a training course provider is not a conformity assessment body </w:t>
            </w:r>
          </w:p>
          <w:p w14:paraId="3C8AB28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and so by definition assessment and approval of a training course provider is not </w:t>
            </w:r>
          </w:p>
          <w:p w14:paraId="2FF0E17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accreditation; </w:t>
            </w:r>
          </w:p>
          <w:p w14:paraId="4706003F" w14:textId="77777777" w:rsidR="002D27FD" w:rsidRPr="006245E9" w:rsidRDefault="002D27FD" w:rsidP="002D27FD">
            <w:pPr>
              <w:autoSpaceDE w:val="0"/>
              <w:autoSpaceDN w:val="0"/>
              <w:adjustRightInd w:val="0"/>
              <w:rPr>
                <w:rFonts w:ascii="Arial" w:hAnsi="Arial" w:cs="Arial"/>
                <w:sz w:val="22"/>
                <w:szCs w:val="22"/>
                <w:lang w:eastAsia="en-US"/>
              </w:rPr>
            </w:pPr>
          </w:p>
          <w:p w14:paraId="4C445A4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and given that as ISO/IEC 17011:2004, clause 4.3.6.a, states that an accreditation body will not provide any service that affects its impartiality such as those conformity </w:t>
            </w:r>
          </w:p>
          <w:p w14:paraId="7549785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assessment services that Conformity Assessment Bodies (CABs) perform, such as the certification of service providers based on ISO/IEC Guide 65, the General Assembly, acting on the recommendation of the Technical Committee, resolved that accreditation of training course providers is not in conformance with ISO/IEC 17011:2004.</w:t>
            </w:r>
          </w:p>
        </w:tc>
        <w:tc>
          <w:tcPr>
            <w:tcW w:w="1669" w:type="dxa"/>
            <w:shd w:val="clear" w:color="auto" w:fill="auto"/>
          </w:tcPr>
          <w:p w14:paraId="1E9A942C"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B332B7C"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70CC7D53" w14:textId="77777777" w:rsidTr="002D27FD">
        <w:trPr>
          <w:trHeight w:val="493"/>
        </w:trPr>
        <w:tc>
          <w:tcPr>
            <w:tcW w:w="1452" w:type="dxa"/>
            <w:shd w:val="clear" w:color="auto" w:fill="auto"/>
          </w:tcPr>
          <w:p w14:paraId="653E81A1" w14:textId="77777777" w:rsidR="002D27FD" w:rsidRPr="006245E9" w:rsidRDefault="002D27FD" w:rsidP="002D27FD">
            <w:pPr>
              <w:rPr>
                <w:rFonts w:ascii="Arial" w:hAnsi="Arial" w:cs="Arial"/>
                <w:sz w:val="22"/>
                <w:szCs w:val="22"/>
              </w:rPr>
            </w:pPr>
            <w:r w:rsidRPr="006245E9">
              <w:rPr>
                <w:rFonts w:ascii="Arial" w:hAnsi="Arial" w:cs="Arial"/>
                <w:sz w:val="22"/>
                <w:szCs w:val="22"/>
              </w:rPr>
              <w:t>2005-15</w:t>
            </w:r>
          </w:p>
        </w:tc>
        <w:tc>
          <w:tcPr>
            <w:tcW w:w="2522" w:type="dxa"/>
            <w:shd w:val="clear" w:color="auto" w:fill="auto"/>
          </w:tcPr>
          <w:p w14:paraId="29FFE4B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from the Chairman of the MLA Committee</w:t>
            </w:r>
          </w:p>
        </w:tc>
        <w:tc>
          <w:tcPr>
            <w:tcW w:w="9025" w:type="dxa"/>
            <w:shd w:val="clear" w:color="auto" w:fill="auto"/>
          </w:tcPr>
          <w:p w14:paraId="58F70C0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IAF Vice Chair on behalf of the Chairman of the MLA Committee (ref IAF 19 – Item 6.2).</w:t>
            </w:r>
          </w:p>
        </w:tc>
        <w:tc>
          <w:tcPr>
            <w:tcW w:w="1669" w:type="dxa"/>
            <w:shd w:val="clear" w:color="auto" w:fill="auto"/>
          </w:tcPr>
          <w:p w14:paraId="1895AC42"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40FE2489"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2E780206" w14:textId="77777777" w:rsidTr="002D27FD">
        <w:trPr>
          <w:trHeight w:val="493"/>
        </w:trPr>
        <w:tc>
          <w:tcPr>
            <w:tcW w:w="1452" w:type="dxa"/>
            <w:shd w:val="clear" w:color="auto" w:fill="auto"/>
          </w:tcPr>
          <w:p w14:paraId="6FF0C605" w14:textId="77777777" w:rsidR="002D27FD" w:rsidRPr="006245E9" w:rsidRDefault="002D27FD" w:rsidP="002D27FD">
            <w:pPr>
              <w:rPr>
                <w:rFonts w:ascii="Arial" w:hAnsi="Arial" w:cs="Arial"/>
                <w:sz w:val="22"/>
                <w:szCs w:val="22"/>
              </w:rPr>
            </w:pPr>
            <w:r w:rsidRPr="006245E9">
              <w:rPr>
                <w:rFonts w:ascii="Arial" w:hAnsi="Arial" w:cs="Arial"/>
                <w:sz w:val="22"/>
                <w:szCs w:val="22"/>
              </w:rPr>
              <w:t>2005-16</w:t>
            </w:r>
          </w:p>
        </w:tc>
        <w:tc>
          <w:tcPr>
            <w:tcW w:w="2522" w:type="dxa"/>
            <w:shd w:val="clear" w:color="auto" w:fill="auto"/>
          </w:tcPr>
          <w:p w14:paraId="02E9AB2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MLA Signatory</w:t>
            </w:r>
          </w:p>
        </w:tc>
        <w:tc>
          <w:tcPr>
            <w:tcW w:w="9025" w:type="dxa"/>
            <w:shd w:val="clear" w:color="auto" w:fill="auto"/>
          </w:tcPr>
          <w:p w14:paraId="59588C7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noted that the IAF MLA Group, on the recommendation of the MLA MC, agreed that OAA (Argentina) should be admitted to the IAF QMS, EMS and Product MLAs. It was also noted that as a consequence of EA MLA membership, PCA (Poland, EA) had been accepted for membership in the IAF MLAs for QMS, EMS and Product. </w:t>
            </w:r>
          </w:p>
          <w:p w14:paraId="351207D4" w14:textId="77777777" w:rsidR="002D27FD" w:rsidRPr="006245E9" w:rsidRDefault="002D27FD" w:rsidP="002D27FD">
            <w:pPr>
              <w:autoSpaceDE w:val="0"/>
              <w:autoSpaceDN w:val="0"/>
              <w:adjustRightInd w:val="0"/>
              <w:rPr>
                <w:rFonts w:ascii="Arial" w:hAnsi="Arial" w:cs="Arial"/>
                <w:sz w:val="22"/>
                <w:szCs w:val="22"/>
                <w:lang w:eastAsia="en-US"/>
              </w:rPr>
            </w:pPr>
          </w:p>
          <w:p w14:paraId="0FC322E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Note: OAA signed the IAF QMS, EMS and Product MLA at a ceremony during the IAF-ILAC Gala Dinner on 17 September 2005. PCA signed the MLAs in February 2005.</w:t>
            </w:r>
          </w:p>
        </w:tc>
        <w:tc>
          <w:tcPr>
            <w:tcW w:w="1669" w:type="dxa"/>
            <w:shd w:val="clear" w:color="auto" w:fill="auto"/>
          </w:tcPr>
          <w:p w14:paraId="4C1E3442"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3DC7A0FE"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3DCB0117" w14:textId="77777777" w:rsidTr="002D27FD">
        <w:trPr>
          <w:trHeight w:val="493"/>
        </w:trPr>
        <w:tc>
          <w:tcPr>
            <w:tcW w:w="1452" w:type="dxa"/>
            <w:shd w:val="clear" w:color="auto" w:fill="auto"/>
          </w:tcPr>
          <w:p w14:paraId="4CF25A2C" w14:textId="77777777" w:rsidR="002D27FD" w:rsidRPr="006245E9" w:rsidRDefault="002D27FD" w:rsidP="002D27FD">
            <w:pPr>
              <w:rPr>
                <w:rFonts w:ascii="Arial" w:hAnsi="Arial" w:cs="Arial"/>
                <w:sz w:val="22"/>
                <w:szCs w:val="22"/>
              </w:rPr>
            </w:pPr>
            <w:r w:rsidRPr="006245E9">
              <w:rPr>
                <w:rFonts w:ascii="Arial" w:hAnsi="Arial" w:cs="Arial"/>
                <w:sz w:val="22"/>
                <w:szCs w:val="22"/>
              </w:rPr>
              <w:t>2005-17</w:t>
            </w:r>
          </w:p>
        </w:tc>
        <w:tc>
          <w:tcPr>
            <w:tcW w:w="2522" w:type="dxa"/>
            <w:shd w:val="clear" w:color="auto" w:fill="auto"/>
          </w:tcPr>
          <w:p w14:paraId="087A3A7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WG for Training of Peer Evaluators</w:t>
            </w:r>
          </w:p>
        </w:tc>
        <w:tc>
          <w:tcPr>
            <w:tcW w:w="9025" w:type="dxa"/>
            <w:shd w:val="clear" w:color="auto" w:fill="auto"/>
          </w:tcPr>
          <w:p w14:paraId="5421404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acting on the recommendation of the MLA Committee, the </w:t>
            </w:r>
          </w:p>
          <w:p w14:paraId="1AAB5F8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Executive Committee and the JCCC, endorsed the draft Terms of Reference of the Joint Working Group (JWG) for Training of Peer Evaluators, the proposed composition of the JWG, the disbanding of the existing IAF Training Sub-Committee and the transfer of the existing membership to the JWG.</w:t>
            </w:r>
          </w:p>
        </w:tc>
        <w:tc>
          <w:tcPr>
            <w:tcW w:w="1669" w:type="dxa"/>
            <w:shd w:val="clear" w:color="auto" w:fill="auto"/>
          </w:tcPr>
          <w:p w14:paraId="3B7C63F5"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E138466"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67A478C5" w14:textId="77777777" w:rsidTr="002D27FD">
        <w:trPr>
          <w:trHeight w:val="493"/>
        </w:trPr>
        <w:tc>
          <w:tcPr>
            <w:tcW w:w="1452" w:type="dxa"/>
            <w:shd w:val="clear" w:color="auto" w:fill="auto"/>
          </w:tcPr>
          <w:p w14:paraId="2FF5A680" w14:textId="77777777" w:rsidR="002D27FD" w:rsidRPr="006245E9" w:rsidRDefault="002D27FD" w:rsidP="002D27FD">
            <w:pPr>
              <w:rPr>
                <w:rFonts w:ascii="Arial" w:hAnsi="Arial" w:cs="Arial"/>
                <w:sz w:val="22"/>
                <w:szCs w:val="22"/>
              </w:rPr>
            </w:pPr>
            <w:r w:rsidRPr="006245E9">
              <w:rPr>
                <w:rFonts w:ascii="Arial" w:hAnsi="Arial" w:cs="Arial"/>
                <w:sz w:val="22"/>
                <w:szCs w:val="22"/>
              </w:rPr>
              <w:t>2005-18</w:t>
            </w:r>
          </w:p>
        </w:tc>
        <w:tc>
          <w:tcPr>
            <w:tcW w:w="2522" w:type="dxa"/>
            <w:shd w:val="clear" w:color="auto" w:fill="auto"/>
          </w:tcPr>
          <w:p w14:paraId="7E01397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JWG for Maintenance of the A-Series </w:t>
            </w:r>
          </w:p>
          <w:p w14:paraId="10076B1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Documents</w:t>
            </w:r>
          </w:p>
        </w:tc>
        <w:tc>
          <w:tcPr>
            <w:tcW w:w="9025" w:type="dxa"/>
            <w:shd w:val="clear" w:color="auto" w:fill="auto"/>
          </w:tcPr>
          <w:p w14:paraId="07A3525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the Executive Committee and the JCCC, endorsed the draft Terms of Reference of the Joint Working Group (JWG) for Maintenance of the A-Series Documents and the composition of the JWG.</w:t>
            </w:r>
          </w:p>
        </w:tc>
        <w:tc>
          <w:tcPr>
            <w:tcW w:w="1669" w:type="dxa"/>
            <w:shd w:val="clear" w:color="auto" w:fill="auto"/>
          </w:tcPr>
          <w:p w14:paraId="1F9B251B"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1DEB518E"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3855C281" w14:textId="77777777" w:rsidTr="002D27FD">
        <w:trPr>
          <w:trHeight w:val="493"/>
        </w:trPr>
        <w:tc>
          <w:tcPr>
            <w:tcW w:w="1452" w:type="dxa"/>
            <w:shd w:val="clear" w:color="auto" w:fill="auto"/>
          </w:tcPr>
          <w:p w14:paraId="2BBA02A5" w14:textId="77777777" w:rsidR="002D27FD" w:rsidRPr="006245E9" w:rsidRDefault="002D27FD" w:rsidP="002D27FD">
            <w:pPr>
              <w:rPr>
                <w:rFonts w:ascii="Arial" w:hAnsi="Arial" w:cs="Arial"/>
                <w:sz w:val="22"/>
                <w:szCs w:val="22"/>
              </w:rPr>
            </w:pPr>
            <w:r w:rsidRPr="006245E9">
              <w:rPr>
                <w:rFonts w:ascii="Arial" w:hAnsi="Arial" w:cs="Arial"/>
                <w:sz w:val="22"/>
                <w:szCs w:val="22"/>
              </w:rPr>
              <w:t>2005-19</w:t>
            </w:r>
          </w:p>
        </w:tc>
        <w:tc>
          <w:tcPr>
            <w:tcW w:w="2522" w:type="dxa"/>
            <w:shd w:val="clear" w:color="auto" w:fill="auto"/>
          </w:tcPr>
          <w:p w14:paraId="1A044F0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Acceptance of IAF MLAs and Use of IAF </w:t>
            </w:r>
          </w:p>
          <w:p w14:paraId="3259A12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Mark</w:t>
            </w:r>
          </w:p>
        </w:tc>
        <w:tc>
          <w:tcPr>
            <w:tcW w:w="9025" w:type="dxa"/>
            <w:shd w:val="clear" w:color="auto" w:fill="auto"/>
          </w:tcPr>
          <w:p w14:paraId="33874F0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acting on the recommendation of the MLA Committee, resolved to recommend that the IAF Executive Committee establish a Task Group for the consideration of the open questions regarding the use of the IAF MLA Mark </w:t>
            </w:r>
          </w:p>
          <w:p w14:paraId="68F053F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for different programs and scopes and provide clear guidelines for use of the IAF MLA </w:t>
            </w:r>
          </w:p>
          <w:p w14:paraId="66D1944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Mark.</w:t>
            </w:r>
          </w:p>
        </w:tc>
        <w:tc>
          <w:tcPr>
            <w:tcW w:w="1669" w:type="dxa"/>
            <w:shd w:val="clear" w:color="auto" w:fill="auto"/>
          </w:tcPr>
          <w:p w14:paraId="11314893"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AB9E367"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3F20F353" w14:textId="77777777" w:rsidTr="002D27FD">
        <w:trPr>
          <w:trHeight w:val="493"/>
        </w:trPr>
        <w:tc>
          <w:tcPr>
            <w:tcW w:w="1452" w:type="dxa"/>
            <w:shd w:val="clear" w:color="auto" w:fill="auto"/>
          </w:tcPr>
          <w:p w14:paraId="4D13B1C5" w14:textId="77777777" w:rsidR="002D27FD" w:rsidRPr="006245E9" w:rsidRDefault="002D27FD" w:rsidP="002D27FD">
            <w:pPr>
              <w:rPr>
                <w:rFonts w:ascii="Arial" w:hAnsi="Arial" w:cs="Arial"/>
                <w:sz w:val="22"/>
                <w:szCs w:val="22"/>
              </w:rPr>
            </w:pPr>
            <w:r w:rsidRPr="006245E9">
              <w:rPr>
                <w:rFonts w:ascii="Arial" w:hAnsi="Arial" w:cs="Arial"/>
                <w:sz w:val="22"/>
                <w:szCs w:val="22"/>
              </w:rPr>
              <w:t>2005-20</w:t>
            </w:r>
          </w:p>
        </w:tc>
        <w:tc>
          <w:tcPr>
            <w:tcW w:w="2522" w:type="dxa"/>
            <w:shd w:val="clear" w:color="auto" w:fill="auto"/>
          </w:tcPr>
          <w:p w14:paraId="0797A36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A-series Cross-references</w:t>
            </w:r>
          </w:p>
        </w:tc>
        <w:tc>
          <w:tcPr>
            <w:tcW w:w="9025" w:type="dxa"/>
            <w:shd w:val="clear" w:color="auto" w:fill="auto"/>
          </w:tcPr>
          <w:p w14:paraId="5F64F2F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the A-series documents (A1, A2 and A3) be updated to reference ISO/IEC 17011, for implementation by 1 January 2006.</w:t>
            </w:r>
          </w:p>
        </w:tc>
        <w:tc>
          <w:tcPr>
            <w:tcW w:w="1669" w:type="dxa"/>
            <w:shd w:val="clear" w:color="auto" w:fill="auto"/>
          </w:tcPr>
          <w:p w14:paraId="3ECA0FA7"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8C7414C"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4B7A50F5" w14:textId="77777777" w:rsidTr="002D27FD">
        <w:trPr>
          <w:trHeight w:val="493"/>
        </w:trPr>
        <w:tc>
          <w:tcPr>
            <w:tcW w:w="1452" w:type="dxa"/>
            <w:shd w:val="clear" w:color="auto" w:fill="auto"/>
          </w:tcPr>
          <w:p w14:paraId="6E239483" w14:textId="77777777" w:rsidR="002D27FD" w:rsidRPr="006245E9" w:rsidRDefault="002D27FD" w:rsidP="002D27FD">
            <w:pPr>
              <w:rPr>
                <w:rFonts w:ascii="Arial" w:hAnsi="Arial" w:cs="Arial"/>
                <w:sz w:val="22"/>
                <w:szCs w:val="22"/>
              </w:rPr>
            </w:pPr>
            <w:r w:rsidRPr="006245E9">
              <w:rPr>
                <w:rFonts w:ascii="Arial" w:hAnsi="Arial" w:cs="Arial"/>
                <w:sz w:val="22"/>
                <w:szCs w:val="22"/>
              </w:rPr>
              <w:t>2005-21</w:t>
            </w:r>
          </w:p>
        </w:tc>
        <w:tc>
          <w:tcPr>
            <w:tcW w:w="2522" w:type="dxa"/>
            <w:shd w:val="clear" w:color="auto" w:fill="auto"/>
          </w:tcPr>
          <w:p w14:paraId="66054BD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P&amp;P Issue 4</w:t>
            </w:r>
          </w:p>
        </w:tc>
        <w:tc>
          <w:tcPr>
            <w:tcW w:w="9025" w:type="dxa"/>
            <w:shd w:val="clear" w:color="auto" w:fill="auto"/>
          </w:tcPr>
          <w:p w14:paraId="743C5B3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the “IAF Policies and Procedures for a Multilateral Recognition Arrangement on the Level of Accreditation Bodies and on the Level of Regional Groups (Issue 4, version 1)” be circulated to all IAF Members for approval by 30 day ballot.</w:t>
            </w:r>
          </w:p>
        </w:tc>
        <w:tc>
          <w:tcPr>
            <w:tcW w:w="1669" w:type="dxa"/>
            <w:shd w:val="clear" w:color="auto" w:fill="auto"/>
          </w:tcPr>
          <w:p w14:paraId="4A8519F6"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F41D44C"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1180733D" w14:textId="77777777" w:rsidTr="002D27FD">
        <w:trPr>
          <w:trHeight w:val="493"/>
        </w:trPr>
        <w:tc>
          <w:tcPr>
            <w:tcW w:w="1452" w:type="dxa"/>
            <w:shd w:val="clear" w:color="auto" w:fill="auto"/>
          </w:tcPr>
          <w:p w14:paraId="2E80AFD4" w14:textId="77777777" w:rsidR="002D27FD" w:rsidRPr="006245E9" w:rsidRDefault="002D27FD" w:rsidP="002D27FD">
            <w:pPr>
              <w:rPr>
                <w:rFonts w:ascii="Arial" w:hAnsi="Arial" w:cs="Arial"/>
                <w:sz w:val="22"/>
                <w:szCs w:val="22"/>
              </w:rPr>
            </w:pPr>
            <w:r w:rsidRPr="006245E9">
              <w:rPr>
                <w:rFonts w:ascii="Arial" w:hAnsi="Arial" w:cs="Arial"/>
                <w:sz w:val="22"/>
                <w:szCs w:val="22"/>
              </w:rPr>
              <w:t>2005-22</w:t>
            </w:r>
          </w:p>
        </w:tc>
        <w:tc>
          <w:tcPr>
            <w:tcW w:w="2522" w:type="dxa"/>
            <w:shd w:val="clear" w:color="auto" w:fill="auto"/>
          </w:tcPr>
          <w:p w14:paraId="19E6364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Implementation of the Cross Frontier Accreditation Policy</w:t>
            </w:r>
          </w:p>
        </w:tc>
        <w:tc>
          <w:tcPr>
            <w:tcW w:w="9025" w:type="dxa"/>
            <w:shd w:val="clear" w:color="auto" w:fill="auto"/>
          </w:tcPr>
          <w:p w14:paraId="2FBD089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acting on the recommendation of the MLA Committee, accepted the report of the Cross Frontier Accreditation Practices Task Group and urged that action be taken to confirm a date by which all foreign critical locations are assessed on-site with results to be reported by the MLA Committee at the 2006 General </w:t>
            </w:r>
          </w:p>
          <w:p w14:paraId="01FFC86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Assembly.</w:t>
            </w:r>
          </w:p>
        </w:tc>
        <w:tc>
          <w:tcPr>
            <w:tcW w:w="1669" w:type="dxa"/>
            <w:shd w:val="clear" w:color="auto" w:fill="auto"/>
          </w:tcPr>
          <w:p w14:paraId="4CB6C8D7"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1B43C244"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5D8E8624" w14:textId="77777777" w:rsidTr="002D27FD">
        <w:trPr>
          <w:trHeight w:val="493"/>
        </w:trPr>
        <w:tc>
          <w:tcPr>
            <w:tcW w:w="1452" w:type="dxa"/>
            <w:shd w:val="clear" w:color="auto" w:fill="auto"/>
          </w:tcPr>
          <w:p w14:paraId="07D1980C" w14:textId="77777777" w:rsidR="002D27FD" w:rsidRPr="006245E9" w:rsidRDefault="002D27FD" w:rsidP="002D27FD">
            <w:pPr>
              <w:rPr>
                <w:rFonts w:ascii="Arial" w:hAnsi="Arial" w:cs="Arial"/>
                <w:sz w:val="22"/>
                <w:szCs w:val="22"/>
              </w:rPr>
            </w:pPr>
            <w:r w:rsidRPr="006245E9">
              <w:rPr>
                <w:rFonts w:ascii="Arial" w:hAnsi="Arial" w:cs="Arial"/>
                <w:sz w:val="22"/>
                <w:szCs w:val="22"/>
              </w:rPr>
              <w:t>2005-23</w:t>
            </w:r>
          </w:p>
        </w:tc>
        <w:tc>
          <w:tcPr>
            <w:tcW w:w="2522" w:type="dxa"/>
            <w:shd w:val="clear" w:color="auto" w:fill="auto"/>
          </w:tcPr>
          <w:p w14:paraId="0EC2B04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MLA Group Terms of</w:t>
            </w:r>
            <w:r w:rsidRPr="006245E9">
              <w:rPr>
                <w:rFonts w:ascii="Arial" w:hAnsi="Arial" w:cs="Arial"/>
                <w:sz w:val="22"/>
                <w:szCs w:val="22"/>
                <w:highlight w:val="yellow"/>
                <w:lang w:eastAsia="en-US"/>
              </w:rPr>
              <w:br/>
            </w:r>
            <w:r w:rsidRPr="006245E9">
              <w:rPr>
                <w:rFonts w:ascii="Arial" w:hAnsi="Arial" w:cs="Arial"/>
                <w:sz w:val="22"/>
                <w:szCs w:val="22"/>
                <w:lang w:eastAsia="en-US"/>
              </w:rPr>
              <w:t>Reference</w:t>
            </w:r>
          </w:p>
        </w:tc>
        <w:tc>
          <w:tcPr>
            <w:tcW w:w="9025" w:type="dxa"/>
            <w:shd w:val="clear" w:color="auto" w:fill="auto"/>
          </w:tcPr>
          <w:p w14:paraId="5DF10B7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endorsed the draft Terms of Reference of the MLA Group.</w:t>
            </w:r>
          </w:p>
        </w:tc>
        <w:tc>
          <w:tcPr>
            <w:tcW w:w="1669" w:type="dxa"/>
            <w:shd w:val="clear" w:color="auto" w:fill="auto"/>
          </w:tcPr>
          <w:p w14:paraId="03521AF2"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7FE05E4C"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4721460F" w14:textId="77777777" w:rsidTr="002D27FD">
        <w:trPr>
          <w:trHeight w:val="493"/>
        </w:trPr>
        <w:tc>
          <w:tcPr>
            <w:tcW w:w="1452" w:type="dxa"/>
            <w:shd w:val="clear" w:color="auto" w:fill="auto"/>
          </w:tcPr>
          <w:p w14:paraId="3FBCFFA6" w14:textId="77777777" w:rsidR="002D27FD" w:rsidRPr="006245E9" w:rsidRDefault="002D27FD" w:rsidP="002D27FD">
            <w:pPr>
              <w:rPr>
                <w:rFonts w:ascii="Arial" w:hAnsi="Arial" w:cs="Arial"/>
                <w:sz w:val="22"/>
                <w:szCs w:val="22"/>
              </w:rPr>
            </w:pPr>
            <w:r w:rsidRPr="006245E9">
              <w:rPr>
                <w:rFonts w:ascii="Arial" w:hAnsi="Arial" w:cs="Arial"/>
                <w:sz w:val="22"/>
                <w:szCs w:val="22"/>
              </w:rPr>
              <w:t>2005-24</w:t>
            </w:r>
          </w:p>
        </w:tc>
        <w:tc>
          <w:tcPr>
            <w:tcW w:w="2522" w:type="dxa"/>
            <w:shd w:val="clear" w:color="auto" w:fill="auto"/>
          </w:tcPr>
          <w:p w14:paraId="50A864B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Joint Management of the MLA-MRA</w:t>
            </w:r>
          </w:p>
        </w:tc>
        <w:tc>
          <w:tcPr>
            <w:tcW w:w="9025" w:type="dxa"/>
            <w:shd w:val="clear" w:color="auto" w:fill="auto"/>
          </w:tcPr>
          <w:p w14:paraId="672C790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resolved </w:t>
            </w:r>
          </w:p>
          <w:p w14:paraId="302CC6E2" w14:textId="77777777" w:rsidR="002D27FD" w:rsidRPr="006245E9" w:rsidRDefault="002D27FD" w:rsidP="002D27FD">
            <w:pPr>
              <w:autoSpaceDE w:val="0"/>
              <w:autoSpaceDN w:val="0"/>
              <w:adjustRightInd w:val="0"/>
              <w:rPr>
                <w:rFonts w:ascii="Arial" w:hAnsi="Arial" w:cs="Arial"/>
                <w:sz w:val="22"/>
                <w:szCs w:val="22"/>
                <w:lang w:eastAsia="en-US"/>
              </w:rPr>
            </w:pPr>
          </w:p>
          <w:p w14:paraId="40D699C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 to recommend to ILAC to hold joint meetings of the IAF MLA MC and ILAC AMC, with support by the Secretariats of both the IAF MLA MC and ILAC AMC, to consider </w:t>
            </w:r>
          </w:p>
          <w:p w14:paraId="03D7352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evaluations with regard to regional MLA/MRA groups/non-affiliated ABs for the </w:t>
            </w:r>
          </w:p>
          <w:p w14:paraId="721FC1C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MLMRA on inspection body accreditation (once operational) and to develop a single </w:t>
            </w:r>
          </w:p>
          <w:p w14:paraId="475B007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recommendation for the IAF MLA Group and the ILAC Arrangement Council for </w:t>
            </w:r>
          </w:p>
          <w:p w14:paraId="092D75D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inspection body accreditation signatories; </w:t>
            </w:r>
          </w:p>
          <w:p w14:paraId="300DFA0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 to recommend to ILAC to hold joint meetings of the IAF MLA Group and ILAC </w:t>
            </w:r>
          </w:p>
          <w:p w14:paraId="233D478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Arrangement Council for decisions by the IAF MLA Group and the ILAC Arrangement </w:t>
            </w:r>
          </w:p>
          <w:p w14:paraId="00EE5C0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Council on signatories for the MLMRA on inspection body accreditation (once </w:t>
            </w:r>
          </w:p>
          <w:p w14:paraId="534DBC7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operational) and non-affiliated ABs; </w:t>
            </w:r>
          </w:p>
          <w:p w14:paraId="6844942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-to recommend to ILAC to hold joint meetings of the IAF MLA MC and ILAC AMC, for the organization and planning of peer evaluations (regional and non-affiliated ABs) for </w:t>
            </w:r>
          </w:p>
          <w:p w14:paraId="29F4567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accreditation of other CABs where there are common activities, and to jointly consider </w:t>
            </w:r>
          </w:p>
          <w:p w14:paraId="1DA5D2D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common elements of evaluation reports from such evaluations.</w:t>
            </w:r>
          </w:p>
        </w:tc>
        <w:tc>
          <w:tcPr>
            <w:tcW w:w="1669" w:type="dxa"/>
            <w:shd w:val="clear" w:color="auto" w:fill="auto"/>
          </w:tcPr>
          <w:p w14:paraId="7D968A79"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134B3447" w14:textId="77777777" w:rsidR="002D27FD" w:rsidRPr="006245E9" w:rsidRDefault="002D27FD" w:rsidP="002D27FD">
            <w:pPr>
              <w:rPr>
                <w:rFonts w:ascii="Arial" w:hAnsi="Arial" w:cs="Arial"/>
                <w:sz w:val="22"/>
                <w:szCs w:val="22"/>
              </w:rPr>
            </w:pPr>
            <w:r w:rsidRPr="006245E9">
              <w:rPr>
                <w:rFonts w:ascii="Arial" w:hAnsi="Arial" w:cs="Arial"/>
                <w:sz w:val="22"/>
                <w:szCs w:val="22"/>
              </w:rPr>
              <w:t>IAF19-6.2</w:t>
            </w:r>
          </w:p>
        </w:tc>
      </w:tr>
      <w:tr w:rsidR="002D27FD" w:rsidRPr="006245E9" w14:paraId="594599FE" w14:textId="77777777" w:rsidTr="002D27FD">
        <w:trPr>
          <w:trHeight w:val="493"/>
        </w:trPr>
        <w:tc>
          <w:tcPr>
            <w:tcW w:w="1452" w:type="dxa"/>
            <w:shd w:val="clear" w:color="auto" w:fill="auto"/>
          </w:tcPr>
          <w:p w14:paraId="6289851D" w14:textId="77777777" w:rsidR="002D27FD" w:rsidRPr="006245E9" w:rsidRDefault="002D27FD" w:rsidP="002D27FD">
            <w:pPr>
              <w:rPr>
                <w:rFonts w:ascii="Arial" w:hAnsi="Arial" w:cs="Arial"/>
                <w:sz w:val="22"/>
                <w:szCs w:val="22"/>
              </w:rPr>
            </w:pPr>
            <w:r w:rsidRPr="006245E9">
              <w:rPr>
                <w:rFonts w:ascii="Arial" w:hAnsi="Arial" w:cs="Arial"/>
                <w:sz w:val="22"/>
                <w:szCs w:val="22"/>
              </w:rPr>
              <w:t>2005-25</w:t>
            </w:r>
          </w:p>
        </w:tc>
        <w:tc>
          <w:tcPr>
            <w:tcW w:w="2522" w:type="dxa"/>
            <w:shd w:val="clear" w:color="auto" w:fill="auto"/>
          </w:tcPr>
          <w:p w14:paraId="50C4974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Development Support</w:t>
            </w:r>
            <w:r w:rsidRPr="006245E9">
              <w:rPr>
                <w:rFonts w:ascii="Arial" w:hAnsi="Arial" w:cs="Arial"/>
                <w:sz w:val="22"/>
                <w:szCs w:val="22"/>
                <w:highlight w:val="yellow"/>
                <w:lang w:eastAsia="en-US"/>
              </w:rPr>
              <w:br/>
            </w:r>
            <w:r w:rsidRPr="006245E9">
              <w:rPr>
                <w:rFonts w:ascii="Arial" w:hAnsi="Arial" w:cs="Arial"/>
                <w:sz w:val="22"/>
                <w:szCs w:val="22"/>
                <w:lang w:eastAsia="en-US"/>
              </w:rPr>
              <w:t>Committee</w:t>
            </w:r>
          </w:p>
        </w:tc>
        <w:tc>
          <w:tcPr>
            <w:tcW w:w="9025" w:type="dxa"/>
            <w:shd w:val="clear" w:color="auto" w:fill="auto"/>
          </w:tcPr>
          <w:p w14:paraId="20ED692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received with appreciation the report from the acting Co-Chair of the Joint Development Support Committee (JDSC), noted the request of the JDSC, and recommended that the results of future surveys conducted by the Cross Frontier </w:t>
            </w:r>
          </w:p>
          <w:p w14:paraId="4EE79A2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Accreditation Practices Task Group be presented to clearly indicate data from developed and developing countries.</w:t>
            </w:r>
          </w:p>
        </w:tc>
        <w:tc>
          <w:tcPr>
            <w:tcW w:w="1669" w:type="dxa"/>
            <w:shd w:val="clear" w:color="auto" w:fill="auto"/>
          </w:tcPr>
          <w:p w14:paraId="2612226A"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0BEF83A" w14:textId="77777777" w:rsidR="002D27FD" w:rsidRPr="006245E9" w:rsidRDefault="002D27FD" w:rsidP="002D27FD">
            <w:pPr>
              <w:rPr>
                <w:rFonts w:ascii="Arial" w:hAnsi="Arial" w:cs="Arial"/>
                <w:sz w:val="22"/>
                <w:szCs w:val="22"/>
              </w:rPr>
            </w:pPr>
            <w:r w:rsidRPr="006245E9">
              <w:rPr>
                <w:rFonts w:ascii="Arial" w:hAnsi="Arial" w:cs="Arial"/>
                <w:sz w:val="22"/>
                <w:szCs w:val="22"/>
              </w:rPr>
              <w:t>IAF19-6.3</w:t>
            </w:r>
          </w:p>
        </w:tc>
      </w:tr>
      <w:tr w:rsidR="002D27FD" w:rsidRPr="006245E9" w14:paraId="1064EE9F" w14:textId="77777777" w:rsidTr="002D27FD">
        <w:trPr>
          <w:trHeight w:val="493"/>
        </w:trPr>
        <w:tc>
          <w:tcPr>
            <w:tcW w:w="1452" w:type="dxa"/>
            <w:shd w:val="clear" w:color="auto" w:fill="auto"/>
          </w:tcPr>
          <w:p w14:paraId="5E3185B4" w14:textId="77777777" w:rsidR="002D27FD" w:rsidRPr="006245E9" w:rsidRDefault="002D27FD" w:rsidP="002D27FD">
            <w:pPr>
              <w:rPr>
                <w:rFonts w:ascii="Arial" w:hAnsi="Arial" w:cs="Arial"/>
                <w:sz w:val="22"/>
                <w:szCs w:val="22"/>
              </w:rPr>
            </w:pPr>
            <w:r w:rsidRPr="006245E9">
              <w:rPr>
                <w:rFonts w:ascii="Arial" w:hAnsi="Arial" w:cs="Arial"/>
                <w:sz w:val="22"/>
                <w:szCs w:val="22"/>
              </w:rPr>
              <w:t>2005-26</w:t>
            </w:r>
          </w:p>
        </w:tc>
        <w:tc>
          <w:tcPr>
            <w:tcW w:w="2522" w:type="dxa"/>
            <w:shd w:val="clear" w:color="auto" w:fill="auto"/>
          </w:tcPr>
          <w:p w14:paraId="2CE341D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Development Support </w:t>
            </w:r>
            <w:r w:rsidRPr="006245E9">
              <w:rPr>
                <w:rFonts w:ascii="Arial" w:hAnsi="Arial" w:cs="Arial"/>
                <w:sz w:val="22"/>
                <w:szCs w:val="22"/>
                <w:highlight w:val="yellow"/>
                <w:lang w:eastAsia="en-US"/>
              </w:rPr>
              <w:br/>
            </w:r>
            <w:r w:rsidRPr="006245E9">
              <w:rPr>
                <w:rFonts w:ascii="Arial" w:hAnsi="Arial" w:cs="Arial"/>
                <w:sz w:val="22"/>
                <w:szCs w:val="22"/>
                <w:lang w:eastAsia="en-US"/>
              </w:rPr>
              <w:t>Committee</w:t>
            </w:r>
          </w:p>
        </w:tc>
        <w:tc>
          <w:tcPr>
            <w:tcW w:w="9025" w:type="dxa"/>
            <w:shd w:val="clear" w:color="auto" w:fill="auto"/>
          </w:tcPr>
          <w:p w14:paraId="25612A0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JDSC, requests that the MLA Committee be aware that the Cross Frontier Accreditation Policy can also be used for the purpose of training personnel from Accreditation Bodies in developing countries which are not MLA signatories.</w:t>
            </w:r>
          </w:p>
        </w:tc>
        <w:tc>
          <w:tcPr>
            <w:tcW w:w="1669" w:type="dxa"/>
            <w:shd w:val="clear" w:color="auto" w:fill="auto"/>
          </w:tcPr>
          <w:p w14:paraId="1B95F103"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24BC8D8" w14:textId="77777777" w:rsidR="002D27FD" w:rsidRPr="006245E9" w:rsidRDefault="002D27FD" w:rsidP="002D27FD">
            <w:pPr>
              <w:rPr>
                <w:rFonts w:ascii="Arial" w:hAnsi="Arial" w:cs="Arial"/>
                <w:sz w:val="22"/>
                <w:szCs w:val="22"/>
              </w:rPr>
            </w:pPr>
            <w:r w:rsidRPr="006245E9">
              <w:rPr>
                <w:rFonts w:ascii="Arial" w:hAnsi="Arial" w:cs="Arial"/>
                <w:sz w:val="22"/>
                <w:szCs w:val="22"/>
              </w:rPr>
              <w:t>IAF19-6.3</w:t>
            </w:r>
          </w:p>
        </w:tc>
      </w:tr>
      <w:tr w:rsidR="002D27FD" w:rsidRPr="006245E9" w14:paraId="0D739478" w14:textId="77777777" w:rsidTr="002D27FD">
        <w:trPr>
          <w:trHeight w:val="493"/>
        </w:trPr>
        <w:tc>
          <w:tcPr>
            <w:tcW w:w="1452" w:type="dxa"/>
            <w:shd w:val="clear" w:color="auto" w:fill="auto"/>
          </w:tcPr>
          <w:p w14:paraId="0B230FAC" w14:textId="77777777" w:rsidR="002D27FD" w:rsidRPr="006245E9" w:rsidRDefault="002D27FD" w:rsidP="002D27FD">
            <w:pPr>
              <w:rPr>
                <w:rFonts w:ascii="Arial" w:hAnsi="Arial" w:cs="Arial"/>
                <w:sz w:val="22"/>
                <w:szCs w:val="22"/>
              </w:rPr>
            </w:pPr>
            <w:r w:rsidRPr="006245E9">
              <w:rPr>
                <w:rFonts w:ascii="Arial" w:hAnsi="Arial" w:cs="Arial"/>
                <w:sz w:val="22"/>
                <w:szCs w:val="22"/>
              </w:rPr>
              <w:t>2005-27</w:t>
            </w:r>
          </w:p>
        </w:tc>
        <w:tc>
          <w:tcPr>
            <w:tcW w:w="2522" w:type="dxa"/>
            <w:shd w:val="clear" w:color="auto" w:fill="auto"/>
          </w:tcPr>
          <w:p w14:paraId="5B1CFF0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MLMRA</w:t>
            </w:r>
          </w:p>
        </w:tc>
        <w:tc>
          <w:tcPr>
            <w:tcW w:w="9025" w:type="dxa"/>
            <w:shd w:val="clear" w:color="auto" w:fill="auto"/>
          </w:tcPr>
          <w:p w14:paraId="02702BE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JCCC, resolved to proceed with a global Multilateral Mutual Recognition Arrangement (MLMRA) for inspection jointly with ILAC.</w:t>
            </w:r>
          </w:p>
        </w:tc>
        <w:tc>
          <w:tcPr>
            <w:tcW w:w="1669" w:type="dxa"/>
            <w:shd w:val="clear" w:color="auto" w:fill="auto"/>
          </w:tcPr>
          <w:p w14:paraId="244FE7AD"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8778D47" w14:textId="77777777" w:rsidR="002D27FD" w:rsidRPr="006245E9" w:rsidRDefault="002D27FD" w:rsidP="002D27FD">
            <w:pPr>
              <w:rPr>
                <w:rFonts w:ascii="Arial" w:hAnsi="Arial" w:cs="Arial"/>
                <w:sz w:val="22"/>
                <w:szCs w:val="22"/>
              </w:rPr>
            </w:pPr>
            <w:r w:rsidRPr="006245E9">
              <w:rPr>
                <w:rFonts w:ascii="Arial" w:hAnsi="Arial" w:cs="Arial"/>
                <w:sz w:val="22"/>
                <w:szCs w:val="22"/>
              </w:rPr>
              <w:t>IAF19-7</w:t>
            </w:r>
          </w:p>
        </w:tc>
      </w:tr>
      <w:tr w:rsidR="002D27FD" w:rsidRPr="006245E9" w14:paraId="3DB737A2" w14:textId="77777777" w:rsidTr="002D27FD">
        <w:trPr>
          <w:trHeight w:val="493"/>
        </w:trPr>
        <w:tc>
          <w:tcPr>
            <w:tcW w:w="1452" w:type="dxa"/>
            <w:shd w:val="clear" w:color="auto" w:fill="auto"/>
          </w:tcPr>
          <w:p w14:paraId="2613717F" w14:textId="77777777" w:rsidR="002D27FD" w:rsidRPr="006245E9" w:rsidRDefault="002D27FD" w:rsidP="002D27FD">
            <w:pPr>
              <w:rPr>
                <w:rFonts w:ascii="Arial" w:hAnsi="Arial" w:cs="Arial"/>
                <w:sz w:val="22"/>
                <w:szCs w:val="22"/>
              </w:rPr>
            </w:pPr>
            <w:r w:rsidRPr="006245E9">
              <w:rPr>
                <w:rFonts w:ascii="Arial" w:hAnsi="Arial" w:cs="Arial"/>
                <w:sz w:val="22"/>
                <w:szCs w:val="22"/>
              </w:rPr>
              <w:t>2005-28</w:t>
            </w:r>
          </w:p>
        </w:tc>
        <w:tc>
          <w:tcPr>
            <w:tcW w:w="2522" w:type="dxa"/>
            <w:shd w:val="clear" w:color="auto" w:fill="auto"/>
          </w:tcPr>
          <w:p w14:paraId="52F5EDE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MLMRA</w:t>
            </w:r>
          </w:p>
        </w:tc>
        <w:tc>
          <w:tcPr>
            <w:tcW w:w="9025" w:type="dxa"/>
            <w:shd w:val="clear" w:color="auto" w:fill="auto"/>
          </w:tcPr>
          <w:p w14:paraId="3FB5804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JCCC, resolved to encourage the JWG for Inspection to reach consensus on the technical issues under debate and looks forward to a resolution of these matters at the Cancun meeting, November 2006.</w:t>
            </w:r>
          </w:p>
        </w:tc>
        <w:tc>
          <w:tcPr>
            <w:tcW w:w="1669" w:type="dxa"/>
            <w:shd w:val="clear" w:color="auto" w:fill="auto"/>
          </w:tcPr>
          <w:p w14:paraId="3107F6B2"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198FD3A6" w14:textId="77777777" w:rsidR="002D27FD" w:rsidRPr="006245E9" w:rsidRDefault="002D27FD" w:rsidP="002D27FD">
            <w:pPr>
              <w:rPr>
                <w:rFonts w:ascii="Arial" w:hAnsi="Arial" w:cs="Arial"/>
                <w:sz w:val="22"/>
                <w:szCs w:val="22"/>
              </w:rPr>
            </w:pPr>
            <w:r w:rsidRPr="006245E9">
              <w:rPr>
                <w:rFonts w:ascii="Arial" w:hAnsi="Arial" w:cs="Arial"/>
                <w:sz w:val="22"/>
                <w:szCs w:val="22"/>
              </w:rPr>
              <w:t>IAF19-7</w:t>
            </w:r>
          </w:p>
        </w:tc>
      </w:tr>
      <w:tr w:rsidR="002D27FD" w:rsidRPr="006245E9" w14:paraId="4AFD9F29" w14:textId="77777777" w:rsidTr="002D27FD">
        <w:trPr>
          <w:trHeight w:val="493"/>
        </w:trPr>
        <w:tc>
          <w:tcPr>
            <w:tcW w:w="1452" w:type="dxa"/>
            <w:shd w:val="clear" w:color="auto" w:fill="auto"/>
          </w:tcPr>
          <w:p w14:paraId="38DE21C3" w14:textId="77777777" w:rsidR="002D27FD" w:rsidRPr="006245E9" w:rsidRDefault="002D27FD" w:rsidP="002D27FD">
            <w:pPr>
              <w:rPr>
                <w:rFonts w:ascii="Arial" w:hAnsi="Arial" w:cs="Arial"/>
                <w:sz w:val="22"/>
                <w:szCs w:val="22"/>
              </w:rPr>
            </w:pPr>
            <w:r w:rsidRPr="006245E9">
              <w:rPr>
                <w:rFonts w:ascii="Arial" w:hAnsi="Arial" w:cs="Arial"/>
                <w:sz w:val="22"/>
                <w:szCs w:val="22"/>
              </w:rPr>
              <w:t>2005-29</w:t>
            </w:r>
          </w:p>
        </w:tc>
        <w:tc>
          <w:tcPr>
            <w:tcW w:w="2522" w:type="dxa"/>
            <w:shd w:val="clear" w:color="auto" w:fill="auto"/>
          </w:tcPr>
          <w:p w14:paraId="3CC1FC7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MLMRA</w:t>
            </w:r>
          </w:p>
        </w:tc>
        <w:tc>
          <w:tcPr>
            <w:tcW w:w="9025" w:type="dxa"/>
            <w:shd w:val="clear" w:color="auto" w:fill="auto"/>
          </w:tcPr>
          <w:p w14:paraId="790078F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JCCC, resolved that the draft of the IAF-ILAC MLMRA Inspection text, be circulated to all IAF Members for 60 day comment.</w:t>
            </w:r>
          </w:p>
        </w:tc>
        <w:tc>
          <w:tcPr>
            <w:tcW w:w="1669" w:type="dxa"/>
            <w:shd w:val="clear" w:color="auto" w:fill="auto"/>
          </w:tcPr>
          <w:p w14:paraId="222E6E7C"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6A51462A" w14:textId="77777777" w:rsidR="002D27FD" w:rsidRPr="006245E9" w:rsidRDefault="002D27FD" w:rsidP="002D27FD">
            <w:pPr>
              <w:rPr>
                <w:rFonts w:ascii="Arial" w:hAnsi="Arial" w:cs="Arial"/>
                <w:sz w:val="22"/>
                <w:szCs w:val="22"/>
              </w:rPr>
            </w:pPr>
            <w:r w:rsidRPr="006245E9">
              <w:rPr>
                <w:rFonts w:ascii="Arial" w:hAnsi="Arial" w:cs="Arial"/>
                <w:sz w:val="22"/>
                <w:szCs w:val="22"/>
              </w:rPr>
              <w:t>IAF19-7</w:t>
            </w:r>
          </w:p>
        </w:tc>
      </w:tr>
      <w:tr w:rsidR="002D27FD" w:rsidRPr="006245E9" w14:paraId="4CBD2EF6" w14:textId="77777777" w:rsidTr="002D27FD">
        <w:trPr>
          <w:trHeight w:val="493"/>
        </w:trPr>
        <w:tc>
          <w:tcPr>
            <w:tcW w:w="1452" w:type="dxa"/>
            <w:shd w:val="clear" w:color="auto" w:fill="auto"/>
          </w:tcPr>
          <w:p w14:paraId="7ECFC2EE" w14:textId="77777777" w:rsidR="002D27FD" w:rsidRPr="006245E9" w:rsidRDefault="002D27FD" w:rsidP="002D27FD">
            <w:pPr>
              <w:rPr>
                <w:rFonts w:ascii="Arial" w:hAnsi="Arial" w:cs="Arial"/>
                <w:sz w:val="22"/>
                <w:szCs w:val="22"/>
              </w:rPr>
            </w:pPr>
            <w:r w:rsidRPr="006245E9">
              <w:rPr>
                <w:rFonts w:ascii="Arial" w:hAnsi="Arial" w:cs="Arial"/>
                <w:sz w:val="22"/>
                <w:szCs w:val="22"/>
              </w:rPr>
              <w:t>2005-30</w:t>
            </w:r>
          </w:p>
        </w:tc>
        <w:tc>
          <w:tcPr>
            <w:tcW w:w="2522" w:type="dxa"/>
            <w:shd w:val="clear" w:color="auto" w:fill="auto"/>
          </w:tcPr>
          <w:p w14:paraId="037618E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Body Fees</w:t>
            </w:r>
          </w:p>
        </w:tc>
        <w:tc>
          <w:tcPr>
            <w:tcW w:w="9025" w:type="dxa"/>
            <w:shd w:val="clear" w:color="auto" w:fill="auto"/>
          </w:tcPr>
          <w:p w14:paraId="64A613E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JCCC, resolved that the fee structure for accreditation of Inspection bodies would be introduced into the budgets of IAF and ILAC for the calendar year following the formal decision to start the process of implementing the IAF-ILAC MLMRA for Inspection.</w:t>
            </w:r>
          </w:p>
        </w:tc>
        <w:tc>
          <w:tcPr>
            <w:tcW w:w="1669" w:type="dxa"/>
            <w:shd w:val="clear" w:color="auto" w:fill="auto"/>
          </w:tcPr>
          <w:p w14:paraId="5255A742"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3AFE66DE" w14:textId="77777777" w:rsidR="002D27FD" w:rsidRPr="006245E9" w:rsidRDefault="002D27FD" w:rsidP="002D27FD">
            <w:pPr>
              <w:rPr>
                <w:rFonts w:ascii="Arial" w:hAnsi="Arial" w:cs="Arial"/>
                <w:sz w:val="22"/>
                <w:szCs w:val="22"/>
              </w:rPr>
            </w:pPr>
            <w:r w:rsidRPr="006245E9">
              <w:rPr>
                <w:rFonts w:ascii="Arial" w:hAnsi="Arial" w:cs="Arial"/>
                <w:sz w:val="22"/>
                <w:szCs w:val="22"/>
              </w:rPr>
              <w:t>IAF19-7</w:t>
            </w:r>
          </w:p>
        </w:tc>
      </w:tr>
      <w:tr w:rsidR="002D27FD" w:rsidRPr="006245E9" w14:paraId="750FB58C" w14:textId="77777777" w:rsidTr="002D27FD">
        <w:trPr>
          <w:trHeight w:val="493"/>
        </w:trPr>
        <w:tc>
          <w:tcPr>
            <w:tcW w:w="1452" w:type="dxa"/>
            <w:shd w:val="clear" w:color="auto" w:fill="auto"/>
          </w:tcPr>
          <w:p w14:paraId="10BF64D1" w14:textId="77777777" w:rsidR="002D27FD" w:rsidRPr="006245E9" w:rsidRDefault="002D27FD" w:rsidP="002D27FD">
            <w:pPr>
              <w:rPr>
                <w:rFonts w:ascii="Arial" w:hAnsi="Arial" w:cs="Arial"/>
                <w:sz w:val="22"/>
                <w:szCs w:val="22"/>
              </w:rPr>
            </w:pPr>
            <w:r w:rsidRPr="006245E9">
              <w:rPr>
                <w:rFonts w:ascii="Arial" w:hAnsi="Arial" w:cs="Arial"/>
                <w:sz w:val="22"/>
                <w:szCs w:val="22"/>
              </w:rPr>
              <w:t>2005-31</w:t>
            </w:r>
          </w:p>
        </w:tc>
        <w:tc>
          <w:tcPr>
            <w:tcW w:w="2522" w:type="dxa"/>
            <w:shd w:val="clear" w:color="auto" w:fill="auto"/>
          </w:tcPr>
          <w:p w14:paraId="198B6A6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Open Forum</w:t>
            </w:r>
          </w:p>
        </w:tc>
        <w:tc>
          <w:tcPr>
            <w:tcW w:w="9025" w:type="dxa"/>
            <w:shd w:val="clear" w:color="auto" w:fill="auto"/>
          </w:tcPr>
          <w:p w14:paraId="147E18B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presentations and status reports provided by Committee Chairmen and Conveners on the IAF Strategic Directions, Customer Satisfaction Task Group, transition for ISO/IEC 17011, Cross Frontier Accreditation Policy implementation, status of the IAF MLA Mark registration and applications and Future Annual meetings.</w:t>
            </w:r>
          </w:p>
        </w:tc>
        <w:tc>
          <w:tcPr>
            <w:tcW w:w="1669" w:type="dxa"/>
            <w:shd w:val="clear" w:color="auto" w:fill="auto"/>
          </w:tcPr>
          <w:p w14:paraId="4487AEED"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44E90A4" w14:textId="77777777" w:rsidR="002D27FD" w:rsidRPr="006245E9" w:rsidRDefault="002D27FD" w:rsidP="002D27FD">
            <w:pPr>
              <w:rPr>
                <w:rFonts w:ascii="Arial" w:hAnsi="Arial" w:cs="Arial"/>
                <w:sz w:val="22"/>
                <w:szCs w:val="22"/>
              </w:rPr>
            </w:pPr>
            <w:r w:rsidRPr="006245E9">
              <w:rPr>
                <w:rFonts w:ascii="Arial" w:hAnsi="Arial" w:cs="Arial"/>
                <w:sz w:val="22"/>
                <w:szCs w:val="22"/>
              </w:rPr>
              <w:t>IAF19-7</w:t>
            </w:r>
          </w:p>
        </w:tc>
      </w:tr>
      <w:tr w:rsidR="002D27FD" w:rsidRPr="006245E9" w14:paraId="4E6CFCA3" w14:textId="77777777" w:rsidTr="002D27FD">
        <w:trPr>
          <w:trHeight w:val="493"/>
        </w:trPr>
        <w:tc>
          <w:tcPr>
            <w:tcW w:w="1452" w:type="dxa"/>
            <w:shd w:val="clear" w:color="auto" w:fill="auto"/>
          </w:tcPr>
          <w:p w14:paraId="76B4B11F" w14:textId="77777777" w:rsidR="002D27FD" w:rsidRPr="006245E9" w:rsidRDefault="002D27FD" w:rsidP="002D27FD">
            <w:pPr>
              <w:rPr>
                <w:rFonts w:ascii="Arial" w:hAnsi="Arial" w:cs="Arial"/>
                <w:sz w:val="22"/>
                <w:szCs w:val="22"/>
              </w:rPr>
            </w:pPr>
            <w:r w:rsidRPr="006245E9">
              <w:rPr>
                <w:rFonts w:ascii="Arial" w:hAnsi="Arial" w:cs="Arial"/>
                <w:sz w:val="22"/>
                <w:szCs w:val="22"/>
              </w:rPr>
              <w:t>2005-32</w:t>
            </w:r>
          </w:p>
        </w:tc>
        <w:tc>
          <w:tcPr>
            <w:tcW w:w="2522" w:type="dxa"/>
            <w:shd w:val="clear" w:color="auto" w:fill="auto"/>
          </w:tcPr>
          <w:p w14:paraId="0CFBD67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Liaison Reports to IAF</w:t>
            </w:r>
          </w:p>
        </w:tc>
        <w:tc>
          <w:tcPr>
            <w:tcW w:w="9025" w:type="dxa"/>
            <w:shd w:val="clear" w:color="auto" w:fill="auto"/>
          </w:tcPr>
          <w:p w14:paraId="345E815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received with appreciation the following liaison reports: </w:t>
            </w:r>
          </w:p>
          <w:p w14:paraId="2894F412" w14:textId="77777777" w:rsidR="002D27FD" w:rsidRPr="006245E9" w:rsidRDefault="002D27FD" w:rsidP="002D27FD">
            <w:pPr>
              <w:autoSpaceDE w:val="0"/>
              <w:autoSpaceDN w:val="0"/>
              <w:adjustRightInd w:val="0"/>
              <w:rPr>
                <w:rFonts w:ascii="Arial" w:hAnsi="Arial" w:cs="Arial"/>
                <w:sz w:val="22"/>
                <w:szCs w:val="22"/>
                <w:lang w:eastAsia="en-US"/>
              </w:rPr>
            </w:pPr>
          </w:p>
          <w:p w14:paraId="75642DFA"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 ISO/TC 176 report presented on behalf of the Chairman of ISO/TC 176 (ref IAF 19 -Item 8.1.1); </w:t>
            </w:r>
          </w:p>
          <w:p w14:paraId="1F44CF0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 ISO CASCO report presented on behalf of the Chairman of ISO CASCO (ref IAF 19 -Item 8.1.2); </w:t>
            </w:r>
          </w:p>
          <w:p w14:paraId="2DC7E9AF"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 IPC report presented on behalf of the Chairman of IPC (ref IAF 19 – Item 8.2); </w:t>
            </w:r>
          </w:p>
          <w:p w14:paraId="695CAEBF"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-QuEST Forum liaison report as received (ref IAF 19 - Item 8.3); and </w:t>
            </w:r>
          </w:p>
          <w:p w14:paraId="23A8BCDD"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IAQG liaison report as presented (ref IAF 19 – Item 8.4).</w:t>
            </w:r>
          </w:p>
        </w:tc>
        <w:tc>
          <w:tcPr>
            <w:tcW w:w="1669" w:type="dxa"/>
            <w:shd w:val="clear" w:color="auto" w:fill="auto"/>
          </w:tcPr>
          <w:p w14:paraId="1B623E35"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2F93B84" w14:textId="77777777" w:rsidR="002D27FD" w:rsidRPr="006245E9" w:rsidRDefault="002D27FD" w:rsidP="002D27FD">
            <w:pPr>
              <w:rPr>
                <w:rFonts w:ascii="Arial" w:hAnsi="Arial" w:cs="Arial"/>
                <w:sz w:val="22"/>
                <w:szCs w:val="22"/>
              </w:rPr>
            </w:pPr>
            <w:r w:rsidRPr="006245E9">
              <w:rPr>
                <w:rFonts w:ascii="Arial" w:hAnsi="Arial" w:cs="Arial"/>
                <w:sz w:val="22"/>
                <w:szCs w:val="22"/>
              </w:rPr>
              <w:t>IAF19-8</w:t>
            </w:r>
          </w:p>
        </w:tc>
      </w:tr>
      <w:tr w:rsidR="002D27FD" w:rsidRPr="006245E9" w14:paraId="1ACD7244" w14:textId="77777777" w:rsidTr="002D27FD">
        <w:trPr>
          <w:trHeight w:val="720"/>
        </w:trPr>
        <w:tc>
          <w:tcPr>
            <w:tcW w:w="1452" w:type="dxa"/>
            <w:shd w:val="clear" w:color="auto" w:fill="auto"/>
          </w:tcPr>
          <w:p w14:paraId="4624D035" w14:textId="77777777" w:rsidR="002D27FD" w:rsidRPr="006245E9" w:rsidRDefault="002D27FD" w:rsidP="002D27FD">
            <w:pPr>
              <w:rPr>
                <w:rFonts w:ascii="Arial" w:hAnsi="Arial" w:cs="Arial"/>
                <w:sz w:val="22"/>
                <w:szCs w:val="22"/>
              </w:rPr>
            </w:pPr>
            <w:r w:rsidRPr="006245E9">
              <w:rPr>
                <w:rFonts w:ascii="Arial" w:hAnsi="Arial" w:cs="Arial"/>
                <w:sz w:val="22"/>
                <w:szCs w:val="22"/>
              </w:rPr>
              <w:t>2005-33</w:t>
            </w:r>
          </w:p>
        </w:tc>
        <w:tc>
          <w:tcPr>
            <w:tcW w:w="2522" w:type="dxa"/>
            <w:shd w:val="clear" w:color="auto" w:fill="auto"/>
          </w:tcPr>
          <w:p w14:paraId="0D5456A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2004</w:t>
            </w:r>
          </w:p>
        </w:tc>
        <w:tc>
          <w:tcPr>
            <w:tcW w:w="9025" w:type="dxa"/>
            <w:shd w:val="clear" w:color="auto" w:fill="auto"/>
          </w:tcPr>
          <w:p w14:paraId="778DE10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2004 as circulated and presented.</w:t>
            </w:r>
          </w:p>
        </w:tc>
        <w:tc>
          <w:tcPr>
            <w:tcW w:w="1669" w:type="dxa"/>
            <w:shd w:val="clear" w:color="auto" w:fill="auto"/>
          </w:tcPr>
          <w:p w14:paraId="18FE632C"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722F4741" w14:textId="77777777" w:rsidR="002D27FD" w:rsidRPr="006245E9" w:rsidRDefault="002D27FD" w:rsidP="002D27FD">
            <w:pPr>
              <w:rPr>
                <w:rFonts w:ascii="Arial" w:hAnsi="Arial" w:cs="Arial"/>
                <w:sz w:val="22"/>
                <w:szCs w:val="22"/>
              </w:rPr>
            </w:pPr>
            <w:r w:rsidRPr="006245E9">
              <w:rPr>
                <w:rFonts w:ascii="Arial" w:hAnsi="Arial" w:cs="Arial"/>
                <w:sz w:val="22"/>
                <w:szCs w:val="22"/>
              </w:rPr>
              <w:t>IAF19-5.2.1</w:t>
            </w:r>
          </w:p>
        </w:tc>
      </w:tr>
      <w:tr w:rsidR="002D27FD" w:rsidRPr="006245E9" w14:paraId="10401402" w14:textId="77777777" w:rsidTr="002D27FD">
        <w:trPr>
          <w:trHeight w:val="493"/>
        </w:trPr>
        <w:tc>
          <w:tcPr>
            <w:tcW w:w="1452" w:type="dxa"/>
            <w:shd w:val="clear" w:color="auto" w:fill="auto"/>
          </w:tcPr>
          <w:p w14:paraId="56A552AC" w14:textId="77777777" w:rsidR="002D27FD" w:rsidRPr="006245E9" w:rsidRDefault="002D27FD" w:rsidP="002D27FD">
            <w:pPr>
              <w:rPr>
                <w:rFonts w:ascii="Arial" w:hAnsi="Arial" w:cs="Arial"/>
                <w:sz w:val="22"/>
                <w:szCs w:val="22"/>
              </w:rPr>
            </w:pPr>
            <w:r w:rsidRPr="006245E9">
              <w:rPr>
                <w:rFonts w:ascii="Arial" w:hAnsi="Arial" w:cs="Arial"/>
                <w:sz w:val="22"/>
                <w:szCs w:val="22"/>
              </w:rPr>
              <w:t>2005-34</w:t>
            </w:r>
          </w:p>
        </w:tc>
        <w:tc>
          <w:tcPr>
            <w:tcW w:w="2522" w:type="dxa"/>
            <w:shd w:val="clear" w:color="auto" w:fill="auto"/>
          </w:tcPr>
          <w:p w14:paraId="1F6184A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of the Financial Oversight </w:t>
            </w:r>
          </w:p>
          <w:p w14:paraId="7B29B66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Committee</w:t>
            </w:r>
          </w:p>
        </w:tc>
        <w:tc>
          <w:tcPr>
            <w:tcW w:w="9025" w:type="dxa"/>
            <w:shd w:val="clear" w:color="auto" w:fill="auto"/>
          </w:tcPr>
          <w:p w14:paraId="0A487EA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he General Assembly received with appreciation the report of the Financial Oversight Committee (ref IAF 19–Item 5.2.2), as circulated and endorsed the recommendation that the 2004 financial accounts be accepted.</w:t>
            </w:r>
          </w:p>
        </w:tc>
        <w:tc>
          <w:tcPr>
            <w:tcW w:w="1669" w:type="dxa"/>
            <w:shd w:val="clear" w:color="auto" w:fill="auto"/>
          </w:tcPr>
          <w:p w14:paraId="1A301E65"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430ACBFA" w14:textId="77777777" w:rsidR="002D27FD" w:rsidRPr="006245E9" w:rsidRDefault="002D27FD" w:rsidP="002D27FD">
            <w:pPr>
              <w:rPr>
                <w:rFonts w:ascii="Arial" w:hAnsi="Arial" w:cs="Arial"/>
                <w:sz w:val="22"/>
                <w:szCs w:val="22"/>
              </w:rPr>
            </w:pPr>
            <w:r w:rsidRPr="006245E9">
              <w:rPr>
                <w:rFonts w:ascii="Arial" w:hAnsi="Arial" w:cs="Arial"/>
                <w:sz w:val="22"/>
                <w:szCs w:val="22"/>
              </w:rPr>
              <w:t>IAF19-5.2.3</w:t>
            </w:r>
          </w:p>
        </w:tc>
      </w:tr>
      <w:tr w:rsidR="002D27FD" w:rsidRPr="006245E9" w14:paraId="5B13CACF" w14:textId="77777777" w:rsidTr="002D27FD">
        <w:trPr>
          <w:trHeight w:val="493"/>
        </w:trPr>
        <w:tc>
          <w:tcPr>
            <w:tcW w:w="1452" w:type="dxa"/>
            <w:shd w:val="clear" w:color="auto" w:fill="auto"/>
          </w:tcPr>
          <w:p w14:paraId="054C5092" w14:textId="77777777" w:rsidR="002D27FD" w:rsidRPr="006245E9" w:rsidRDefault="002D27FD" w:rsidP="002D27FD">
            <w:pPr>
              <w:rPr>
                <w:rFonts w:ascii="Arial" w:hAnsi="Arial" w:cs="Arial"/>
                <w:sz w:val="22"/>
                <w:szCs w:val="22"/>
              </w:rPr>
            </w:pPr>
            <w:r w:rsidRPr="006245E9">
              <w:rPr>
                <w:rFonts w:ascii="Arial" w:hAnsi="Arial" w:cs="Arial"/>
                <w:sz w:val="22"/>
                <w:szCs w:val="22"/>
              </w:rPr>
              <w:t>2005-35</w:t>
            </w:r>
          </w:p>
        </w:tc>
        <w:tc>
          <w:tcPr>
            <w:tcW w:w="2522" w:type="dxa"/>
            <w:shd w:val="clear" w:color="auto" w:fill="auto"/>
          </w:tcPr>
          <w:p w14:paraId="5BBB9B3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Membership of the Financial </w:t>
            </w:r>
          </w:p>
          <w:p w14:paraId="473EBDA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Oversight Committee</w:t>
            </w:r>
          </w:p>
        </w:tc>
        <w:tc>
          <w:tcPr>
            <w:tcW w:w="9025" w:type="dxa"/>
            <w:shd w:val="clear" w:color="auto" w:fill="auto"/>
          </w:tcPr>
          <w:p w14:paraId="4CFEE21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resolved to appoint Mr Vagn Anderson (DANAK), Mr Shinichi Iguchi (JAB) and Gilles Beland (CEA) to be members of the Financial Oversight Committee for the complete years of 2006 and 2007.</w:t>
            </w:r>
          </w:p>
        </w:tc>
        <w:tc>
          <w:tcPr>
            <w:tcW w:w="1669" w:type="dxa"/>
            <w:shd w:val="clear" w:color="auto" w:fill="auto"/>
          </w:tcPr>
          <w:p w14:paraId="6933B908"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004E68B6" w14:textId="77777777" w:rsidR="002D27FD" w:rsidRPr="006245E9" w:rsidRDefault="002D27FD" w:rsidP="002D27FD">
            <w:pPr>
              <w:rPr>
                <w:rFonts w:ascii="Arial" w:hAnsi="Arial" w:cs="Arial"/>
                <w:sz w:val="22"/>
                <w:szCs w:val="22"/>
              </w:rPr>
            </w:pPr>
            <w:r w:rsidRPr="006245E9">
              <w:rPr>
                <w:rFonts w:ascii="Arial" w:hAnsi="Arial" w:cs="Arial"/>
                <w:sz w:val="22"/>
                <w:szCs w:val="22"/>
              </w:rPr>
              <w:t>IAF19-5.2.3</w:t>
            </w:r>
          </w:p>
        </w:tc>
      </w:tr>
      <w:tr w:rsidR="002D27FD" w:rsidRPr="006245E9" w14:paraId="6D9E49EF" w14:textId="77777777" w:rsidTr="002D27FD">
        <w:trPr>
          <w:trHeight w:val="493"/>
        </w:trPr>
        <w:tc>
          <w:tcPr>
            <w:tcW w:w="1452" w:type="dxa"/>
            <w:shd w:val="clear" w:color="auto" w:fill="auto"/>
          </w:tcPr>
          <w:p w14:paraId="215845FD" w14:textId="77777777" w:rsidR="002D27FD" w:rsidRPr="006245E9" w:rsidRDefault="002D27FD" w:rsidP="002D27FD">
            <w:pPr>
              <w:rPr>
                <w:rFonts w:ascii="Arial" w:hAnsi="Arial" w:cs="Arial"/>
                <w:sz w:val="22"/>
                <w:szCs w:val="22"/>
              </w:rPr>
            </w:pPr>
            <w:r w:rsidRPr="006245E9">
              <w:rPr>
                <w:rFonts w:ascii="Arial" w:hAnsi="Arial" w:cs="Arial"/>
                <w:sz w:val="22"/>
                <w:szCs w:val="22"/>
              </w:rPr>
              <w:t>2005-36</w:t>
            </w:r>
          </w:p>
        </w:tc>
        <w:tc>
          <w:tcPr>
            <w:tcW w:w="2522" w:type="dxa"/>
            <w:shd w:val="clear" w:color="auto" w:fill="auto"/>
          </w:tcPr>
          <w:p w14:paraId="5281B42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2005</w:t>
            </w:r>
          </w:p>
        </w:tc>
        <w:tc>
          <w:tcPr>
            <w:tcW w:w="9025" w:type="dxa"/>
            <w:shd w:val="clear" w:color="auto" w:fill="auto"/>
          </w:tcPr>
          <w:p w14:paraId="54E933A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31 July 2005 as circulated and presented.</w:t>
            </w:r>
          </w:p>
        </w:tc>
        <w:tc>
          <w:tcPr>
            <w:tcW w:w="1669" w:type="dxa"/>
            <w:shd w:val="clear" w:color="auto" w:fill="auto"/>
          </w:tcPr>
          <w:p w14:paraId="11706930"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0801B26" w14:textId="77777777" w:rsidR="002D27FD" w:rsidRPr="006245E9" w:rsidRDefault="002D27FD" w:rsidP="002D27FD">
            <w:pPr>
              <w:rPr>
                <w:rFonts w:ascii="Arial" w:hAnsi="Arial" w:cs="Arial"/>
                <w:sz w:val="22"/>
                <w:szCs w:val="22"/>
              </w:rPr>
            </w:pPr>
            <w:r w:rsidRPr="006245E9">
              <w:rPr>
                <w:rFonts w:ascii="Arial" w:hAnsi="Arial" w:cs="Arial"/>
                <w:sz w:val="22"/>
                <w:szCs w:val="22"/>
              </w:rPr>
              <w:t>IAF19-5.2.4</w:t>
            </w:r>
          </w:p>
        </w:tc>
      </w:tr>
      <w:tr w:rsidR="002D27FD" w:rsidRPr="006245E9" w14:paraId="7082B77C" w14:textId="77777777" w:rsidTr="002D27FD">
        <w:trPr>
          <w:trHeight w:val="493"/>
        </w:trPr>
        <w:tc>
          <w:tcPr>
            <w:tcW w:w="1452" w:type="dxa"/>
            <w:shd w:val="clear" w:color="auto" w:fill="auto"/>
          </w:tcPr>
          <w:p w14:paraId="6C873A73" w14:textId="77777777" w:rsidR="002D27FD" w:rsidRPr="006245E9" w:rsidRDefault="002D27FD" w:rsidP="002D27FD">
            <w:pPr>
              <w:rPr>
                <w:rFonts w:ascii="Arial" w:hAnsi="Arial" w:cs="Arial"/>
                <w:sz w:val="22"/>
                <w:szCs w:val="22"/>
              </w:rPr>
            </w:pPr>
            <w:r w:rsidRPr="006245E9">
              <w:rPr>
                <w:rFonts w:ascii="Arial" w:hAnsi="Arial" w:cs="Arial"/>
                <w:sz w:val="22"/>
                <w:szCs w:val="22"/>
              </w:rPr>
              <w:t>2005-37</w:t>
            </w:r>
          </w:p>
        </w:tc>
        <w:tc>
          <w:tcPr>
            <w:tcW w:w="2522" w:type="dxa"/>
            <w:shd w:val="clear" w:color="auto" w:fill="auto"/>
          </w:tcPr>
          <w:p w14:paraId="1ADA4BE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2006</w:t>
            </w:r>
          </w:p>
        </w:tc>
        <w:tc>
          <w:tcPr>
            <w:tcW w:w="9025" w:type="dxa"/>
            <w:shd w:val="clear" w:color="auto" w:fill="auto"/>
          </w:tcPr>
          <w:p w14:paraId="439DEB8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approved the IAF Budget for 2006 as submitted and modified by the Treasurer, directed the Board to send invoices for membership fees for 2006 based upon the revised budget amount, in accordance with the Membership Fees Rules (ref IAF PL4:2004 Issue 3), and requested the Treasurer to explore means for protecting IAF against currency exchange risks.</w:t>
            </w:r>
          </w:p>
        </w:tc>
        <w:tc>
          <w:tcPr>
            <w:tcW w:w="1669" w:type="dxa"/>
            <w:shd w:val="clear" w:color="auto" w:fill="auto"/>
          </w:tcPr>
          <w:p w14:paraId="1C6260E2"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052B7DB8" w14:textId="77777777" w:rsidR="002D27FD" w:rsidRPr="006245E9" w:rsidRDefault="002D27FD" w:rsidP="002D27FD">
            <w:pPr>
              <w:rPr>
                <w:rFonts w:ascii="Arial" w:hAnsi="Arial" w:cs="Arial"/>
                <w:sz w:val="22"/>
                <w:szCs w:val="22"/>
              </w:rPr>
            </w:pPr>
            <w:r w:rsidRPr="006245E9">
              <w:rPr>
                <w:rFonts w:ascii="Arial" w:hAnsi="Arial" w:cs="Arial"/>
                <w:sz w:val="22"/>
                <w:szCs w:val="22"/>
              </w:rPr>
              <w:t>IAF19-5.2.4</w:t>
            </w:r>
          </w:p>
        </w:tc>
      </w:tr>
      <w:tr w:rsidR="002D27FD" w:rsidRPr="006245E9" w14:paraId="5B3AE1EA" w14:textId="77777777" w:rsidTr="002D27FD">
        <w:trPr>
          <w:trHeight w:val="493"/>
        </w:trPr>
        <w:tc>
          <w:tcPr>
            <w:tcW w:w="1452" w:type="dxa"/>
            <w:shd w:val="clear" w:color="auto" w:fill="auto"/>
          </w:tcPr>
          <w:p w14:paraId="61C6005D" w14:textId="77777777" w:rsidR="002D27FD" w:rsidRPr="006245E9" w:rsidRDefault="002D27FD" w:rsidP="002D27FD">
            <w:pPr>
              <w:rPr>
                <w:rFonts w:ascii="Arial" w:hAnsi="Arial" w:cs="Arial"/>
                <w:sz w:val="22"/>
                <w:szCs w:val="22"/>
              </w:rPr>
            </w:pPr>
            <w:r w:rsidRPr="006245E9">
              <w:rPr>
                <w:rFonts w:ascii="Arial" w:hAnsi="Arial" w:cs="Arial"/>
                <w:sz w:val="22"/>
                <w:szCs w:val="22"/>
              </w:rPr>
              <w:t>2005-38</w:t>
            </w:r>
          </w:p>
        </w:tc>
        <w:tc>
          <w:tcPr>
            <w:tcW w:w="2522" w:type="dxa"/>
            <w:shd w:val="clear" w:color="auto" w:fill="auto"/>
          </w:tcPr>
          <w:p w14:paraId="0408D46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 Directors</w:t>
            </w:r>
          </w:p>
        </w:tc>
        <w:tc>
          <w:tcPr>
            <w:tcW w:w="9025" w:type="dxa"/>
            <w:shd w:val="clear" w:color="auto" w:fill="auto"/>
          </w:tcPr>
          <w:p w14:paraId="61C9BE2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congratulated the following Directors on their election: </w:t>
            </w:r>
          </w:p>
          <w:p w14:paraId="13918BC2" w14:textId="77777777" w:rsidR="002D27FD" w:rsidRPr="006245E9" w:rsidRDefault="002D27FD" w:rsidP="002D27FD">
            <w:pPr>
              <w:autoSpaceDE w:val="0"/>
              <w:autoSpaceDN w:val="0"/>
              <w:adjustRightInd w:val="0"/>
              <w:rPr>
                <w:rFonts w:ascii="Arial" w:hAnsi="Arial" w:cs="Arial"/>
                <w:sz w:val="22"/>
                <w:szCs w:val="22"/>
                <w:lang w:eastAsia="en-US"/>
              </w:rPr>
            </w:pPr>
          </w:p>
          <w:p w14:paraId="51AB48EC"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Mr Guenther Beer (BDI) elected unopposed as Director representing the Industry and User Association Members, for a three year term ending at the 2008 Annual Meeting. </w:t>
            </w:r>
          </w:p>
          <w:p w14:paraId="33196F76" w14:textId="77777777" w:rsidR="002D27FD" w:rsidRPr="006245E9" w:rsidRDefault="002D27FD" w:rsidP="002D27FD">
            <w:pPr>
              <w:autoSpaceDE w:val="0"/>
              <w:autoSpaceDN w:val="0"/>
              <w:adjustRightInd w:val="0"/>
              <w:ind w:left="441"/>
              <w:rPr>
                <w:rFonts w:ascii="Arial" w:hAnsi="Arial" w:cs="Arial"/>
                <w:sz w:val="22"/>
                <w:szCs w:val="22"/>
                <w:lang w:eastAsia="en-US"/>
              </w:rPr>
            </w:pPr>
          </w:p>
          <w:p w14:paraId="71D5C0A8"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Mr Pierre Salle (IAAR) elected as Director representing Certification/Registration/ Inspection Body Association Members, for a three year term ending at the 2008 Annual Meeting. </w:t>
            </w:r>
          </w:p>
          <w:p w14:paraId="304CCF1D" w14:textId="77777777" w:rsidR="002D27FD" w:rsidRPr="006245E9" w:rsidRDefault="002D27FD" w:rsidP="002D27FD">
            <w:pPr>
              <w:autoSpaceDE w:val="0"/>
              <w:autoSpaceDN w:val="0"/>
              <w:adjustRightInd w:val="0"/>
              <w:ind w:left="441"/>
              <w:rPr>
                <w:rFonts w:ascii="Arial" w:hAnsi="Arial" w:cs="Arial"/>
                <w:sz w:val="22"/>
                <w:szCs w:val="22"/>
                <w:lang w:eastAsia="en-US"/>
              </w:rPr>
            </w:pPr>
          </w:p>
          <w:p w14:paraId="0DB25C89"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Notes: </w:t>
            </w:r>
          </w:p>
          <w:p w14:paraId="0E94B4D0" w14:textId="77777777" w:rsidR="002D27FD" w:rsidRPr="006245E9" w:rsidRDefault="002D27FD" w:rsidP="002D27FD">
            <w:pPr>
              <w:autoSpaceDE w:val="0"/>
              <w:autoSpaceDN w:val="0"/>
              <w:adjustRightInd w:val="0"/>
              <w:ind w:left="441"/>
              <w:rPr>
                <w:rFonts w:ascii="Arial" w:hAnsi="Arial" w:cs="Arial"/>
                <w:sz w:val="22"/>
                <w:szCs w:val="22"/>
                <w:lang w:eastAsia="en-US"/>
              </w:rPr>
            </w:pPr>
          </w:p>
          <w:p w14:paraId="79E93626"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1. Dr Thomas Facklam (DAR) will complete his term as Chairman at the 2006 </w:t>
            </w:r>
          </w:p>
          <w:p w14:paraId="02CF3E8E" w14:textId="77777777" w:rsidR="002D27FD" w:rsidRPr="006245E9" w:rsidRDefault="002D27FD" w:rsidP="002D27FD">
            <w:pPr>
              <w:autoSpaceDE w:val="0"/>
              <w:autoSpaceDN w:val="0"/>
              <w:adjustRightInd w:val="0"/>
              <w:spacing w:after="120"/>
              <w:ind w:left="442"/>
              <w:rPr>
                <w:rFonts w:ascii="Arial" w:hAnsi="Arial" w:cs="Arial"/>
                <w:sz w:val="22"/>
                <w:szCs w:val="22"/>
                <w:lang w:eastAsia="en-US"/>
              </w:rPr>
            </w:pPr>
            <w:r w:rsidRPr="006245E9">
              <w:rPr>
                <w:rFonts w:ascii="Arial" w:hAnsi="Arial" w:cs="Arial"/>
                <w:sz w:val="22"/>
                <w:szCs w:val="22"/>
                <w:lang w:eastAsia="en-US"/>
              </w:rPr>
              <w:t xml:space="preserve">Annual Meeting. </w:t>
            </w:r>
          </w:p>
          <w:p w14:paraId="639F6CAE"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2. Ms Elva Nilsen (SCC) will complete her term as Vice Chair at the 2007 Annual </w:t>
            </w:r>
          </w:p>
          <w:p w14:paraId="761937A9" w14:textId="77777777" w:rsidR="002D27FD" w:rsidRPr="006245E9" w:rsidRDefault="002D27FD" w:rsidP="002D27FD">
            <w:pPr>
              <w:autoSpaceDE w:val="0"/>
              <w:autoSpaceDN w:val="0"/>
              <w:adjustRightInd w:val="0"/>
              <w:spacing w:after="120"/>
              <w:ind w:left="442"/>
              <w:rPr>
                <w:rFonts w:ascii="Arial" w:hAnsi="Arial" w:cs="Arial"/>
                <w:sz w:val="22"/>
                <w:szCs w:val="22"/>
                <w:lang w:eastAsia="en-US"/>
              </w:rPr>
            </w:pPr>
            <w:r w:rsidRPr="006245E9">
              <w:rPr>
                <w:rFonts w:ascii="Arial" w:hAnsi="Arial" w:cs="Arial"/>
                <w:sz w:val="22"/>
                <w:szCs w:val="22"/>
                <w:lang w:eastAsia="en-US"/>
              </w:rPr>
              <w:t xml:space="preserve">Meeting. </w:t>
            </w:r>
          </w:p>
          <w:p w14:paraId="4079472E"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3. Mr Anthony Craven (JAS-ANZ) will complete his term as Director representing </w:t>
            </w:r>
          </w:p>
          <w:p w14:paraId="07AC8210"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Accreditation Body Members located in a high income economy, as designated by the World Bank, at the 2006 Annual Meeting. </w:t>
            </w:r>
          </w:p>
          <w:p w14:paraId="000644D5" w14:textId="77777777" w:rsidR="002D27FD" w:rsidRPr="006245E9" w:rsidRDefault="002D27FD" w:rsidP="002D27FD">
            <w:pPr>
              <w:autoSpaceDE w:val="0"/>
              <w:autoSpaceDN w:val="0"/>
              <w:adjustRightInd w:val="0"/>
              <w:ind w:left="441"/>
              <w:rPr>
                <w:rFonts w:ascii="Arial" w:hAnsi="Arial" w:cs="Arial"/>
                <w:sz w:val="22"/>
                <w:szCs w:val="22"/>
                <w:lang w:eastAsia="en-US"/>
              </w:rPr>
            </w:pPr>
          </w:p>
          <w:p w14:paraId="0B8B4885"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 xml:space="preserve">4. Mr Girdhar Gyani (NABCB) will complete his term as Director representing </w:t>
            </w:r>
          </w:p>
          <w:p w14:paraId="7969BF13" w14:textId="77777777" w:rsidR="002D27FD" w:rsidRPr="006245E9" w:rsidRDefault="002D27FD" w:rsidP="002D27FD">
            <w:pPr>
              <w:autoSpaceDE w:val="0"/>
              <w:autoSpaceDN w:val="0"/>
              <w:adjustRightInd w:val="0"/>
              <w:ind w:left="441"/>
              <w:rPr>
                <w:rFonts w:ascii="Arial" w:hAnsi="Arial" w:cs="Arial"/>
                <w:sz w:val="22"/>
                <w:szCs w:val="22"/>
                <w:lang w:eastAsia="en-US"/>
              </w:rPr>
            </w:pPr>
            <w:r w:rsidRPr="006245E9">
              <w:rPr>
                <w:rFonts w:ascii="Arial" w:hAnsi="Arial" w:cs="Arial"/>
                <w:sz w:val="22"/>
                <w:szCs w:val="22"/>
                <w:lang w:eastAsia="en-US"/>
              </w:rPr>
              <w:t>Accreditation Body Members located in a low and medium income economy, as designated by the World Bank, at the 2007 Annual Meeting.</w:t>
            </w:r>
          </w:p>
        </w:tc>
        <w:tc>
          <w:tcPr>
            <w:tcW w:w="1669" w:type="dxa"/>
            <w:shd w:val="clear" w:color="auto" w:fill="auto"/>
          </w:tcPr>
          <w:p w14:paraId="68D44291"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320A9675" w14:textId="77777777" w:rsidR="002D27FD" w:rsidRPr="006245E9" w:rsidRDefault="002D27FD" w:rsidP="002D27FD">
            <w:pPr>
              <w:rPr>
                <w:rFonts w:ascii="Arial" w:hAnsi="Arial" w:cs="Arial"/>
                <w:sz w:val="22"/>
                <w:szCs w:val="22"/>
              </w:rPr>
            </w:pPr>
            <w:r w:rsidRPr="006245E9">
              <w:rPr>
                <w:rFonts w:ascii="Arial" w:hAnsi="Arial" w:cs="Arial"/>
                <w:sz w:val="22"/>
                <w:szCs w:val="22"/>
              </w:rPr>
              <w:t>IAF19-9</w:t>
            </w:r>
          </w:p>
        </w:tc>
      </w:tr>
      <w:tr w:rsidR="002D27FD" w:rsidRPr="006245E9" w14:paraId="37E4943B" w14:textId="77777777" w:rsidTr="002D27FD">
        <w:trPr>
          <w:trHeight w:val="493"/>
        </w:trPr>
        <w:tc>
          <w:tcPr>
            <w:tcW w:w="1452" w:type="dxa"/>
            <w:shd w:val="clear" w:color="auto" w:fill="auto"/>
          </w:tcPr>
          <w:p w14:paraId="7CF9BEEC" w14:textId="77777777" w:rsidR="002D27FD" w:rsidRPr="006245E9" w:rsidRDefault="002D27FD" w:rsidP="002D27FD">
            <w:pPr>
              <w:rPr>
                <w:rFonts w:ascii="Arial" w:hAnsi="Arial" w:cs="Arial"/>
                <w:sz w:val="22"/>
                <w:szCs w:val="22"/>
              </w:rPr>
            </w:pPr>
            <w:r w:rsidRPr="006245E9">
              <w:rPr>
                <w:rFonts w:ascii="Arial" w:hAnsi="Arial" w:cs="Arial"/>
                <w:sz w:val="22"/>
                <w:szCs w:val="22"/>
              </w:rPr>
              <w:t>2005-39</w:t>
            </w:r>
          </w:p>
        </w:tc>
        <w:tc>
          <w:tcPr>
            <w:tcW w:w="2522" w:type="dxa"/>
            <w:shd w:val="clear" w:color="auto" w:fill="auto"/>
          </w:tcPr>
          <w:p w14:paraId="141E59A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2005 Annual Meetings</w:t>
            </w:r>
          </w:p>
        </w:tc>
        <w:tc>
          <w:tcPr>
            <w:tcW w:w="9025" w:type="dxa"/>
            <w:shd w:val="clear" w:color="auto" w:fill="auto"/>
          </w:tcPr>
          <w:p w14:paraId="6B62F1B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expressed its appreciation for the excellent arrangements and support provided by IANZ as host of the IAF Nineteenth Annual Meetings, from 12 to 19 September 2005, in Auckland, New Zealand.</w:t>
            </w:r>
          </w:p>
        </w:tc>
        <w:tc>
          <w:tcPr>
            <w:tcW w:w="1669" w:type="dxa"/>
            <w:shd w:val="clear" w:color="auto" w:fill="auto"/>
          </w:tcPr>
          <w:p w14:paraId="4DE04908"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305E9771" w14:textId="77777777" w:rsidR="002D27FD" w:rsidRPr="006245E9" w:rsidRDefault="002D27FD" w:rsidP="002D27FD">
            <w:pPr>
              <w:rPr>
                <w:rFonts w:ascii="Arial" w:hAnsi="Arial" w:cs="Arial"/>
                <w:sz w:val="22"/>
                <w:szCs w:val="22"/>
              </w:rPr>
            </w:pPr>
            <w:r w:rsidRPr="006245E9">
              <w:rPr>
                <w:rFonts w:ascii="Arial" w:hAnsi="Arial" w:cs="Arial"/>
                <w:sz w:val="22"/>
                <w:szCs w:val="22"/>
              </w:rPr>
              <w:t>IAF19-12</w:t>
            </w:r>
          </w:p>
        </w:tc>
      </w:tr>
      <w:tr w:rsidR="002D27FD" w:rsidRPr="006245E9" w14:paraId="3FD3693B" w14:textId="77777777" w:rsidTr="002D27FD">
        <w:trPr>
          <w:trHeight w:val="493"/>
        </w:trPr>
        <w:tc>
          <w:tcPr>
            <w:tcW w:w="1452" w:type="dxa"/>
            <w:shd w:val="clear" w:color="auto" w:fill="auto"/>
          </w:tcPr>
          <w:p w14:paraId="57176E87" w14:textId="77777777" w:rsidR="002D27FD" w:rsidRPr="006245E9" w:rsidRDefault="002D27FD" w:rsidP="002D27FD">
            <w:pPr>
              <w:rPr>
                <w:rFonts w:ascii="Arial" w:hAnsi="Arial" w:cs="Arial"/>
                <w:sz w:val="22"/>
                <w:szCs w:val="22"/>
              </w:rPr>
            </w:pPr>
            <w:r w:rsidRPr="006245E9">
              <w:rPr>
                <w:rFonts w:ascii="Arial" w:hAnsi="Arial" w:cs="Arial"/>
                <w:sz w:val="22"/>
                <w:szCs w:val="22"/>
              </w:rPr>
              <w:t>2005-40</w:t>
            </w:r>
          </w:p>
        </w:tc>
        <w:tc>
          <w:tcPr>
            <w:tcW w:w="2522" w:type="dxa"/>
            <w:shd w:val="clear" w:color="auto" w:fill="auto"/>
          </w:tcPr>
          <w:p w14:paraId="38F81BB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Hosting Future Annual Meetings</w:t>
            </w:r>
          </w:p>
        </w:tc>
        <w:tc>
          <w:tcPr>
            <w:tcW w:w="9025" w:type="dxa"/>
            <w:shd w:val="clear" w:color="auto" w:fill="auto"/>
          </w:tcPr>
          <w:p w14:paraId="214D14A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resolved that a common procedure for selecting venues and hosting of future IAF-ILAC Annual Meetings be jointly established by IAF and ILAC by June 2006.</w:t>
            </w:r>
          </w:p>
        </w:tc>
        <w:tc>
          <w:tcPr>
            <w:tcW w:w="1669" w:type="dxa"/>
            <w:shd w:val="clear" w:color="auto" w:fill="auto"/>
          </w:tcPr>
          <w:p w14:paraId="251F03B8"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31DE7FA3" w14:textId="77777777" w:rsidR="002D27FD" w:rsidRPr="006245E9" w:rsidRDefault="002D27FD" w:rsidP="002D27FD">
            <w:pPr>
              <w:rPr>
                <w:rFonts w:ascii="Arial" w:hAnsi="Arial" w:cs="Arial"/>
                <w:sz w:val="22"/>
                <w:szCs w:val="22"/>
              </w:rPr>
            </w:pPr>
            <w:r w:rsidRPr="006245E9">
              <w:rPr>
                <w:rFonts w:ascii="Arial" w:hAnsi="Arial" w:cs="Arial"/>
                <w:sz w:val="22"/>
                <w:szCs w:val="22"/>
              </w:rPr>
              <w:t>IAF19-12.1</w:t>
            </w:r>
          </w:p>
        </w:tc>
      </w:tr>
      <w:tr w:rsidR="002D27FD" w:rsidRPr="006245E9" w14:paraId="5F55C466" w14:textId="77777777" w:rsidTr="002D27FD">
        <w:trPr>
          <w:trHeight w:val="493"/>
        </w:trPr>
        <w:tc>
          <w:tcPr>
            <w:tcW w:w="1452" w:type="dxa"/>
            <w:shd w:val="clear" w:color="auto" w:fill="auto"/>
          </w:tcPr>
          <w:p w14:paraId="2C78CE2F" w14:textId="77777777" w:rsidR="002D27FD" w:rsidRPr="006245E9" w:rsidRDefault="002D27FD" w:rsidP="002D27FD">
            <w:pPr>
              <w:rPr>
                <w:rFonts w:ascii="Arial" w:hAnsi="Arial" w:cs="Arial"/>
                <w:sz w:val="22"/>
                <w:szCs w:val="22"/>
              </w:rPr>
            </w:pPr>
            <w:r w:rsidRPr="006245E9">
              <w:rPr>
                <w:rFonts w:ascii="Arial" w:hAnsi="Arial" w:cs="Arial"/>
                <w:sz w:val="22"/>
                <w:szCs w:val="22"/>
              </w:rPr>
              <w:t>2005-41</w:t>
            </w:r>
          </w:p>
        </w:tc>
        <w:tc>
          <w:tcPr>
            <w:tcW w:w="2522" w:type="dxa"/>
            <w:shd w:val="clear" w:color="auto" w:fill="auto"/>
          </w:tcPr>
          <w:p w14:paraId="318A9B1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Invitation for the 2006 Annual </w:t>
            </w:r>
          </w:p>
          <w:p w14:paraId="2D6BCBA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1B70451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ema to host the 2006 Annual Meetings in Cancun, Mexico, from 6 to 14 November, 2006, in association with the ILAC General Assembly.</w:t>
            </w:r>
          </w:p>
        </w:tc>
        <w:tc>
          <w:tcPr>
            <w:tcW w:w="1669" w:type="dxa"/>
            <w:shd w:val="clear" w:color="auto" w:fill="auto"/>
          </w:tcPr>
          <w:p w14:paraId="3D168BFF"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250581EA" w14:textId="77777777" w:rsidR="002D27FD" w:rsidRPr="006245E9" w:rsidRDefault="002D27FD" w:rsidP="002D27FD">
            <w:pPr>
              <w:rPr>
                <w:rFonts w:ascii="Arial" w:hAnsi="Arial" w:cs="Arial"/>
                <w:sz w:val="22"/>
                <w:szCs w:val="22"/>
              </w:rPr>
            </w:pPr>
            <w:r w:rsidRPr="006245E9">
              <w:rPr>
                <w:rFonts w:ascii="Arial" w:hAnsi="Arial" w:cs="Arial"/>
                <w:sz w:val="22"/>
                <w:szCs w:val="22"/>
              </w:rPr>
              <w:t>IAF19-12.2</w:t>
            </w:r>
          </w:p>
        </w:tc>
      </w:tr>
      <w:tr w:rsidR="002D27FD" w:rsidRPr="006245E9" w14:paraId="5F676A79" w14:textId="77777777" w:rsidTr="002D27FD">
        <w:trPr>
          <w:trHeight w:val="493"/>
        </w:trPr>
        <w:tc>
          <w:tcPr>
            <w:tcW w:w="1452" w:type="dxa"/>
            <w:shd w:val="clear" w:color="auto" w:fill="auto"/>
          </w:tcPr>
          <w:p w14:paraId="785C6773" w14:textId="77777777" w:rsidR="002D27FD" w:rsidRPr="006245E9" w:rsidRDefault="002D27FD" w:rsidP="002D27FD">
            <w:pPr>
              <w:rPr>
                <w:rFonts w:ascii="Arial" w:hAnsi="Arial" w:cs="Arial"/>
                <w:sz w:val="22"/>
                <w:szCs w:val="22"/>
              </w:rPr>
            </w:pPr>
            <w:r w:rsidRPr="006245E9">
              <w:rPr>
                <w:rFonts w:ascii="Arial" w:hAnsi="Arial" w:cs="Arial"/>
                <w:sz w:val="22"/>
                <w:szCs w:val="22"/>
              </w:rPr>
              <w:t>2005-42</w:t>
            </w:r>
          </w:p>
        </w:tc>
        <w:tc>
          <w:tcPr>
            <w:tcW w:w="2522" w:type="dxa"/>
            <w:shd w:val="clear" w:color="auto" w:fill="auto"/>
          </w:tcPr>
          <w:p w14:paraId="0BF9A44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Invitation for the 2007 Annual </w:t>
            </w:r>
          </w:p>
          <w:p w14:paraId="0320419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0780F2C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accepted with appreciation the invitation by JAS-ANZ and NATA to host the 2007 Annual Meetings in Australia.</w:t>
            </w:r>
          </w:p>
        </w:tc>
        <w:tc>
          <w:tcPr>
            <w:tcW w:w="1669" w:type="dxa"/>
            <w:shd w:val="clear" w:color="auto" w:fill="auto"/>
          </w:tcPr>
          <w:p w14:paraId="78EDB918" w14:textId="77777777" w:rsidR="002D27FD" w:rsidRPr="006245E9" w:rsidRDefault="002D27FD" w:rsidP="002D27FD">
            <w:pPr>
              <w:rPr>
                <w:rFonts w:ascii="Arial" w:hAnsi="Arial" w:cs="Arial"/>
                <w:sz w:val="22"/>
                <w:szCs w:val="22"/>
              </w:rPr>
            </w:pPr>
            <w:r w:rsidRPr="006245E9">
              <w:rPr>
                <w:rFonts w:ascii="Arial" w:hAnsi="Arial" w:cs="Arial"/>
                <w:sz w:val="22"/>
                <w:szCs w:val="22"/>
              </w:rPr>
              <w:t>Auckland</w:t>
            </w:r>
          </w:p>
          <w:p w14:paraId="52E2BC87" w14:textId="77777777" w:rsidR="002D27FD" w:rsidRPr="006245E9" w:rsidRDefault="002D27FD" w:rsidP="002D27FD">
            <w:pPr>
              <w:rPr>
                <w:rFonts w:ascii="Arial" w:hAnsi="Arial" w:cs="Arial"/>
                <w:sz w:val="22"/>
                <w:szCs w:val="22"/>
              </w:rPr>
            </w:pPr>
            <w:r w:rsidRPr="006245E9">
              <w:rPr>
                <w:rFonts w:ascii="Arial" w:hAnsi="Arial" w:cs="Arial"/>
                <w:sz w:val="22"/>
                <w:szCs w:val="22"/>
              </w:rPr>
              <w:t>IAF19-12.3</w:t>
            </w:r>
          </w:p>
        </w:tc>
      </w:tr>
      <w:tr w:rsidR="002D27FD" w:rsidRPr="006245E9" w14:paraId="66596A52" w14:textId="77777777" w:rsidTr="002D27FD">
        <w:trPr>
          <w:trHeight w:val="144"/>
        </w:trPr>
        <w:tc>
          <w:tcPr>
            <w:tcW w:w="14668" w:type="dxa"/>
            <w:gridSpan w:val="4"/>
            <w:shd w:val="clear" w:color="auto" w:fill="B8CCE4"/>
          </w:tcPr>
          <w:p w14:paraId="1D6C7F39" w14:textId="77777777" w:rsidR="002D27FD" w:rsidRPr="006245E9" w:rsidRDefault="002D27FD" w:rsidP="002D27FD">
            <w:pPr>
              <w:rPr>
                <w:rFonts w:ascii="Arial" w:hAnsi="Arial" w:cs="Arial"/>
                <w:sz w:val="22"/>
                <w:szCs w:val="22"/>
                <w:shd w:val="clear" w:color="auto" w:fill="FFFFFF"/>
              </w:rPr>
            </w:pPr>
          </w:p>
        </w:tc>
      </w:tr>
      <w:tr w:rsidR="002D27FD" w:rsidRPr="006245E9" w14:paraId="383B0FE1" w14:textId="77777777" w:rsidTr="002D27FD">
        <w:trPr>
          <w:trHeight w:val="493"/>
        </w:trPr>
        <w:tc>
          <w:tcPr>
            <w:tcW w:w="1452" w:type="dxa"/>
            <w:shd w:val="clear" w:color="auto" w:fill="auto"/>
          </w:tcPr>
          <w:p w14:paraId="0F50C9F9" w14:textId="77777777" w:rsidR="002D27FD" w:rsidRPr="006245E9" w:rsidRDefault="002D27FD" w:rsidP="002D27FD">
            <w:pPr>
              <w:rPr>
                <w:rFonts w:ascii="Arial" w:hAnsi="Arial" w:cs="Arial"/>
                <w:sz w:val="22"/>
                <w:szCs w:val="22"/>
              </w:rPr>
            </w:pPr>
            <w:r w:rsidRPr="006245E9">
              <w:rPr>
                <w:rFonts w:ascii="Arial" w:hAnsi="Arial" w:cs="Arial"/>
                <w:sz w:val="22"/>
                <w:szCs w:val="22"/>
              </w:rPr>
              <w:t>2004-01</w:t>
            </w:r>
          </w:p>
        </w:tc>
        <w:tc>
          <w:tcPr>
            <w:tcW w:w="2522" w:type="dxa"/>
            <w:shd w:val="clear" w:color="auto" w:fill="auto"/>
          </w:tcPr>
          <w:p w14:paraId="2961047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09F4124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received and accepted the list of apologies for non-attendance </w:t>
            </w:r>
          </w:p>
          <w:p w14:paraId="736D321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and accepted the notifications of proxies by members</w:t>
            </w:r>
          </w:p>
        </w:tc>
        <w:tc>
          <w:tcPr>
            <w:tcW w:w="1669" w:type="dxa"/>
            <w:shd w:val="clear" w:color="auto" w:fill="auto"/>
          </w:tcPr>
          <w:p w14:paraId="3F27541A"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62D248AD" w14:textId="77777777" w:rsidR="002D27FD" w:rsidRPr="006245E9" w:rsidRDefault="002D27FD" w:rsidP="002D27FD">
            <w:pPr>
              <w:rPr>
                <w:rFonts w:ascii="Arial" w:hAnsi="Arial" w:cs="Arial"/>
                <w:sz w:val="22"/>
                <w:szCs w:val="22"/>
              </w:rPr>
            </w:pPr>
            <w:r w:rsidRPr="006245E9">
              <w:rPr>
                <w:rFonts w:ascii="Arial" w:hAnsi="Arial" w:cs="Arial"/>
                <w:sz w:val="22"/>
                <w:szCs w:val="22"/>
              </w:rPr>
              <w:t>IAF18-2</w:t>
            </w:r>
          </w:p>
        </w:tc>
      </w:tr>
      <w:tr w:rsidR="002D27FD" w:rsidRPr="006245E9" w14:paraId="49DBDBDB" w14:textId="77777777" w:rsidTr="002D27FD">
        <w:trPr>
          <w:trHeight w:val="493"/>
        </w:trPr>
        <w:tc>
          <w:tcPr>
            <w:tcW w:w="1452" w:type="dxa"/>
            <w:shd w:val="clear" w:color="auto" w:fill="auto"/>
          </w:tcPr>
          <w:p w14:paraId="4CDD0E51" w14:textId="77777777" w:rsidR="002D27FD" w:rsidRPr="006245E9" w:rsidRDefault="002D27FD" w:rsidP="002D27FD">
            <w:pPr>
              <w:rPr>
                <w:rFonts w:ascii="Arial" w:hAnsi="Arial" w:cs="Arial"/>
                <w:sz w:val="22"/>
                <w:szCs w:val="22"/>
              </w:rPr>
            </w:pPr>
            <w:r w:rsidRPr="006245E9">
              <w:rPr>
                <w:rFonts w:ascii="Arial" w:hAnsi="Arial" w:cs="Arial"/>
                <w:sz w:val="22"/>
                <w:szCs w:val="22"/>
              </w:rPr>
              <w:t>2004-02</w:t>
            </w:r>
          </w:p>
        </w:tc>
        <w:tc>
          <w:tcPr>
            <w:tcW w:w="2522" w:type="dxa"/>
            <w:shd w:val="clear" w:color="auto" w:fill="auto"/>
          </w:tcPr>
          <w:p w14:paraId="577B22A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29EC2ED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adopted the draft agenda (ref IAF–AM–04-002 Ver2).</w:t>
            </w:r>
          </w:p>
        </w:tc>
        <w:tc>
          <w:tcPr>
            <w:tcW w:w="1669" w:type="dxa"/>
            <w:shd w:val="clear" w:color="auto" w:fill="auto"/>
          </w:tcPr>
          <w:p w14:paraId="64CEACD9"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67C9F57E" w14:textId="77777777" w:rsidR="002D27FD" w:rsidRPr="006245E9" w:rsidRDefault="002D27FD" w:rsidP="002D27FD">
            <w:pPr>
              <w:rPr>
                <w:rFonts w:ascii="Arial" w:hAnsi="Arial" w:cs="Arial"/>
                <w:sz w:val="22"/>
                <w:szCs w:val="22"/>
              </w:rPr>
            </w:pPr>
            <w:r w:rsidRPr="006245E9">
              <w:rPr>
                <w:rFonts w:ascii="Arial" w:hAnsi="Arial" w:cs="Arial"/>
                <w:sz w:val="22"/>
                <w:szCs w:val="22"/>
              </w:rPr>
              <w:t>IAF18-3</w:t>
            </w:r>
          </w:p>
        </w:tc>
      </w:tr>
      <w:tr w:rsidR="002D27FD" w:rsidRPr="006245E9" w14:paraId="702C6DE0" w14:textId="77777777" w:rsidTr="002D27FD">
        <w:trPr>
          <w:trHeight w:val="493"/>
        </w:trPr>
        <w:tc>
          <w:tcPr>
            <w:tcW w:w="1452" w:type="dxa"/>
            <w:shd w:val="clear" w:color="auto" w:fill="auto"/>
          </w:tcPr>
          <w:p w14:paraId="128E4EC8" w14:textId="77777777" w:rsidR="002D27FD" w:rsidRPr="006245E9" w:rsidRDefault="002D27FD" w:rsidP="002D27FD">
            <w:pPr>
              <w:rPr>
                <w:rFonts w:ascii="Arial" w:hAnsi="Arial" w:cs="Arial"/>
                <w:sz w:val="22"/>
                <w:szCs w:val="22"/>
              </w:rPr>
            </w:pPr>
            <w:r w:rsidRPr="006245E9">
              <w:rPr>
                <w:rFonts w:ascii="Arial" w:hAnsi="Arial" w:cs="Arial"/>
                <w:sz w:val="22"/>
                <w:szCs w:val="22"/>
              </w:rPr>
              <w:t>2004-03</w:t>
            </w:r>
          </w:p>
        </w:tc>
        <w:tc>
          <w:tcPr>
            <w:tcW w:w="2522" w:type="dxa"/>
            <w:shd w:val="clear" w:color="auto" w:fill="auto"/>
          </w:tcPr>
          <w:p w14:paraId="7871098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Seventeenth Meeting</w:t>
            </w:r>
          </w:p>
        </w:tc>
        <w:tc>
          <w:tcPr>
            <w:tcW w:w="9025" w:type="dxa"/>
            <w:shd w:val="clear" w:color="auto" w:fill="auto"/>
          </w:tcPr>
          <w:p w14:paraId="2388373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approved the draft Minutes as a true record of the Seventeenth Annual Meeting, held in Bratislava, Slovakia, on 19 and 21 September, 2003 (ref IAF–AM–03-010 revised) as circulated and amended.</w:t>
            </w:r>
          </w:p>
        </w:tc>
        <w:tc>
          <w:tcPr>
            <w:tcW w:w="1669" w:type="dxa"/>
            <w:shd w:val="clear" w:color="auto" w:fill="auto"/>
          </w:tcPr>
          <w:p w14:paraId="3BBB46D2"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A98BA36" w14:textId="77777777" w:rsidR="002D27FD" w:rsidRPr="006245E9" w:rsidRDefault="002D27FD" w:rsidP="002D27FD">
            <w:pPr>
              <w:rPr>
                <w:rFonts w:ascii="Arial" w:hAnsi="Arial" w:cs="Arial"/>
                <w:sz w:val="22"/>
                <w:szCs w:val="22"/>
              </w:rPr>
            </w:pPr>
            <w:r w:rsidRPr="006245E9">
              <w:rPr>
                <w:rFonts w:ascii="Arial" w:hAnsi="Arial" w:cs="Arial"/>
                <w:sz w:val="22"/>
                <w:szCs w:val="22"/>
              </w:rPr>
              <w:t>IAF18-4</w:t>
            </w:r>
          </w:p>
        </w:tc>
      </w:tr>
      <w:tr w:rsidR="002D27FD" w:rsidRPr="006245E9" w14:paraId="6BFF80DE" w14:textId="77777777" w:rsidTr="002D27FD">
        <w:trPr>
          <w:trHeight w:val="493"/>
        </w:trPr>
        <w:tc>
          <w:tcPr>
            <w:tcW w:w="1452" w:type="dxa"/>
            <w:shd w:val="clear" w:color="auto" w:fill="auto"/>
          </w:tcPr>
          <w:p w14:paraId="7380166B" w14:textId="77777777" w:rsidR="002D27FD" w:rsidRPr="006245E9" w:rsidRDefault="002D27FD" w:rsidP="002D27FD">
            <w:pPr>
              <w:rPr>
                <w:rFonts w:ascii="Arial" w:hAnsi="Arial" w:cs="Arial"/>
                <w:sz w:val="22"/>
                <w:szCs w:val="22"/>
              </w:rPr>
            </w:pPr>
            <w:r w:rsidRPr="006245E9">
              <w:rPr>
                <w:rFonts w:ascii="Arial" w:hAnsi="Arial" w:cs="Arial"/>
                <w:sz w:val="22"/>
                <w:szCs w:val="22"/>
              </w:rPr>
              <w:t>2004-04</w:t>
            </w:r>
          </w:p>
        </w:tc>
        <w:tc>
          <w:tcPr>
            <w:tcW w:w="2522" w:type="dxa"/>
            <w:shd w:val="clear" w:color="auto" w:fill="auto"/>
          </w:tcPr>
          <w:p w14:paraId="13E9046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Chairman</w:t>
            </w:r>
          </w:p>
        </w:tc>
        <w:tc>
          <w:tcPr>
            <w:tcW w:w="9025" w:type="dxa"/>
            <w:shd w:val="clear" w:color="auto" w:fill="auto"/>
          </w:tcPr>
          <w:p w14:paraId="6D59BA4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Chairman as presented.</w:t>
            </w:r>
          </w:p>
        </w:tc>
        <w:tc>
          <w:tcPr>
            <w:tcW w:w="1669" w:type="dxa"/>
            <w:shd w:val="clear" w:color="auto" w:fill="auto"/>
          </w:tcPr>
          <w:p w14:paraId="264D1D9A"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77559B6" w14:textId="77777777" w:rsidR="002D27FD" w:rsidRPr="006245E9" w:rsidRDefault="002D27FD" w:rsidP="002D27FD">
            <w:pPr>
              <w:rPr>
                <w:rFonts w:ascii="Arial" w:hAnsi="Arial" w:cs="Arial"/>
                <w:sz w:val="22"/>
                <w:szCs w:val="22"/>
              </w:rPr>
            </w:pPr>
            <w:r w:rsidRPr="006245E9">
              <w:rPr>
                <w:rFonts w:ascii="Arial" w:hAnsi="Arial" w:cs="Arial"/>
                <w:sz w:val="22"/>
                <w:szCs w:val="22"/>
              </w:rPr>
              <w:t>IAF18-5.1</w:t>
            </w:r>
          </w:p>
        </w:tc>
      </w:tr>
      <w:tr w:rsidR="002D27FD" w:rsidRPr="006245E9" w14:paraId="1FC88A7F" w14:textId="77777777" w:rsidTr="002D27FD">
        <w:trPr>
          <w:trHeight w:val="493"/>
        </w:trPr>
        <w:tc>
          <w:tcPr>
            <w:tcW w:w="1452" w:type="dxa"/>
            <w:shd w:val="clear" w:color="auto" w:fill="auto"/>
          </w:tcPr>
          <w:p w14:paraId="43FFB843" w14:textId="77777777" w:rsidR="002D27FD" w:rsidRPr="006245E9" w:rsidRDefault="002D27FD" w:rsidP="002D27FD">
            <w:pPr>
              <w:rPr>
                <w:rFonts w:ascii="Arial" w:hAnsi="Arial" w:cs="Arial"/>
                <w:sz w:val="22"/>
                <w:szCs w:val="22"/>
              </w:rPr>
            </w:pPr>
            <w:r w:rsidRPr="006245E9">
              <w:rPr>
                <w:rFonts w:ascii="Arial" w:hAnsi="Arial" w:cs="Arial"/>
                <w:sz w:val="22"/>
                <w:szCs w:val="22"/>
              </w:rPr>
              <w:t>2004-05</w:t>
            </w:r>
          </w:p>
        </w:tc>
        <w:tc>
          <w:tcPr>
            <w:tcW w:w="2522" w:type="dxa"/>
            <w:shd w:val="clear" w:color="auto" w:fill="auto"/>
          </w:tcPr>
          <w:p w14:paraId="444CC6A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of Chairman’s Advisory Group </w:t>
            </w:r>
          </w:p>
          <w:p w14:paraId="506E704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on Promotions</w:t>
            </w:r>
          </w:p>
        </w:tc>
        <w:tc>
          <w:tcPr>
            <w:tcW w:w="9025" w:type="dxa"/>
            <w:shd w:val="clear" w:color="auto" w:fill="auto"/>
          </w:tcPr>
          <w:p w14:paraId="37D62BA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of the Convener of the Chairman’s Advisory Group on Promotions as presented and resolved that the Group should proceed with the development and implementation of the Promotions Strategy as budgeted.</w:t>
            </w:r>
          </w:p>
        </w:tc>
        <w:tc>
          <w:tcPr>
            <w:tcW w:w="1669" w:type="dxa"/>
            <w:shd w:val="clear" w:color="auto" w:fill="auto"/>
          </w:tcPr>
          <w:p w14:paraId="2E56B4E3"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F6639E9" w14:textId="77777777" w:rsidR="002D27FD" w:rsidRPr="006245E9" w:rsidRDefault="002D27FD" w:rsidP="002D27FD">
            <w:pPr>
              <w:rPr>
                <w:rFonts w:ascii="Arial" w:hAnsi="Arial" w:cs="Arial"/>
                <w:sz w:val="22"/>
                <w:szCs w:val="22"/>
              </w:rPr>
            </w:pPr>
            <w:r w:rsidRPr="006245E9">
              <w:rPr>
                <w:rFonts w:ascii="Arial" w:hAnsi="Arial" w:cs="Arial"/>
                <w:sz w:val="22"/>
                <w:szCs w:val="22"/>
              </w:rPr>
              <w:t>IAF18-5.1.1</w:t>
            </w:r>
          </w:p>
        </w:tc>
      </w:tr>
      <w:tr w:rsidR="002D27FD" w:rsidRPr="006245E9" w14:paraId="39F3C829" w14:textId="77777777" w:rsidTr="002D27FD">
        <w:trPr>
          <w:trHeight w:val="493"/>
        </w:trPr>
        <w:tc>
          <w:tcPr>
            <w:tcW w:w="1452" w:type="dxa"/>
            <w:shd w:val="clear" w:color="auto" w:fill="auto"/>
          </w:tcPr>
          <w:p w14:paraId="6B75DE5C" w14:textId="77777777" w:rsidR="002D27FD" w:rsidRPr="006245E9" w:rsidRDefault="002D27FD" w:rsidP="002D27FD">
            <w:pPr>
              <w:rPr>
                <w:rFonts w:ascii="Arial" w:hAnsi="Arial" w:cs="Arial"/>
                <w:sz w:val="22"/>
                <w:szCs w:val="22"/>
              </w:rPr>
            </w:pPr>
            <w:r w:rsidRPr="006245E9">
              <w:rPr>
                <w:rFonts w:ascii="Arial" w:hAnsi="Arial" w:cs="Arial"/>
                <w:sz w:val="22"/>
                <w:szCs w:val="22"/>
              </w:rPr>
              <w:t>2004-06</w:t>
            </w:r>
          </w:p>
        </w:tc>
        <w:tc>
          <w:tcPr>
            <w:tcW w:w="2522" w:type="dxa"/>
            <w:shd w:val="clear" w:color="auto" w:fill="auto"/>
          </w:tcPr>
          <w:p w14:paraId="23E0606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2003</w:t>
            </w:r>
          </w:p>
        </w:tc>
        <w:tc>
          <w:tcPr>
            <w:tcW w:w="9025" w:type="dxa"/>
            <w:shd w:val="clear" w:color="auto" w:fill="auto"/>
          </w:tcPr>
          <w:p w14:paraId="71DF990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and the Report of the Financial Auditor on the Financial Operations of IAF, December 31, 2003 and 2002 as circulated and presented.</w:t>
            </w:r>
          </w:p>
        </w:tc>
        <w:tc>
          <w:tcPr>
            <w:tcW w:w="1669" w:type="dxa"/>
            <w:shd w:val="clear" w:color="auto" w:fill="auto"/>
          </w:tcPr>
          <w:p w14:paraId="29FF59B2"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420D0B7" w14:textId="77777777" w:rsidR="002D27FD" w:rsidRPr="006245E9" w:rsidRDefault="002D27FD" w:rsidP="002D27FD">
            <w:pPr>
              <w:rPr>
                <w:rFonts w:ascii="Arial" w:hAnsi="Arial" w:cs="Arial"/>
                <w:sz w:val="22"/>
                <w:szCs w:val="22"/>
              </w:rPr>
            </w:pPr>
            <w:r w:rsidRPr="006245E9">
              <w:rPr>
                <w:rFonts w:ascii="Arial" w:hAnsi="Arial" w:cs="Arial"/>
                <w:sz w:val="22"/>
                <w:szCs w:val="22"/>
              </w:rPr>
              <w:t>IAF18-5.2.1</w:t>
            </w:r>
          </w:p>
        </w:tc>
      </w:tr>
      <w:tr w:rsidR="002D27FD" w:rsidRPr="006245E9" w14:paraId="3DCDB5DE" w14:textId="77777777" w:rsidTr="002D27FD">
        <w:trPr>
          <w:trHeight w:val="493"/>
        </w:trPr>
        <w:tc>
          <w:tcPr>
            <w:tcW w:w="1452" w:type="dxa"/>
            <w:shd w:val="clear" w:color="auto" w:fill="auto"/>
          </w:tcPr>
          <w:p w14:paraId="585291E7" w14:textId="77777777" w:rsidR="002D27FD" w:rsidRPr="006245E9" w:rsidRDefault="002D27FD" w:rsidP="002D27FD">
            <w:pPr>
              <w:rPr>
                <w:rFonts w:ascii="Arial" w:hAnsi="Arial" w:cs="Arial"/>
                <w:sz w:val="22"/>
                <w:szCs w:val="22"/>
              </w:rPr>
            </w:pPr>
            <w:r w:rsidRPr="006245E9">
              <w:rPr>
                <w:rFonts w:ascii="Arial" w:hAnsi="Arial" w:cs="Arial"/>
                <w:sz w:val="22"/>
                <w:szCs w:val="22"/>
              </w:rPr>
              <w:t>2004-07</w:t>
            </w:r>
          </w:p>
        </w:tc>
        <w:tc>
          <w:tcPr>
            <w:tcW w:w="2522" w:type="dxa"/>
            <w:shd w:val="clear" w:color="auto" w:fill="auto"/>
          </w:tcPr>
          <w:p w14:paraId="72B42FE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of the Financial Oversight </w:t>
            </w:r>
          </w:p>
          <w:p w14:paraId="059F44E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Committee</w:t>
            </w:r>
          </w:p>
        </w:tc>
        <w:tc>
          <w:tcPr>
            <w:tcW w:w="9025" w:type="dxa"/>
            <w:shd w:val="clear" w:color="auto" w:fill="auto"/>
          </w:tcPr>
          <w:p w14:paraId="4A2244F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and adopted the report of the Financial Oversight Committee (ref IAF 18–Item 5.2.2), as circulated and presented.</w:t>
            </w:r>
          </w:p>
        </w:tc>
        <w:tc>
          <w:tcPr>
            <w:tcW w:w="1669" w:type="dxa"/>
            <w:shd w:val="clear" w:color="auto" w:fill="auto"/>
          </w:tcPr>
          <w:p w14:paraId="1FBD1179"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335422F4" w14:textId="77777777" w:rsidR="002D27FD" w:rsidRPr="006245E9" w:rsidRDefault="002D27FD" w:rsidP="002D27FD">
            <w:pPr>
              <w:rPr>
                <w:rFonts w:ascii="Arial" w:hAnsi="Arial" w:cs="Arial"/>
                <w:sz w:val="22"/>
                <w:szCs w:val="22"/>
              </w:rPr>
            </w:pPr>
            <w:r w:rsidRPr="006245E9">
              <w:rPr>
                <w:rFonts w:ascii="Arial" w:hAnsi="Arial" w:cs="Arial"/>
                <w:sz w:val="22"/>
                <w:szCs w:val="22"/>
              </w:rPr>
              <w:t>IAF18-5.2.2</w:t>
            </w:r>
          </w:p>
        </w:tc>
      </w:tr>
      <w:tr w:rsidR="002D27FD" w:rsidRPr="006245E9" w14:paraId="3BA7CA24" w14:textId="77777777" w:rsidTr="002D27FD">
        <w:trPr>
          <w:trHeight w:val="493"/>
        </w:trPr>
        <w:tc>
          <w:tcPr>
            <w:tcW w:w="1452" w:type="dxa"/>
            <w:shd w:val="clear" w:color="auto" w:fill="auto"/>
          </w:tcPr>
          <w:p w14:paraId="17C6ED94" w14:textId="77777777" w:rsidR="002D27FD" w:rsidRPr="006245E9" w:rsidRDefault="002D27FD" w:rsidP="002D27FD">
            <w:pPr>
              <w:rPr>
                <w:rFonts w:ascii="Arial" w:hAnsi="Arial" w:cs="Arial"/>
                <w:sz w:val="22"/>
                <w:szCs w:val="22"/>
              </w:rPr>
            </w:pPr>
            <w:r w:rsidRPr="006245E9">
              <w:rPr>
                <w:rFonts w:ascii="Arial" w:hAnsi="Arial" w:cs="Arial"/>
                <w:sz w:val="22"/>
                <w:szCs w:val="22"/>
              </w:rPr>
              <w:t>2004-08</w:t>
            </w:r>
          </w:p>
        </w:tc>
        <w:tc>
          <w:tcPr>
            <w:tcW w:w="2522" w:type="dxa"/>
            <w:shd w:val="clear" w:color="auto" w:fill="auto"/>
          </w:tcPr>
          <w:p w14:paraId="4594F7C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Membership of the Financial Oversight Committee</w:t>
            </w:r>
          </w:p>
        </w:tc>
        <w:tc>
          <w:tcPr>
            <w:tcW w:w="9025" w:type="dxa"/>
            <w:shd w:val="clear" w:color="auto" w:fill="auto"/>
          </w:tcPr>
          <w:p w14:paraId="7EF2127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resolved to appoint Mr Vagn Anderson (DANAK), Mr Shinichi Iguchi (JAB) and Mr Pierre Salle (IAAR) to be members of the Financial Oversight Committee for the complete years of 2005 and 2006.</w:t>
            </w:r>
          </w:p>
        </w:tc>
        <w:tc>
          <w:tcPr>
            <w:tcW w:w="1669" w:type="dxa"/>
            <w:shd w:val="clear" w:color="auto" w:fill="auto"/>
          </w:tcPr>
          <w:p w14:paraId="27BB272A"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51DA381E" w14:textId="77777777" w:rsidR="002D27FD" w:rsidRPr="006245E9" w:rsidRDefault="002D27FD" w:rsidP="002D27FD">
            <w:pPr>
              <w:rPr>
                <w:rFonts w:ascii="Arial" w:hAnsi="Arial" w:cs="Arial"/>
                <w:sz w:val="22"/>
                <w:szCs w:val="22"/>
              </w:rPr>
            </w:pPr>
            <w:r w:rsidRPr="006245E9">
              <w:rPr>
                <w:rFonts w:ascii="Arial" w:hAnsi="Arial" w:cs="Arial"/>
                <w:sz w:val="22"/>
                <w:szCs w:val="22"/>
              </w:rPr>
              <w:t>IAF18-5.2.2</w:t>
            </w:r>
          </w:p>
        </w:tc>
      </w:tr>
      <w:tr w:rsidR="002D27FD" w:rsidRPr="006245E9" w14:paraId="077DFCD8" w14:textId="77777777" w:rsidTr="002D27FD">
        <w:trPr>
          <w:trHeight w:val="493"/>
        </w:trPr>
        <w:tc>
          <w:tcPr>
            <w:tcW w:w="1452" w:type="dxa"/>
            <w:shd w:val="clear" w:color="auto" w:fill="auto"/>
          </w:tcPr>
          <w:p w14:paraId="2F02887E" w14:textId="77777777" w:rsidR="002D27FD" w:rsidRPr="006245E9" w:rsidRDefault="002D27FD" w:rsidP="002D27FD">
            <w:pPr>
              <w:rPr>
                <w:rFonts w:ascii="Arial" w:hAnsi="Arial" w:cs="Arial"/>
                <w:sz w:val="22"/>
                <w:szCs w:val="22"/>
              </w:rPr>
            </w:pPr>
            <w:r w:rsidRPr="006245E9">
              <w:rPr>
                <w:rFonts w:ascii="Arial" w:hAnsi="Arial" w:cs="Arial"/>
                <w:sz w:val="22"/>
                <w:szCs w:val="22"/>
              </w:rPr>
              <w:t>2004-09</w:t>
            </w:r>
          </w:p>
        </w:tc>
        <w:tc>
          <w:tcPr>
            <w:tcW w:w="2522" w:type="dxa"/>
            <w:shd w:val="clear" w:color="auto" w:fill="auto"/>
          </w:tcPr>
          <w:p w14:paraId="0F3B133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Treasurer’s Report on the Financial </w:t>
            </w:r>
          </w:p>
          <w:p w14:paraId="685C8C0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Operations of IAF in 2004</w:t>
            </w:r>
          </w:p>
        </w:tc>
        <w:tc>
          <w:tcPr>
            <w:tcW w:w="9025" w:type="dxa"/>
            <w:shd w:val="clear" w:color="auto" w:fill="auto"/>
          </w:tcPr>
          <w:p w14:paraId="4174D61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by the Treasurer on the Financial Affairs of IAF for the period 1 January to 31 July 2004 as circulated and presented. The Convener of the Chairman’s Advisory Group on Promotions was directed not to spend the amount of US$30,000 that was previously approved for the 2004 budget</w:t>
            </w:r>
          </w:p>
        </w:tc>
        <w:tc>
          <w:tcPr>
            <w:tcW w:w="1669" w:type="dxa"/>
            <w:shd w:val="clear" w:color="auto" w:fill="auto"/>
          </w:tcPr>
          <w:p w14:paraId="3A45F943"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29784F11" w14:textId="77777777" w:rsidR="002D27FD" w:rsidRPr="006245E9" w:rsidRDefault="002D27FD" w:rsidP="002D27FD">
            <w:pPr>
              <w:rPr>
                <w:rFonts w:ascii="Arial" w:hAnsi="Arial" w:cs="Arial"/>
                <w:sz w:val="22"/>
                <w:szCs w:val="22"/>
              </w:rPr>
            </w:pPr>
            <w:r w:rsidRPr="006245E9">
              <w:rPr>
                <w:rFonts w:ascii="Arial" w:hAnsi="Arial" w:cs="Arial"/>
                <w:sz w:val="22"/>
                <w:szCs w:val="22"/>
              </w:rPr>
              <w:t>IAF18-5.2.3</w:t>
            </w:r>
          </w:p>
        </w:tc>
      </w:tr>
      <w:tr w:rsidR="002D27FD" w:rsidRPr="006245E9" w14:paraId="44135F6E" w14:textId="77777777" w:rsidTr="002D27FD">
        <w:trPr>
          <w:trHeight w:val="493"/>
        </w:trPr>
        <w:tc>
          <w:tcPr>
            <w:tcW w:w="1452" w:type="dxa"/>
            <w:shd w:val="clear" w:color="auto" w:fill="auto"/>
          </w:tcPr>
          <w:p w14:paraId="0759B0C1" w14:textId="77777777" w:rsidR="002D27FD" w:rsidRPr="006245E9" w:rsidRDefault="002D27FD" w:rsidP="002D27FD">
            <w:pPr>
              <w:rPr>
                <w:rFonts w:ascii="Arial" w:hAnsi="Arial" w:cs="Arial"/>
                <w:sz w:val="22"/>
                <w:szCs w:val="22"/>
              </w:rPr>
            </w:pPr>
            <w:r w:rsidRPr="006245E9">
              <w:rPr>
                <w:rFonts w:ascii="Arial" w:hAnsi="Arial" w:cs="Arial"/>
                <w:sz w:val="22"/>
                <w:szCs w:val="22"/>
              </w:rPr>
              <w:t>2004-10</w:t>
            </w:r>
          </w:p>
        </w:tc>
        <w:tc>
          <w:tcPr>
            <w:tcW w:w="2522" w:type="dxa"/>
            <w:shd w:val="clear" w:color="auto" w:fill="auto"/>
          </w:tcPr>
          <w:p w14:paraId="16DE9E2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2005</w:t>
            </w:r>
          </w:p>
        </w:tc>
        <w:tc>
          <w:tcPr>
            <w:tcW w:w="9025" w:type="dxa"/>
            <w:shd w:val="clear" w:color="auto" w:fill="auto"/>
          </w:tcPr>
          <w:p w14:paraId="75650C6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approved the IAF Budget for 2005 submitted by the Treasurer and directs the Board to send invoices for membership fees for 2005 based upon the revised budget amount, in accordance with the Membership Fees Rules (ref IAF PL4:2004 Issue 3), to all members as quickly as possible. The budget amount allocated to the Customer Satisfaction Survey will be expended in cooperation with the Regional Accreditation Groups under the direction of the Customer Satisfaction Task Group.</w:t>
            </w:r>
          </w:p>
        </w:tc>
        <w:tc>
          <w:tcPr>
            <w:tcW w:w="1669" w:type="dxa"/>
            <w:shd w:val="clear" w:color="auto" w:fill="auto"/>
          </w:tcPr>
          <w:p w14:paraId="409B0439"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5FDC8F7" w14:textId="77777777" w:rsidR="002D27FD" w:rsidRPr="006245E9" w:rsidRDefault="002D27FD" w:rsidP="002D27FD">
            <w:pPr>
              <w:rPr>
                <w:rFonts w:ascii="Arial" w:hAnsi="Arial" w:cs="Arial"/>
                <w:sz w:val="22"/>
                <w:szCs w:val="22"/>
              </w:rPr>
            </w:pPr>
            <w:r w:rsidRPr="006245E9">
              <w:rPr>
                <w:rFonts w:ascii="Arial" w:hAnsi="Arial" w:cs="Arial"/>
                <w:sz w:val="22"/>
                <w:szCs w:val="22"/>
              </w:rPr>
              <w:t>IAF18-5.2.4</w:t>
            </w:r>
          </w:p>
        </w:tc>
      </w:tr>
      <w:tr w:rsidR="002D27FD" w:rsidRPr="006245E9" w14:paraId="21200EC7" w14:textId="77777777" w:rsidTr="002D27FD">
        <w:trPr>
          <w:trHeight w:val="493"/>
        </w:trPr>
        <w:tc>
          <w:tcPr>
            <w:tcW w:w="1452" w:type="dxa"/>
            <w:shd w:val="clear" w:color="auto" w:fill="auto"/>
          </w:tcPr>
          <w:p w14:paraId="3640E58A" w14:textId="77777777" w:rsidR="002D27FD" w:rsidRPr="006245E9" w:rsidRDefault="002D27FD" w:rsidP="002D27FD">
            <w:pPr>
              <w:rPr>
                <w:rFonts w:ascii="Arial" w:hAnsi="Arial" w:cs="Arial"/>
                <w:sz w:val="22"/>
                <w:szCs w:val="22"/>
              </w:rPr>
            </w:pPr>
            <w:r w:rsidRPr="006245E9">
              <w:rPr>
                <w:rFonts w:ascii="Arial" w:hAnsi="Arial" w:cs="Arial"/>
                <w:sz w:val="22"/>
                <w:szCs w:val="22"/>
              </w:rPr>
              <w:t>2004-11</w:t>
            </w:r>
          </w:p>
        </w:tc>
        <w:tc>
          <w:tcPr>
            <w:tcW w:w="2522" w:type="dxa"/>
            <w:shd w:val="clear" w:color="auto" w:fill="auto"/>
          </w:tcPr>
          <w:p w14:paraId="72B2AC2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4B83703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the report by the Secretary on the current IAF membership as at September 2004 (ref IAF-AM-04-003 Rev2).</w:t>
            </w:r>
          </w:p>
        </w:tc>
        <w:tc>
          <w:tcPr>
            <w:tcW w:w="1669" w:type="dxa"/>
            <w:shd w:val="clear" w:color="auto" w:fill="auto"/>
          </w:tcPr>
          <w:p w14:paraId="0C75E227"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2171ADAA" w14:textId="77777777" w:rsidR="002D27FD" w:rsidRPr="006245E9" w:rsidRDefault="002D27FD" w:rsidP="002D27FD">
            <w:pPr>
              <w:rPr>
                <w:rFonts w:ascii="Arial" w:hAnsi="Arial" w:cs="Arial"/>
                <w:sz w:val="22"/>
                <w:szCs w:val="22"/>
              </w:rPr>
            </w:pPr>
            <w:r w:rsidRPr="006245E9">
              <w:rPr>
                <w:rFonts w:ascii="Arial" w:hAnsi="Arial" w:cs="Arial"/>
                <w:sz w:val="22"/>
                <w:szCs w:val="22"/>
              </w:rPr>
              <w:t>IAF18-5.3.1</w:t>
            </w:r>
          </w:p>
        </w:tc>
      </w:tr>
      <w:tr w:rsidR="002D27FD" w:rsidRPr="006245E9" w14:paraId="4970D595" w14:textId="77777777" w:rsidTr="002D27FD">
        <w:trPr>
          <w:trHeight w:val="493"/>
        </w:trPr>
        <w:tc>
          <w:tcPr>
            <w:tcW w:w="1452" w:type="dxa"/>
            <w:shd w:val="clear" w:color="auto" w:fill="auto"/>
          </w:tcPr>
          <w:p w14:paraId="65E3AEB9" w14:textId="77777777" w:rsidR="002D27FD" w:rsidRPr="006245E9" w:rsidRDefault="002D27FD" w:rsidP="002D27FD">
            <w:pPr>
              <w:rPr>
                <w:rFonts w:ascii="Arial" w:hAnsi="Arial" w:cs="Arial"/>
                <w:sz w:val="22"/>
                <w:szCs w:val="22"/>
              </w:rPr>
            </w:pPr>
            <w:r w:rsidRPr="006245E9">
              <w:rPr>
                <w:rFonts w:ascii="Arial" w:hAnsi="Arial" w:cs="Arial"/>
                <w:sz w:val="22"/>
                <w:szCs w:val="22"/>
              </w:rPr>
              <w:t>2004-12</w:t>
            </w:r>
          </w:p>
        </w:tc>
        <w:tc>
          <w:tcPr>
            <w:tcW w:w="2522" w:type="dxa"/>
            <w:shd w:val="clear" w:color="auto" w:fill="auto"/>
          </w:tcPr>
          <w:p w14:paraId="6AB2E58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6C1BF1E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the Secretary’s report (ref IAF GA18 Item 5.3) on the admission to membership since the 2003 Annual Meeting of one new Association Member (PEFC – Program for the Endorsement of Forest Certification) and one new Observer Member (CAC-MASQ - the Central Asian Cooperation on Metrology, Accreditation and Standardization for a 12 month period).</w:t>
            </w:r>
          </w:p>
        </w:tc>
        <w:tc>
          <w:tcPr>
            <w:tcW w:w="1669" w:type="dxa"/>
            <w:shd w:val="clear" w:color="auto" w:fill="auto"/>
          </w:tcPr>
          <w:p w14:paraId="071B71C0"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2E795F6" w14:textId="77777777" w:rsidR="002D27FD" w:rsidRPr="006245E9" w:rsidRDefault="002D27FD" w:rsidP="002D27FD">
            <w:pPr>
              <w:rPr>
                <w:rFonts w:ascii="Arial" w:hAnsi="Arial" w:cs="Arial"/>
                <w:sz w:val="22"/>
                <w:szCs w:val="22"/>
              </w:rPr>
            </w:pPr>
            <w:r w:rsidRPr="006245E9">
              <w:rPr>
                <w:rFonts w:ascii="Arial" w:hAnsi="Arial" w:cs="Arial"/>
                <w:sz w:val="22"/>
                <w:szCs w:val="22"/>
              </w:rPr>
              <w:t>IAF18-5.3.3</w:t>
            </w:r>
          </w:p>
        </w:tc>
      </w:tr>
      <w:tr w:rsidR="002D27FD" w:rsidRPr="006245E9" w14:paraId="629169EA" w14:textId="77777777" w:rsidTr="002D27FD">
        <w:trPr>
          <w:trHeight w:val="493"/>
        </w:trPr>
        <w:tc>
          <w:tcPr>
            <w:tcW w:w="1452" w:type="dxa"/>
            <w:shd w:val="clear" w:color="auto" w:fill="auto"/>
          </w:tcPr>
          <w:p w14:paraId="08BE9F75" w14:textId="77777777" w:rsidR="002D27FD" w:rsidRPr="006245E9" w:rsidRDefault="002D27FD" w:rsidP="002D27FD">
            <w:pPr>
              <w:rPr>
                <w:rFonts w:ascii="Arial" w:hAnsi="Arial" w:cs="Arial"/>
                <w:sz w:val="22"/>
                <w:szCs w:val="22"/>
              </w:rPr>
            </w:pPr>
            <w:r w:rsidRPr="006245E9">
              <w:rPr>
                <w:rFonts w:ascii="Arial" w:hAnsi="Arial" w:cs="Arial"/>
                <w:sz w:val="22"/>
                <w:szCs w:val="22"/>
              </w:rPr>
              <w:t>2004-13</w:t>
            </w:r>
          </w:p>
        </w:tc>
        <w:tc>
          <w:tcPr>
            <w:tcW w:w="2522" w:type="dxa"/>
            <w:shd w:val="clear" w:color="auto" w:fill="auto"/>
          </w:tcPr>
          <w:p w14:paraId="13F7F55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Admission of PNAC</w:t>
            </w:r>
          </w:p>
        </w:tc>
        <w:tc>
          <w:tcPr>
            <w:tcW w:w="9025" w:type="dxa"/>
            <w:shd w:val="clear" w:color="auto" w:fill="auto"/>
          </w:tcPr>
          <w:p w14:paraId="2A8AE58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noting the information provided to it, votes to an extend invitation to PNAC, the Pakistan National Accreditation Council, to become an Accreditation Body Member. </w:t>
            </w:r>
          </w:p>
          <w:p w14:paraId="2D94B30E" w14:textId="77777777" w:rsidR="002D27FD" w:rsidRPr="006245E9" w:rsidRDefault="002D27FD" w:rsidP="002D27FD">
            <w:pPr>
              <w:autoSpaceDE w:val="0"/>
              <w:autoSpaceDN w:val="0"/>
              <w:adjustRightInd w:val="0"/>
              <w:rPr>
                <w:rFonts w:ascii="Arial" w:hAnsi="Arial" w:cs="Arial"/>
                <w:sz w:val="22"/>
                <w:szCs w:val="22"/>
                <w:lang w:eastAsia="en-US"/>
              </w:rPr>
            </w:pPr>
          </w:p>
          <w:p w14:paraId="3CA5E459"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 PNAC (Pakistan) signed the IAF MoU at a ceremony during the IAF-ILAC </w:t>
            </w:r>
          </w:p>
          <w:p w14:paraId="4335F00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Gala Dinner on 9 October 2004.</w:t>
            </w:r>
          </w:p>
        </w:tc>
        <w:tc>
          <w:tcPr>
            <w:tcW w:w="1669" w:type="dxa"/>
            <w:shd w:val="clear" w:color="auto" w:fill="auto"/>
          </w:tcPr>
          <w:p w14:paraId="0745A073"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5290AD6" w14:textId="77777777" w:rsidR="002D27FD" w:rsidRPr="006245E9" w:rsidRDefault="002D27FD" w:rsidP="002D27FD">
            <w:pPr>
              <w:rPr>
                <w:rFonts w:ascii="Arial" w:hAnsi="Arial" w:cs="Arial"/>
                <w:sz w:val="22"/>
                <w:szCs w:val="22"/>
              </w:rPr>
            </w:pPr>
            <w:r w:rsidRPr="006245E9">
              <w:rPr>
                <w:rFonts w:ascii="Arial" w:hAnsi="Arial" w:cs="Arial"/>
                <w:sz w:val="22"/>
                <w:szCs w:val="22"/>
              </w:rPr>
              <w:t>IAF18-5.3.4</w:t>
            </w:r>
          </w:p>
        </w:tc>
      </w:tr>
      <w:tr w:rsidR="002D27FD" w:rsidRPr="006245E9" w14:paraId="778D1599" w14:textId="77777777" w:rsidTr="002D27FD">
        <w:trPr>
          <w:trHeight w:val="493"/>
        </w:trPr>
        <w:tc>
          <w:tcPr>
            <w:tcW w:w="1452" w:type="dxa"/>
            <w:shd w:val="clear" w:color="auto" w:fill="auto"/>
          </w:tcPr>
          <w:p w14:paraId="7F991C5B" w14:textId="77777777" w:rsidR="002D27FD" w:rsidRPr="006245E9" w:rsidRDefault="002D27FD" w:rsidP="002D27FD">
            <w:pPr>
              <w:rPr>
                <w:rFonts w:ascii="Arial" w:hAnsi="Arial" w:cs="Arial"/>
                <w:sz w:val="22"/>
                <w:szCs w:val="22"/>
              </w:rPr>
            </w:pPr>
            <w:r w:rsidRPr="006245E9">
              <w:rPr>
                <w:rFonts w:ascii="Arial" w:hAnsi="Arial" w:cs="Arial"/>
                <w:sz w:val="22"/>
                <w:szCs w:val="22"/>
              </w:rPr>
              <w:t>2004-14</w:t>
            </w:r>
          </w:p>
        </w:tc>
        <w:tc>
          <w:tcPr>
            <w:tcW w:w="2522" w:type="dxa"/>
            <w:shd w:val="clear" w:color="auto" w:fill="auto"/>
          </w:tcPr>
          <w:p w14:paraId="2FE1D3E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from the Chairman of the </w:t>
            </w:r>
          </w:p>
          <w:p w14:paraId="058B471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Technical Committee</w:t>
            </w:r>
          </w:p>
        </w:tc>
        <w:tc>
          <w:tcPr>
            <w:tcW w:w="9025" w:type="dxa"/>
            <w:shd w:val="clear" w:color="auto" w:fill="auto"/>
          </w:tcPr>
          <w:p w14:paraId="4B32449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Technical Committee (ref IAF 18 – Item 6.1) and approved the Technical Committee Program.</w:t>
            </w:r>
          </w:p>
        </w:tc>
        <w:tc>
          <w:tcPr>
            <w:tcW w:w="1669" w:type="dxa"/>
            <w:shd w:val="clear" w:color="auto" w:fill="auto"/>
          </w:tcPr>
          <w:p w14:paraId="627D765E"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232F27B"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6F16D353" w14:textId="77777777" w:rsidTr="002D27FD">
        <w:trPr>
          <w:trHeight w:val="493"/>
        </w:trPr>
        <w:tc>
          <w:tcPr>
            <w:tcW w:w="1452" w:type="dxa"/>
            <w:shd w:val="clear" w:color="auto" w:fill="auto"/>
          </w:tcPr>
          <w:p w14:paraId="7A828245" w14:textId="77777777" w:rsidR="002D27FD" w:rsidRPr="006245E9" w:rsidRDefault="002D27FD" w:rsidP="002D27FD">
            <w:pPr>
              <w:rPr>
                <w:rFonts w:ascii="Arial" w:hAnsi="Arial" w:cs="Arial"/>
                <w:sz w:val="22"/>
                <w:szCs w:val="22"/>
              </w:rPr>
            </w:pPr>
            <w:r w:rsidRPr="006245E9">
              <w:rPr>
                <w:rFonts w:ascii="Arial" w:hAnsi="Arial" w:cs="Arial"/>
                <w:sz w:val="22"/>
                <w:szCs w:val="22"/>
              </w:rPr>
              <w:t>2004-15</w:t>
            </w:r>
          </w:p>
        </w:tc>
        <w:tc>
          <w:tcPr>
            <w:tcW w:w="2522" w:type="dxa"/>
            <w:shd w:val="clear" w:color="auto" w:fill="auto"/>
          </w:tcPr>
          <w:p w14:paraId="7BCC935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Guidance on the Application of ISO/IEC 17020</w:t>
            </w:r>
          </w:p>
        </w:tc>
        <w:tc>
          <w:tcPr>
            <w:tcW w:w="9025" w:type="dxa"/>
            <w:shd w:val="clear" w:color="auto" w:fill="auto"/>
          </w:tcPr>
          <w:p w14:paraId="723E523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to approve the recommendation of the IAF-ILAC Joint Working Group on Inspection, resolved that the guidance to be published in October 2004 become effective from 1 January 2005.</w:t>
            </w:r>
          </w:p>
        </w:tc>
        <w:tc>
          <w:tcPr>
            <w:tcW w:w="1669" w:type="dxa"/>
            <w:shd w:val="clear" w:color="auto" w:fill="auto"/>
          </w:tcPr>
          <w:p w14:paraId="5BE401EF"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552B0976"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3CEE51E0" w14:textId="77777777" w:rsidTr="002D27FD">
        <w:trPr>
          <w:trHeight w:val="493"/>
        </w:trPr>
        <w:tc>
          <w:tcPr>
            <w:tcW w:w="1452" w:type="dxa"/>
            <w:shd w:val="clear" w:color="auto" w:fill="auto"/>
          </w:tcPr>
          <w:p w14:paraId="59B600BA" w14:textId="77777777" w:rsidR="002D27FD" w:rsidRPr="006245E9" w:rsidRDefault="002D27FD" w:rsidP="002D27FD">
            <w:pPr>
              <w:rPr>
                <w:rFonts w:ascii="Arial" w:hAnsi="Arial" w:cs="Arial"/>
                <w:sz w:val="22"/>
                <w:szCs w:val="22"/>
              </w:rPr>
            </w:pPr>
            <w:r w:rsidRPr="006245E9">
              <w:rPr>
                <w:rFonts w:ascii="Arial" w:hAnsi="Arial" w:cs="Arial"/>
                <w:sz w:val="22"/>
                <w:szCs w:val="22"/>
              </w:rPr>
              <w:t>2004-16</w:t>
            </w:r>
          </w:p>
        </w:tc>
        <w:tc>
          <w:tcPr>
            <w:tcW w:w="2522" w:type="dxa"/>
            <w:shd w:val="clear" w:color="auto" w:fill="auto"/>
          </w:tcPr>
          <w:p w14:paraId="3646B6D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Communique</w:t>
            </w:r>
          </w:p>
        </w:tc>
        <w:tc>
          <w:tcPr>
            <w:tcW w:w="9025" w:type="dxa"/>
            <w:shd w:val="clear" w:color="auto" w:fill="auto"/>
          </w:tcPr>
          <w:p w14:paraId="51E2073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IAF issue a Communique, jointly with ISO, to the effect that there be a phased transition period of 18 months for implementing the revision to ISO 14001, following its publication. The 18 month period is to facilitate the transition during the normal certification cycle.</w:t>
            </w:r>
          </w:p>
        </w:tc>
        <w:tc>
          <w:tcPr>
            <w:tcW w:w="1669" w:type="dxa"/>
            <w:shd w:val="clear" w:color="auto" w:fill="auto"/>
          </w:tcPr>
          <w:p w14:paraId="673B9508"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3D13BC1"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7A907299" w14:textId="77777777" w:rsidTr="002D27FD">
        <w:trPr>
          <w:trHeight w:val="493"/>
        </w:trPr>
        <w:tc>
          <w:tcPr>
            <w:tcW w:w="1452" w:type="dxa"/>
            <w:shd w:val="clear" w:color="auto" w:fill="auto"/>
          </w:tcPr>
          <w:p w14:paraId="1DC7D478" w14:textId="77777777" w:rsidR="002D27FD" w:rsidRPr="006245E9" w:rsidRDefault="002D27FD" w:rsidP="002D27FD">
            <w:pPr>
              <w:rPr>
                <w:rFonts w:ascii="Arial" w:hAnsi="Arial" w:cs="Arial"/>
                <w:sz w:val="22"/>
                <w:szCs w:val="22"/>
              </w:rPr>
            </w:pPr>
            <w:r w:rsidRPr="006245E9">
              <w:rPr>
                <w:rFonts w:ascii="Arial" w:hAnsi="Arial" w:cs="Arial"/>
                <w:sz w:val="22"/>
                <w:szCs w:val="22"/>
              </w:rPr>
              <w:t>2004-17</w:t>
            </w:r>
          </w:p>
        </w:tc>
        <w:tc>
          <w:tcPr>
            <w:tcW w:w="2522" w:type="dxa"/>
            <w:shd w:val="clear" w:color="auto" w:fill="auto"/>
          </w:tcPr>
          <w:p w14:paraId="162ECE1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Guidance on the transition to ISO 14001: 200X</w:t>
            </w:r>
          </w:p>
        </w:tc>
        <w:tc>
          <w:tcPr>
            <w:tcW w:w="9025" w:type="dxa"/>
            <w:shd w:val="clear" w:color="auto" w:fill="auto"/>
          </w:tcPr>
          <w:p w14:paraId="1CA63C8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draft IAF Guidance on the transition to ISO 14001:200X (ref TC/10/04rev1) be circulated to all IAF Members for approval by 30 day ballot.</w:t>
            </w:r>
          </w:p>
        </w:tc>
        <w:tc>
          <w:tcPr>
            <w:tcW w:w="1669" w:type="dxa"/>
            <w:shd w:val="clear" w:color="auto" w:fill="auto"/>
          </w:tcPr>
          <w:p w14:paraId="306CC28A"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576FE426"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487E2DCE" w14:textId="77777777" w:rsidTr="002D27FD">
        <w:trPr>
          <w:trHeight w:val="493"/>
        </w:trPr>
        <w:tc>
          <w:tcPr>
            <w:tcW w:w="1452" w:type="dxa"/>
            <w:shd w:val="clear" w:color="auto" w:fill="auto"/>
          </w:tcPr>
          <w:p w14:paraId="12894DE6" w14:textId="77777777" w:rsidR="002D27FD" w:rsidRPr="006245E9" w:rsidRDefault="002D27FD" w:rsidP="002D27FD">
            <w:pPr>
              <w:rPr>
                <w:rFonts w:ascii="Arial" w:hAnsi="Arial" w:cs="Arial"/>
                <w:sz w:val="22"/>
                <w:szCs w:val="22"/>
              </w:rPr>
            </w:pPr>
            <w:r w:rsidRPr="006245E9">
              <w:rPr>
                <w:rFonts w:ascii="Arial" w:hAnsi="Arial" w:cs="Arial"/>
                <w:sz w:val="22"/>
                <w:szCs w:val="22"/>
              </w:rPr>
              <w:t>2004-18</w:t>
            </w:r>
          </w:p>
        </w:tc>
        <w:tc>
          <w:tcPr>
            <w:tcW w:w="2522" w:type="dxa"/>
            <w:shd w:val="clear" w:color="auto" w:fill="auto"/>
          </w:tcPr>
          <w:p w14:paraId="387E1CD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Guidance on Temporary Sites</w:t>
            </w:r>
          </w:p>
        </w:tc>
        <w:tc>
          <w:tcPr>
            <w:tcW w:w="9025" w:type="dxa"/>
            <w:shd w:val="clear" w:color="auto" w:fill="auto"/>
          </w:tcPr>
          <w:p w14:paraId="592524F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draft revisions to IAF Guidance on the Application of ISO/IEC Guide 62 and IAF Guidance on the Application of ISO/IEC Guide 66, with new guidance on temporary sites, be circulated to all IAF Members for 60 day comment and subsequent approval by 30 day ballot.</w:t>
            </w:r>
          </w:p>
        </w:tc>
        <w:tc>
          <w:tcPr>
            <w:tcW w:w="1669" w:type="dxa"/>
            <w:shd w:val="clear" w:color="auto" w:fill="auto"/>
          </w:tcPr>
          <w:p w14:paraId="010909A8"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52C41C4A"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73304636" w14:textId="77777777" w:rsidTr="002D27FD">
        <w:trPr>
          <w:trHeight w:val="493"/>
        </w:trPr>
        <w:tc>
          <w:tcPr>
            <w:tcW w:w="1452" w:type="dxa"/>
            <w:shd w:val="clear" w:color="auto" w:fill="auto"/>
          </w:tcPr>
          <w:p w14:paraId="2BB024DC" w14:textId="77777777" w:rsidR="002D27FD" w:rsidRPr="006245E9" w:rsidRDefault="002D27FD" w:rsidP="002D27FD">
            <w:pPr>
              <w:rPr>
                <w:rFonts w:ascii="Arial" w:hAnsi="Arial" w:cs="Arial"/>
                <w:sz w:val="22"/>
                <w:szCs w:val="22"/>
              </w:rPr>
            </w:pPr>
            <w:r w:rsidRPr="006245E9">
              <w:rPr>
                <w:rFonts w:ascii="Arial" w:hAnsi="Arial" w:cs="Arial"/>
                <w:sz w:val="22"/>
                <w:szCs w:val="22"/>
              </w:rPr>
              <w:t>2004-19</w:t>
            </w:r>
          </w:p>
        </w:tc>
        <w:tc>
          <w:tcPr>
            <w:tcW w:w="2522" w:type="dxa"/>
            <w:shd w:val="clear" w:color="auto" w:fill="auto"/>
          </w:tcPr>
          <w:p w14:paraId="1F82CA6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Auditing </w:t>
            </w:r>
            <w:r w:rsidRPr="006245E9">
              <w:rPr>
                <w:rFonts w:ascii="Arial" w:hAnsi="Arial" w:cs="Arial"/>
                <w:sz w:val="22"/>
                <w:szCs w:val="22"/>
                <w:highlight w:val="yellow"/>
                <w:lang w:eastAsia="en-US"/>
              </w:rPr>
              <w:br/>
            </w:r>
            <w:r w:rsidRPr="006245E9">
              <w:rPr>
                <w:rFonts w:ascii="Arial" w:hAnsi="Arial" w:cs="Arial"/>
                <w:sz w:val="22"/>
                <w:szCs w:val="22"/>
                <w:lang w:eastAsia="en-US"/>
              </w:rPr>
              <w:t>Regulatory</w:t>
            </w:r>
            <w:r w:rsidRPr="006245E9">
              <w:rPr>
                <w:rFonts w:ascii="Arial" w:hAnsi="Arial" w:cs="Arial"/>
                <w:sz w:val="22"/>
                <w:szCs w:val="22"/>
                <w:highlight w:val="yellow"/>
                <w:lang w:eastAsia="en-US"/>
              </w:rPr>
              <w:br/>
            </w:r>
            <w:r w:rsidRPr="006245E9">
              <w:rPr>
                <w:rFonts w:ascii="Arial" w:hAnsi="Arial" w:cs="Arial"/>
                <w:sz w:val="22"/>
                <w:szCs w:val="22"/>
                <w:lang w:eastAsia="en-US"/>
              </w:rPr>
              <w:t>Compliance</w:t>
            </w:r>
          </w:p>
        </w:tc>
        <w:tc>
          <w:tcPr>
            <w:tcW w:w="9025" w:type="dxa"/>
            <w:shd w:val="clear" w:color="auto" w:fill="auto"/>
          </w:tcPr>
          <w:p w14:paraId="779C0AB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draft white paper entitled “The relationship between ISO 14001 management system conformity assessments and regulatory compliance” (ref. TC/30/04), be circulated to all IAF Members for 60 day comment.</w:t>
            </w:r>
          </w:p>
        </w:tc>
        <w:tc>
          <w:tcPr>
            <w:tcW w:w="1669" w:type="dxa"/>
            <w:shd w:val="clear" w:color="auto" w:fill="auto"/>
          </w:tcPr>
          <w:p w14:paraId="3853EFE3"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726B667"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7CA170D0" w14:textId="77777777" w:rsidTr="002D27FD">
        <w:trPr>
          <w:trHeight w:val="493"/>
        </w:trPr>
        <w:tc>
          <w:tcPr>
            <w:tcW w:w="1452" w:type="dxa"/>
            <w:shd w:val="clear" w:color="auto" w:fill="auto"/>
          </w:tcPr>
          <w:p w14:paraId="1E0279AF" w14:textId="77777777" w:rsidR="002D27FD" w:rsidRPr="006245E9" w:rsidRDefault="002D27FD" w:rsidP="002D27FD">
            <w:pPr>
              <w:rPr>
                <w:rFonts w:ascii="Arial" w:hAnsi="Arial" w:cs="Arial"/>
                <w:sz w:val="22"/>
                <w:szCs w:val="22"/>
              </w:rPr>
            </w:pPr>
            <w:r w:rsidRPr="006245E9">
              <w:rPr>
                <w:rFonts w:ascii="Arial" w:hAnsi="Arial" w:cs="Arial"/>
                <w:sz w:val="22"/>
                <w:szCs w:val="22"/>
              </w:rPr>
              <w:t>2004-20</w:t>
            </w:r>
          </w:p>
        </w:tc>
        <w:tc>
          <w:tcPr>
            <w:tcW w:w="2522" w:type="dxa"/>
            <w:shd w:val="clear" w:color="auto" w:fill="auto"/>
          </w:tcPr>
          <w:p w14:paraId="6002EFF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Guidance on ISO/IEC 17011</w:t>
            </w:r>
          </w:p>
        </w:tc>
        <w:tc>
          <w:tcPr>
            <w:tcW w:w="9025" w:type="dxa"/>
            <w:shd w:val="clear" w:color="auto" w:fill="auto"/>
          </w:tcPr>
          <w:p w14:paraId="6BBD865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IAF TC working group developing guidance on the application of ISO/IEC 17011 be reconstituted as a Task Group under the Joint IAF-ILAC Management Group for maintenance of the A series documents, joint training activity for peer evaluators and the development of guidance on the application of ISO/IEC 17011, but with the IAF members to the Task Group for guidance on the application of ISO/IEC 17011 being appointed by, and reporting to, the IAF Technical Committee.</w:t>
            </w:r>
          </w:p>
        </w:tc>
        <w:tc>
          <w:tcPr>
            <w:tcW w:w="1669" w:type="dxa"/>
            <w:shd w:val="clear" w:color="auto" w:fill="auto"/>
          </w:tcPr>
          <w:p w14:paraId="60D791BE"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8FF13A5"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1D546406" w14:textId="77777777" w:rsidTr="002D27FD">
        <w:trPr>
          <w:trHeight w:val="493"/>
        </w:trPr>
        <w:tc>
          <w:tcPr>
            <w:tcW w:w="1452" w:type="dxa"/>
            <w:shd w:val="clear" w:color="auto" w:fill="auto"/>
          </w:tcPr>
          <w:p w14:paraId="5871CD87" w14:textId="77777777" w:rsidR="002D27FD" w:rsidRPr="006245E9" w:rsidRDefault="002D27FD" w:rsidP="002D27FD">
            <w:pPr>
              <w:rPr>
                <w:rFonts w:ascii="Arial" w:hAnsi="Arial" w:cs="Arial"/>
                <w:sz w:val="22"/>
                <w:szCs w:val="22"/>
              </w:rPr>
            </w:pPr>
            <w:r w:rsidRPr="006245E9">
              <w:rPr>
                <w:rFonts w:ascii="Arial" w:hAnsi="Arial" w:cs="Arial"/>
                <w:sz w:val="22"/>
                <w:szCs w:val="22"/>
              </w:rPr>
              <w:t>2004-21</w:t>
            </w:r>
          </w:p>
        </w:tc>
        <w:tc>
          <w:tcPr>
            <w:tcW w:w="2522" w:type="dxa"/>
            <w:shd w:val="clear" w:color="auto" w:fill="auto"/>
          </w:tcPr>
          <w:p w14:paraId="20E6988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Guidance on the Application of ISO/IEC </w:t>
            </w:r>
          </w:p>
          <w:p w14:paraId="4976166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Guide 65</w:t>
            </w:r>
          </w:p>
        </w:tc>
        <w:tc>
          <w:tcPr>
            <w:tcW w:w="9025" w:type="dxa"/>
            <w:shd w:val="clear" w:color="auto" w:fill="auto"/>
          </w:tcPr>
          <w:p w14:paraId="524689C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that the draft revision to IAF Guidance on the Application of ISO/IEC Guide 65 be circulated to all IAF Members for approval by 30 day ballot.</w:t>
            </w:r>
          </w:p>
        </w:tc>
        <w:tc>
          <w:tcPr>
            <w:tcW w:w="1669" w:type="dxa"/>
            <w:shd w:val="clear" w:color="auto" w:fill="auto"/>
          </w:tcPr>
          <w:p w14:paraId="77210DCE"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A1B889A"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25965639" w14:textId="77777777" w:rsidTr="002D27FD">
        <w:trPr>
          <w:trHeight w:val="493"/>
        </w:trPr>
        <w:tc>
          <w:tcPr>
            <w:tcW w:w="1452" w:type="dxa"/>
            <w:shd w:val="clear" w:color="auto" w:fill="auto"/>
          </w:tcPr>
          <w:p w14:paraId="498DF91F" w14:textId="77777777" w:rsidR="002D27FD" w:rsidRPr="006245E9" w:rsidRDefault="002D27FD" w:rsidP="002D27FD">
            <w:pPr>
              <w:rPr>
                <w:rFonts w:ascii="Arial" w:hAnsi="Arial" w:cs="Arial"/>
                <w:sz w:val="22"/>
                <w:szCs w:val="22"/>
              </w:rPr>
            </w:pPr>
            <w:r w:rsidRPr="006245E9">
              <w:rPr>
                <w:rFonts w:ascii="Arial" w:hAnsi="Arial" w:cs="Arial"/>
                <w:sz w:val="22"/>
                <w:szCs w:val="22"/>
              </w:rPr>
              <w:t>2004-22</w:t>
            </w:r>
          </w:p>
        </w:tc>
        <w:tc>
          <w:tcPr>
            <w:tcW w:w="2522" w:type="dxa"/>
            <w:shd w:val="clear" w:color="auto" w:fill="auto"/>
          </w:tcPr>
          <w:p w14:paraId="669AE3E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on ISO 9001 Advisory Group</w:t>
            </w:r>
          </w:p>
        </w:tc>
        <w:tc>
          <w:tcPr>
            <w:tcW w:w="9025" w:type="dxa"/>
            <w:shd w:val="clear" w:color="auto" w:fill="auto"/>
          </w:tcPr>
          <w:p w14:paraId="5F26770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on the ISO 9001 Advisory Group.</w:t>
            </w:r>
          </w:p>
        </w:tc>
        <w:tc>
          <w:tcPr>
            <w:tcW w:w="1669" w:type="dxa"/>
            <w:shd w:val="clear" w:color="auto" w:fill="auto"/>
          </w:tcPr>
          <w:p w14:paraId="61B20EE7"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6F2A450"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4E243678" w14:textId="77777777" w:rsidTr="002D27FD">
        <w:trPr>
          <w:trHeight w:val="493"/>
        </w:trPr>
        <w:tc>
          <w:tcPr>
            <w:tcW w:w="1452" w:type="dxa"/>
            <w:shd w:val="clear" w:color="auto" w:fill="auto"/>
          </w:tcPr>
          <w:p w14:paraId="13769549" w14:textId="77777777" w:rsidR="002D27FD" w:rsidRPr="006245E9" w:rsidRDefault="002D27FD" w:rsidP="002D27FD">
            <w:pPr>
              <w:rPr>
                <w:rFonts w:ascii="Arial" w:hAnsi="Arial" w:cs="Arial"/>
                <w:sz w:val="22"/>
                <w:szCs w:val="22"/>
              </w:rPr>
            </w:pPr>
            <w:r w:rsidRPr="006245E9">
              <w:rPr>
                <w:rFonts w:ascii="Arial" w:hAnsi="Arial" w:cs="Arial"/>
                <w:sz w:val="22"/>
                <w:szCs w:val="22"/>
              </w:rPr>
              <w:t>2004-23</w:t>
            </w:r>
          </w:p>
        </w:tc>
        <w:tc>
          <w:tcPr>
            <w:tcW w:w="2522" w:type="dxa"/>
            <w:shd w:val="clear" w:color="auto" w:fill="auto"/>
          </w:tcPr>
          <w:p w14:paraId="4749DD6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on Auditing Practices Group</w:t>
            </w:r>
          </w:p>
        </w:tc>
        <w:tc>
          <w:tcPr>
            <w:tcW w:w="9025" w:type="dxa"/>
            <w:shd w:val="clear" w:color="auto" w:fill="auto"/>
          </w:tcPr>
          <w:p w14:paraId="77C0522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received with appreciation the report on the Auditing Practices </w:t>
            </w:r>
          </w:p>
          <w:p w14:paraId="281C547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Group</w:t>
            </w:r>
          </w:p>
        </w:tc>
        <w:tc>
          <w:tcPr>
            <w:tcW w:w="1669" w:type="dxa"/>
            <w:shd w:val="clear" w:color="auto" w:fill="auto"/>
          </w:tcPr>
          <w:p w14:paraId="61E06EC1"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A05DE0B"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60AB7F6A" w14:textId="77777777" w:rsidTr="002D27FD">
        <w:trPr>
          <w:trHeight w:val="493"/>
        </w:trPr>
        <w:tc>
          <w:tcPr>
            <w:tcW w:w="1452" w:type="dxa"/>
            <w:shd w:val="clear" w:color="auto" w:fill="auto"/>
          </w:tcPr>
          <w:p w14:paraId="5E4A77C7" w14:textId="77777777" w:rsidR="002D27FD" w:rsidRPr="006245E9" w:rsidRDefault="002D27FD" w:rsidP="002D27FD">
            <w:pPr>
              <w:rPr>
                <w:rFonts w:ascii="Arial" w:hAnsi="Arial" w:cs="Arial"/>
                <w:sz w:val="22"/>
                <w:szCs w:val="22"/>
              </w:rPr>
            </w:pPr>
            <w:r w:rsidRPr="006245E9">
              <w:rPr>
                <w:rFonts w:ascii="Arial" w:hAnsi="Arial" w:cs="Arial"/>
                <w:sz w:val="22"/>
                <w:szCs w:val="22"/>
              </w:rPr>
              <w:t>2004-24</w:t>
            </w:r>
          </w:p>
        </w:tc>
        <w:tc>
          <w:tcPr>
            <w:tcW w:w="2522" w:type="dxa"/>
            <w:shd w:val="clear" w:color="auto" w:fill="auto"/>
          </w:tcPr>
          <w:p w14:paraId="69E1F37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Accreditation Auditing Practices</w:t>
            </w:r>
          </w:p>
        </w:tc>
        <w:tc>
          <w:tcPr>
            <w:tcW w:w="9025" w:type="dxa"/>
            <w:shd w:val="clear" w:color="auto" w:fill="auto"/>
          </w:tcPr>
          <w:p w14:paraId="1C471FB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Technical Committee, resolved to recommend that the work program of the ISO 9001 Auditing Practices Group be expanded to include the development of papers on good auditing practices for accreditation.</w:t>
            </w:r>
          </w:p>
        </w:tc>
        <w:tc>
          <w:tcPr>
            <w:tcW w:w="1669" w:type="dxa"/>
            <w:shd w:val="clear" w:color="auto" w:fill="auto"/>
          </w:tcPr>
          <w:p w14:paraId="6F976087"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D5F00B9" w14:textId="77777777" w:rsidR="002D27FD" w:rsidRPr="006245E9" w:rsidRDefault="002D27FD" w:rsidP="002D27FD">
            <w:pPr>
              <w:rPr>
                <w:rFonts w:ascii="Arial" w:hAnsi="Arial" w:cs="Arial"/>
                <w:sz w:val="22"/>
                <w:szCs w:val="22"/>
              </w:rPr>
            </w:pPr>
            <w:r w:rsidRPr="006245E9">
              <w:rPr>
                <w:rFonts w:ascii="Arial" w:hAnsi="Arial" w:cs="Arial"/>
                <w:sz w:val="22"/>
                <w:szCs w:val="22"/>
              </w:rPr>
              <w:t>IAF18-6.1</w:t>
            </w:r>
          </w:p>
        </w:tc>
      </w:tr>
      <w:tr w:rsidR="002D27FD" w:rsidRPr="006245E9" w14:paraId="5E9A4FBB" w14:textId="77777777" w:rsidTr="002D27FD">
        <w:trPr>
          <w:trHeight w:val="493"/>
        </w:trPr>
        <w:tc>
          <w:tcPr>
            <w:tcW w:w="1452" w:type="dxa"/>
            <w:shd w:val="clear" w:color="auto" w:fill="auto"/>
          </w:tcPr>
          <w:p w14:paraId="2E43E6EA" w14:textId="77777777" w:rsidR="002D27FD" w:rsidRPr="006245E9" w:rsidRDefault="002D27FD" w:rsidP="002D27FD">
            <w:pPr>
              <w:rPr>
                <w:rFonts w:ascii="Arial" w:hAnsi="Arial" w:cs="Arial"/>
                <w:sz w:val="22"/>
                <w:szCs w:val="22"/>
              </w:rPr>
            </w:pPr>
            <w:r w:rsidRPr="006245E9">
              <w:rPr>
                <w:rFonts w:ascii="Arial" w:hAnsi="Arial" w:cs="Arial"/>
                <w:sz w:val="22"/>
                <w:szCs w:val="22"/>
              </w:rPr>
              <w:t>2004-25</w:t>
            </w:r>
          </w:p>
        </w:tc>
        <w:tc>
          <w:tcPr>
            <w:tcW w:w="2522" w:type="dxa"/>
            <w:shd w:val="clear" w:color="auto" w:fill="auto"/>
          </w:tcPr>
          <w:p w14:paraId="7DFE7DF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from the Chairman of the MLA Committee</w:t>
            </w:r>
          </w:p>
        </w:tc>
        <w:tc>
          <w:tcPr>
            <w:tcW w:w="9025" w:type="dxa"/>
            <w:shd w:val="clear" w:color="auto" w:fill="auto"/>
          </w:tcPr>
          <w:p w14:paraId="273265B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Chairman of the MLA Committee (ref IAF 18 – Item 6.2) and approved the IAF MLA Work Program.</w:t>
            </w:r>
          </w:p>
        </w:tc>
        <w:tc>
          <w:tcPr>
            <w:tcW w:w="1669" w:type="dxa"/>
            <w:shd w:val="clear" w:color="auto" w:fill="auto"/>
          </w:tcPr>
          <w:p w14:paraId="5374C4F8"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1B52D5E"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508186DC" w14:textId="77777777" w:rsidTr="002D27FD">
        <w:trPr>
          <w:trHeight w:val="493"/>
        </w:trPr>
        <w:tc>
          <w:tcPr>
            <w:tcW w:w="1452" w:type="dxa"/>
            <w:shd w:val="clear" w:color="auto" w:fill="auto"/>
          </w:tcPr>
          <w:p w14:paraId="60F197F1" w14:textId="77777777" w:rsidR="002D27FD" w:rsidRPr="006245E9" w:rsidRDefault="002D27FD" w:rsidP="002D27FD">
            <w:pPr>
              <w:rPr>
                <w:rFonts w:ascii="Arial" w:hAnsi="Arial" w:cs="Arial"/>
                <w:sz w:val="22"/>
                <w:szCs w:val="22"/>
              </w:rPr>
            </w:pPr>
            <w:r w:rsidRPr="006245E9">
              <w:rPr>
                <w:rFonts w:ascii="Arial" w:hAnsi="Arial" w:cs="Arial"/>
                <w:sz w:val="22"/>
                <w:szCs w:val="22"/>
              </w:rPr>
              <w:t>2004-26</w:t>
            </w:r>
          </w:p>
        </w:tc>
        <w:tc>
          <w:tcPr>
            <w:tcW w:w="2522" w:type="dxa"/>
            <w:shd w:val="clear" w:color="auto" w:fill="auto"/>
          </w:tcPr>
          <w:p w14:paraId="2F5EDEA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EMS MLA Signatories</w:t>
            </w:r>
          </w:p>
        </w:tc>
        <w:tc>
          <w:tcPr>
            <w:tcW w:w="9025" w:type="dxa"/>
            <w:shd w:val="clear" w:color="auto" w:fill="auto"/>
          </w:tcPr>
          <w:p w14:paraId="659182C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noted that the IAF MLA Group, on the recommendation of the MLA MC, has agreed that EA, PAC and SANAS (South Africa) should be admitted to the IAF EMS MLA. </w:t>
            </w:r>
          </w:p>
          <w:p w14:paraId="1A536776" w14:textId="77777777" w:rsidR="002D27FD" w:rsidRPr="006245E9" w:rsidRDefault="002D27FD" w:rsidP="002D27FD">
            <w:pPr>
              <w:autoSpaceDE w:val="0"/>
              <w:autoSpaceDN w:val="0"/>
              <w:adjustRightInd w:val="0"/>
              <w:rPr>
                <w:rFonts w:ascii="Arial" w:hAnsi="Arial" w:cs="Arial"/>
                <w:sz w:val="22"/>
                <w:szCs w:val="22"/>
                <w:lang w:eastAsia="en-US"/>
              </w:rPr>
            </w:pPr>
          </w:p>
          <w:p w14:paraId="0CB4D8C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Notes: </w:t>
            </w:r>
          </w:p>
          <w:p w14:paraId="10EE46DB"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1. ANSI-RAB NAP (United States of America) was accepted to join the</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IAF EMS MLA at the IAF 17th Annual Meeting in 2003. </w:t>
            </w:r>
          </w:p>
          <w:p w14:paraId="2021083E"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2. The members indicated above for acceptance into the IAF EMS MLA signed </w:t>
            </w:r>
          </w:p>
          <w:p w14:paraId="2E45ED5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the IAF EMS MLA at a ceremony during the IAF-ILAC Gala Dinner on 9 </w:t>
            </w:r>
          </w:p>
          <w:p w14:paraId="4BAF12F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October 2004. </w:t>
            </w:r>
          </w:p>
        </w:tc>
        <w:tc>
          <w:tcPr>
            <w:tcW w:w="1669" w:type="dxa"/>
            <w:shd w:val="clear" w:color="auto" w:fill="auto"/>
          </w:tcPr>
          <w:p w14:paraId="1678AC29"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2E716D79"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5C3E8E45" w14:textId="77777777" w:rsidTr="002D27FD">
        <w:trPr>
          <w:trHeight w:val="493"/>
        </w:trPr>
        <w:tc>
          <w:tcPr>
            <w:tcW w:w="1452" w:type="dxa"/>
            <w:shd w:val="clear" w:color="auto" w:fill="auto"/>
          </w:tcPr>
          <w:p w14:paraId="141F7FD7" w14:textId="77777777" w:rsidR="002D27FD" w:rsidRPr="006245E9" w:rsidRDefault="002D27FD" w:rsidP="002D27FD">
            <w:pPr>
              <w:rPr>
                <w:rFonts w:ascii="Arial" w:hAnsi="Arial" w:cs="Arial"/>
                <w:sz w:val="22"/>
                <w:szCs w:val="22"/>
              </w:rPr>
            </w:pPr>
            <w:r w:rsidRPr="006245E9">
              <w:rPr>
                <w:rFonts w:ascii="Arial" w:hAnsi="Arial" w:cs="Arial"/>
                <w:sz w:val="22"/>
                <w:szCs w:val="22"/>
              </w:rPr>
              <w:t>2004-27</w:t>
            </w:r>
          </w:p>
        </w:tc>
        <w:tc>
          <w:tcPr>
            <w:tcW w:w="2522" w:type="dxa"/>
            <w:shd w:val="clear" w:color="auto" w:fill="auto"/>
          </w:tcPr>
          <w:p w14:paraId="17780D6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EMS MLA Signatories</w:t>
            </w:r>
          </w:p>
        </w:tc>
        <w:tc>
          <w:tcPr>
            <w:tcW w:w="9025" w:type="dxa"/>
            <w:shd w:val="clear" w:color="auto" w:fill="auto"/>
          </w:tcPr>
          <w:p w14:paraId="73A63DD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noted that, as a consequence of EA or PAC EMS MLA membership, the accreditation body members BELCERT (Belgium, EA), BMWA (Austria, EA), CAI (Czech Republic, EA), CNAB (China, PAC), COFRAC (France, EA), DANAK (Denmark, EA), ema (Mexico, PAC), DAR / TGA (Germany, EA), ENAC (Spain, EA), FINAS (Finland, EA), INAB (Ireland, EA), JAB (Japan, PAC), JAS-ANZ (Australia &amp; New Zealand, PAC), KAB (Korea, PAC), KAN (Indonesia, PAC), NA (Norway, EA), NAC (Thailand, PAC), RvA (Netherlands, EA), SAS (Switzerland, EA), SCC (Canada, PAC), SINCERT (Italy, EA), SNAS (Slovakia, EA), SWEDAC (Sweden, EA), TAF (Chinese Taipei, PAC) and UKAS (United Kingdom, EA), have been accepted for membership in the IAF EMS MLA. </w:t>
            </w:r>
          </w:p>
          <w:p w14:paraId="4BA0629C" w14:textId="77777777" w:rsidR="002D27FD" w:rsidRPr="006245E9" w:rsidRDefault="002D27FD" w:rsidP="002D27FD">
            <w:pPr>
              <w:autoSpaceDE w:val="0"/>
              <w:autoSpaceDN w:val="0"/>
              <w:adjustRightInd w:val="0"/>
              <w:rPr>
                <w:rFonts w:ascii="Arial" w:hAnsi="Arial" w:cs="Arial"/>
                <w:sz w:val="22"/>
                <w:szCs w:val="22"/>
                <w:lang w:eastAsia="en-US"/>
              </w:rPr>
            </w:pPr>
          </w:p>
          <w:p w14:paraId="62F3E957"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 The members indicated above for acceptance into the IAF EMS MLA </w:t>
            </w:r>
          </w:p>
          <w:p w14:paraId="424B934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signed the IAF EMS MLA at a ceremony during the IAF-ILAC Gala Dinner on 9 </w:t>
            </w:r>
          </w:p>
          <w:p w14:paraId="685F1C55"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October 2004.</w:t>
            </w:r>
          </w:p>
        </w:tc>
        <w:tc>
          <w:tcPr>
            <w:tcW w:w="1669" w:type="dxa"/>
            <w:shd w:val="clear" w:color="auto" w:fill="auto"/>
          </w:tcPr>
          <w:p w14:paraId="23CED288"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506F633A"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759BD7D2" w14:textId="77777777" w:rsidTr="002D27FD">
        <w:trPr>
          <w:trHeight w:val="493"/>
        </w:trPr>
        <w:tc>
          <w:tcPr>
            <w:tcW w:w="1452" w:type="dxa"/>
            <w:shd w:val="clear" w:color="auto" w:fill="auto"/>
          </w:tcPr>
          <w:p w14:paraId="66E4E3FA" w14:textId="77777777" w:rsidR="002D27FD" w:rsidRPr="006245E9" w:rsidRDefault="002D27FD" w:rsidP="002D27FD">
            <w:pPr>
              <w:rPr>
                <w:rFonts w:ascii="Arial" w:hAnsi="Arial" w:cs="Arial"/>
                <w:sz w:val="22"/>
                <w:szCs w:val="22"/>
              </w:rPr>
            </w:pPr>
            <w:r w:rsidRPr="006245E9">
              <w:rPr>
                <w:rFonts w:ascii="Arial" w:hAnsi="Arial" w:cs="Arial"/>
                <w:sz w:val="22"/>
                <w:szCs w:val="22"/>
              </w:rPr>
              <w:t>2004-28</w:t>
            </w:r>
          </w:p>
        </w:tc>
        <w:tc>
          <w:tcPr>
            <w:tcW w:w="2522" w:type="dxa"/>
            <w:shd w:val="clear" w:color="auto" w:fill="auto"/>
          </w:tcPr>
          <w:p w14:paraId="760AD1C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Product MLA Signatories</w:t>
            </w:r>
          </w:p>
        </w:tc>
        <w:tc>
          <w:tcPr>
            <w:tcW w:w="9025" w:type="dxa"/>
            <w:shd w:val="clear" w:color="auto" w:fill="auto"/>
          </w:tcPr>
          <w:p w14:paraId="181E7E9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noted that the IAF MLA Group, on the recommendation of the MLA MC, has agreed that EA, PAC, SCC (Canada, PAC), SANAS (South Africa) and ema (Mexico, PAC) should be admitted to the IAF Product MLA. </w:t>
            </w:r>
          </w:p>
          <w:p w14:paraId="64EBECE1" w14:textId="77777777" w:rsidR="002D27FD" w:rsidRPr="006245E9" w:rsidRDefault="002D27FD" w:rsidP="002D27FD">
            <w:pPr>
              <w:autoSpaceDE w:val="0"/>
              <w:autoSpaceDN w:val="0"/>
              <w:adjustRightInd w:val="0"/>
              <w:rPr>
                <w:rFonts w:ascii="Arial" w:hAnsi="Arial" w:cs="Arial"/>
                <w:sz w:val="22"/>
                <w:szCs w:val="22"/>
                <w:lang w:eastAsia="en-US"/>
              </w:rPr>
            </w:pPr>
          </w:p>
          <w:p w14:paraId="49EB5525"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Notes: </w:t>
            </w:r>
          </w:p>
          <w:p w14:paraId="642E4B60"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1 JAS-ANZ (Australia &amp; New Zealand) was accepted to join the IAF Product </w:t>
            </w:r>
          </w:p>
          <w:p w14:paraId="5F0E810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MLA at the IAF 16th Annual Meeting in 2002. </w:t>
            </w:r>
          </w:p>
          <w:p w14:paraId="4A7903F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2 The members indicated above for acceptance into the IAF Product MLA </w:t>
            </w:r>
          </w:p>
          <w:p w14:paraId="1F9A28C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signed the IAF Product MLA at a ceremony during the IAF-ILAC Gala Dinner </w:t>
            </w:r>
          </w:p>
          <w:p w14:paraId="781BDC91"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on 9 October 2004.</w:t>
            </w:r>
          </w:p>
        </w:tc>
        <w:tc>
          <w:tcPr>
            <w:tcW w:w="1669" w:type="dxa"/>
            <w:shd w:val="clear" w:color="auto" w:fill="auto"/>
          </w:tcPr>
          <w:p w14:paraId="5FE9AB4C"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225D6FEF"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44F9FDF8" w14:textId="77777777" w:rsidTr="002D27FD">
        <w:trPr>
          <w:trHeight w:val="493"/>
        </w:trPr>
        <w:tc>
          <w:tcPr>
            <w:tcW w:w="1452" w:type="dxa"/>
            <w:shd w:val="clear" w:color="auto" w:fill="auto"/>
          </w:tcPr>
          <w:p w14:paraId="76B395BC" w14:textId="77777777" w:rsidR="002D27FD" w:rsidRPr="006245E9" w:rsidRDefault="002D27FD" w:rsidP="002D27FD">
            <w:pPr>
              <w:rPr>
                <w:rFonts w:ascii="Arial" w:hAnsi="Arial" w:cs="Arial"/>
                <w:sz w:val="22"/>
                <w:szCs w:val="22"/>
              </w:rPr>
            </w:pPr>
            <w:r w:rsidRPr="006245E9">
              <w:rPr>
                <w:rFonts w:ascii="Arial" w:hAnsi="Arial" w:cs="Arial"/>
                <w:sz w:val="22"/>
                <w:szCs w:val="22"/>
              </w:rPr>
              <w:t>2004-29</w:t>
            </w:r>
          </w:p>
        </w:tc>
        <w:tc>
          <w:tcPr>
            <w:tcW w:w="2522" w:type="dxa"/>
            <w:shd w:val="clear" w:color="auto" w:fill="auto"/>
          </w:tcPr>
          <w:p w14:paraId="628456A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Product MLA Signatories</w:t>
            </w:r>
          </w:p>
        </w:tc>
        <w:tc>
          <w:tcPr>
            <w:tcW w:w="9025" w:type="dxa"/>
            <w:shd w:val="clear" w:color="auto" w:fill="auto"/>
          </w:tcPr>
          <w:p w14:paraId="09FCA97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noted that, as a consequence of EA Product MLA membership, the accreditation body members BELCERT (Belgium, EA), BMWA (Austria, EA), CAI (Czech Republic, EA), COFRAC (France, EA), DANAK (Denmark, EA), DAR / DAP, DATech (Germany, EA), ENAC (Spain, EA), FINAS (Finland, EA), INAB (Ireland, EA), NA (Norway, EA), RENAR (Romania, EA), RvA (Netherlands, EA), SAS (Switzerland, EA), SINCERT (Italy, EA), SNAS (Slovakia, EA), SWEDAC (Sweden, EA), and UKAS (United Kingdom, EA), have been accepted for membership in the IAF Product MLA. </w:t>
            </w:r>
          </w:p>
          <w:p w14:paraId="3CFE3CE8" w14:textId="77777777" w:rsidR="002D27FD" w:rsidRPr="006245E9" w:rsidRDefault="002D27FD" w:rsidP="002D27FD">
            <w:pPr>
              <w:autoSpaceDE w:val="0"/>
              <w:autoSpaceDN w:val="0"/>
              <w:adjustRightInd w:val="0"/>
              <w:rPr>
                <w:rFonts w:ascii="Arial" w:hAnsi="Arial" w:cs="Arial"/>
                <w:sz w:val="22"/>
                <w:szCs w:val="22"/>
                <w:lang w:eastAsia="en-US"/>
              </w:rPr>
            </w:pPr>
          </w:p>
          <w:p w14:paraId="007361B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 The members indicated above for acceptance into the IAF Product MLA </w:t>
            </w:r>
          </w:p>
          <w:p w14:paraId="6579076B"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signed the IAF Product MLA at a ceremony during the IAF-ILAC Gala Dinner on 9 October 2004.</w:t>
            </w:r>
          </w:p>
        </w:tc>
        <w:tc>
          <w:tcPr>
            <w:tcW w:w="1669" w:type="dxa"/>
            <w:shd w:val="clear" w:color="auto" w:fill="auto"/>
          </w:tcPr>
          <w:p w14:paraId="6F1E6E75"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D807AF5"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042C0622" w14:textId="77777777" w:rsidTr="002D27FD">
        <w:trPr>
          <w:trHeight w:val="493"/>
        </w:trPr>
        <w:tc>
          <w:tcPr>
            <w:tcW w:w="1452" w:type="dxa"/>
            <w:shd w:val="clear" w:color="auto" w:fill="auto"/>
          </w:tcPr>
          <w:p w14:paraId="4590DB66" w14:textId="77777777" w:rsidR="002D27FD" w:rsidRPr="006245E9" w:rsidRDefault="002D27FD" w:rsidP="002D27FD">
            <w:pPr>
              <w:rPr>
                <w:rFonts w:ascii="Arial" w:hAnsi="Arial" w:cs="Arial"/>
                <w:sz w:val="22"/>
                <w:szCs w:val="22"/>
              </w:rPr>
            </w:pPr>
            <w:r w:rsidRPr="006245E9">
              <w:rPr>
                <w:rFonts w:ascii="Arial" w:hAnsi="Arial" w:cs="Arial"/>
                <w:sz w:val="22"/>
                <w:szCs w:val="22"/>
              </w:rPr>
              <w:t>2004-30</w:t>
            </w:r>
          </w:p>
        </w:tc>
        <w:tc>
          <w:tcPr>
            <w:tcW w:w="2522" w:type="dxa"/>
            <w:shd w:val="clear" w:color="auto" w:fill="auto"/>
          </w:tcPr>
          <w:p w14:paraId="613DBCC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IAF QMS MLA Signatories</w:t>
            </w:r>
          </w:p>
        </w:tc>
        <w:tc>
          <w:tcPr>
            <w:tcW w:w="9025" w:type="dxa"/>
            <w:shd w:val="clear" w:color="auto" w:fill="auto"/>
          </w:tcPr>
          <w:p w14:paraId="187F3D1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noted that, as a consequence of EA or PAC QMS MLA membership, the accreditation body members RENAR (Romania, EA) and HKAS (Hong Kong, China, PAC), have been accepted for membership in the IAF QMS MLA. </w:t>
            </w:r>
          </w:p>
          <w:p w14:paraId="645844D2" w14:textId="77777777" w:rsidR="002D27FD" w:rsidRPr="006245E9" w:rsidRDefault="002D27FD" w:rsidP="002D27FD">
            <w:pPr>
              <w:autoSpaceDE w:val="0"/>
              <w:autoSpaceDN w:val="0"/>
              <w:adjustRightInd w:val="0"/>
              <w:rPr>
                <w:rFonts w:ascii="Arial" w:hAnsi="Arial" w:cs="Arial"/>
                <w:sz w:val="22"/>
                <w:szCs w:val="22"/>
                <w:lang w:eastAsia="en-US"/>
              </w:rPr>
            </w:pPr>
          </w:p>
          <w:p w14:paraId="29550A7A"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 The members indicated above for acceptance into the IAF QMS MLA </w:t>
            </w:r>
          </w:p>
          <w:p w14:paraId="3E7FAA29"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signed the IAF QMS MLA at a ceremony during the IAF-ILAC Gala Dinner on 9 </w:t>
            </w:r>
          </w:p>
          <w:p w14:paraId="42AFB771"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October 2004.</w:t>
            </w:r>
          </w:p>
        </w:tc>
        <w:tc>
          <w:tcPr>
            <w:tcW w:w="1669" w:type="dxa"/>
            <w:shd w:val="clear" w:color="auto" w:fill="auto"/>
          </w:tcPr>
          <w:p w14:paraId="6A1D4E01"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146620C"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67378BDD" w14:textId="77777777" w:rsidTr="002D27FD">
        <w:trPr>
          <w:trHeight w:val="493"/>
        </w:trPr>
        <w:tc>
          <w:tcPr>
            <w:tcW w:w="1452" w:type="dxa"/>
            <w:shd w:val="clear" w:color="auto" w:fill="auto"/>
          </w:tcPr>
          <w:p w14:paraId="27F3FA6E" w14:textId="77777777" w:rsidR="002D27FD" w:rsidRPr="006245E9" w:rsidRDefault="002D27FD" w:rsidP="002D27FD">
            <w:pPr>
              <w:rPr>
                <w:rFonts w:ascii="Arial" w:hAnsi="Arial" w:cs="Arial"/>
                <w:sz w:val="22"/>
                <w:szCs w:val="22"/>
              </w:rPr>
            </w:pPr>
            <w:r w:rsidRPr="006245E9">
              <w:rPr>
                <w:rFonts w:ascii="Arial" w:hAnsi="Arial" w:cs="Arial"/>
                <w:sz w:val="22"/>
                <w:szCs w:val="22"/>
              </w:rPr>
              <w:t>2004-31</w:t>
            </w:r>
          </w:p>
        </w:tc>
        <w:tc>
          <w:tcPr>
            <w:tcW w:w="2522" w:type="dxa"/>
            <w:shd w:val="clear" w:color="auto" w:fill="auto"/>
          </w:tcPr>
          <w:p w14:paraId="55DB162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Transition to ISO/IEC 17011</w:t>
            </w:r>
          </w:p>
        </w:tc>
        <w:tc>
          <w:tcPr>
            <w:tcW w:w="9025" w:type="dxa"/>
            <w:shd w:val="clear" w:color="auto" w:fill="auto"/>
          </w:tcPr>
          <w:p w14:paraId="50ED959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resolved that </w:t>
            </w:r>
          </w:p>
          <w:p w14:paraId="4590CC06" w14:textId="77777777" w:rsidR="002D27FD" w:rsidRPr="006245E9" w:rsidRDefault="002D27FD" w:rsidP="002D27FD">
            <w:pPr>
              <w:autoSpaceDE w:val="0"/>
              <w:autoSpaceDN w:val="0"/>
              <w:adjustRightInd w:val="0"/>
              <w:rPr>
                <w:rFonts w:ascii="Arial" w:hAnsi="Arial" w:cs="Arial"/>
                <w:sz w:val="22"/>
                <w:szCs w:val="22"/>
                <w:lang w:eastAsia="en-US"/>
              </w:rPr>
            </w:pPr>
          </w:p>
          <w:p w14:paraId="5EEFD9EB"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 IAF endorses the adoption of ISO/IEC 17011 for IAF use; </w:t>
            </w:r>
          </w:p>
          <w:p w14:paraId="3288011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The IAF Accreditation Body Members shall fulfil the requirements of ISO/IEC </w:t>
            </w:r>
          </w:p>
          <w:p w14:paraId="269F68DD"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17011 by 1 January 2006; </w:t>
            </w:r>
          </w:p>
          <w:p w14:paraId="4C86AA05"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The peer evaluations conducted in 2005 by IAF and regional MLA groups shall be based on ISO/IEC 17011. However, nonconformities shall only be raised against the corresponding requirements of ISO/IEC Guide 61 as guided by IAF Guidance and other findings against ISO/IEC 17011 will be raised as </w:t>
            </w:r>
          </w:p>
          <w:p w14:paraId="65356372" w14:textId="77777777" w:rsidR="002D27FD" w:rsidRPr="006245E9" w:rsidRDefault="002D27FD" w:rsidP="002D27FD">
            <w:pPr>
              <w:autoSpaceDE w:val="0"/>
              <w:autoSpaceDN w:val="0"/>
              <w:adjustRightInd w:val="0"/>
              <w:spacing w:after="120"/>
              <w:ind w:left="720"/>
              <w:rPr>
                <w:rFonts w:ascii="Arial" w:hAnsi="Arial" w:cs="Arial"/>
                <w:sz w:val="22"/>
                <w:szCs w:val="22"/>
                <w:lang w:eastAsia="en-US"/>
              </w:rPr>
            </w:pPr>
            <w:r w:rsidRPr="006245E9">
              <w:rPr>
                <w:rFonts w:ascii="Arial" w:hAnsi="Arial" w:cs="Arial"/>
                <w:sz w:val="22"/>
                <w:szCs w:val="22"/>
                <w:lang w:eastAsia="en-US"/>
              </w:rPr>
              <w:t xml:space="preserve">concerns; </w:t>
            </w:r>
          </w:p>
          <w:p w14:paraId="4C350041"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The MLA signatories shall be able to demonstrate their compliance with </w:t>
            </w:r>
          </w:p>
          <w:p w14:paraId="28579069"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ISO/IEC 17011 to the regional MLA committees or IAF MLA MC by 1 January </w:t>
            </w:r>
          </w:p>
          <w:p w14:paraId="424BDAF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2006;</w:t>
            </w:r>
          </w:p>
        </w:tc>
        <w:tc>
          <w:tcPr>
            <w:tcW w:w="1669" w:type="dxa"/>
            <w:shd w:val="clear" w:color="auto" w:fill="auto"/>
          </w:tcPr>
          <w:p w14:paraId="731C393A"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CCC5DCF"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77853704" w14:textId="77777777" w:rsidTr="002D27FD">
        <w:trPr>
          <w:trHeight w:val="493"/>
        </w:trPr>
        <w:tc>
          <w:tcPr>
            <w:tcW w:w="1452" w:type="dxa"/>
            <w:shd w:val="clear" w:color="auto" w:fill="auto"/>
          </w:tcPr>
          <w:p w14:paraId="58FD89EE" w14:textId="77777777" w:rsidR="002D27FD" w:rsidRPr="006245E9" w:rsidRDefault="002D27FD" w:rsidP="002D27FD">
            <w:pPr>
              <w:rPr>
                <w:rFonts w:ascii="Arial" w:hAnsi="Arial" w:cs="Arial"/>
                <w:sz w:val="22"/>
                <w:szCs w:val="22"/>
              </w:rPr>
            </w:pPr>
            <w:r w:rsidRPr="006245E9">
              <w:rPr>
                <w:rFonts w:ascii="Arial" w:hAnsi="Arial" w:cs="Arial"/>
                <w:sz w:val="22"/>
                <w:szCs w:val="22"/>
              </w:rPr>
              <w:t>2004-32</w:t>
            </w:r>
          </w:p>
        </w:tc>
        <w:tc>
          <w:tcPr>
            <w:tcW w:w="2522" w:type="dxa"/>
            <w:shd w:val="clear" w:color="auto" w:fill="auto"/>
          </w:tcPr>
          <w:p w14:paraId="11A157D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Cross Frontier Accreditation</w:t>
            </w:r>
          </w:p>
        </w:tc>
        <w:tc>
          <w:tcPr>
            <w:tcW w:w="9025" w:type="dxa"/>
            <w:shd w:val="clear" w:color="auto" w:fill="auto"/>
          </w:tcPr>
          <w:p w14:paraId="75B3878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the MLA MC, in cooperation with regional MLA groups, shall evaluate the implementation of the IAF Policy on Cross Frontier Accreditation by each MLA signatory. The regional MLA groups shall report the progress of the evaluation/monitoring to the MLA MC for review in June 2005.</w:t>
            </w:r>
          </w:p>
        </w:tc>
        <w:tc>
          <w:tcPr>
            <w:tcW w:w="1669" w:type="dxa"/>
            <w:shd w:val="clear" w:color="auto" w:fill="auto"/>
          </w:tcPr>
          <w:p w14:paraId="03643220"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35E39984"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442204C6" w14:textId="77777777" w:rsidTr="002D27FD">
        <w:trPr>
          <w:trHeight w:val="493"/>
        </w:trPr>
        <w:tc>
          <w:tcPr>
            <w:tcW w:w="1452" w:type="dxa"/>
            <w:shd w:val="clear" w:color="auto" w:fill="auto"/>
          </w:tcPr>
          <w:p w14:paraId="4C9C7B08" w14:textId="77777777" w:rsidR="002D27FD" w:rsidRPr="006245E9" w:rsidRDefault="002D27FD" w:rsidP="002D27FD">
            <w:pPr>
              <w:rPr>
                <w:rFonts w:ascii="Arial" w:hAnsi="Arial" w:cs="Arial"/>
                <w:sz w:val="22"/>
                <w:szCs w:val="22"/>
              </w:rPr>
            </w:pPr>
            <w:r w:rsidRPr="006245E9">
              <w:rPr>
                <w:rFonts w:ascii="Arial" w:hAnsi="Arial" w:cs="Arial"/>
                <w:sz w:val="22"/>
                <w:szCs w:val="22"/>
              </w:rPr>
              <w:t>2004-33</w:t>
            </w:r>
          </w:p>
        </w:tc>
        <w:tc>
          <w:tcPr>
            <w:tcW w:w="2522" w:type="dxa"/>
            <w:shd w:val="clear" w:color="auto" w:fill="auto"/>
          </w:tcPr>
          <w:p w14:paraId="2A28AF0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Procedure for the Investigation and </w:t>
            </w:r>
          </w:p>
          <w:p w14:paraId="75CEB60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Resolution of Complaints</w:t>
            </w:r>
          </w:p>
        </w:tc>
        <w:tc>
          <w:tcPr>
            <w:tcW w:w="9025" w:type="dxa"/>
            <w:shd w:val="clear" w:color="auto" w:fill="auto"/>
          </w:tcPr>
          <w:p w14:paraId="162AA76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resolved that the IAF Procedure for the Investigation and Resolution of Complaints be immediately published and implemented for use.</w:t>
            </w:r>
          </w:p>
        </w:tc>
        <w:tc>
          <w:tcPr>
            <w:tcW w:w="1669" w:type="dxa"/>
            <w:shd w:val="clear" w:color="auto" w:fill="auto"/>
          </w:tcPr>
          <w:p w14:paraId="7D65DBEF"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7B349C6"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6CA7D0B7" w14:textId="77777777" w:rsidTr="002D27FD">
        <w:trPr>
          <w:trHeight w:val="493"/>
        </w:trPr>
        <w:tc>
          <w:tcPr>
            <w:tcW w:w="1452" w:type="dxa"/>
            <w:shd w:val="clear" w:color="auto" w:fill="auto"/>
          </w:tcPr>
          <w:p w14:paraId="681E0395" w14:textId="77777777" w:rsidR="002D27FD" w:rsidRPr="006245E9" w:rsidRDefault="002D27FD" w:rsidP="002D27FD">
            <w:pPr>
              <w:rPr>
                <w:rFonts w:ascii="Arial" w:hAnsi="Arial" w:cs="Arial"/>
                <w:sz w:val="22"/>
                <w:szCs w:val="22"/>
              </w:rPr>
            </w:pPr>
            <w:r w:rsidRPr="006245E9">
              <w:rPr>
                <w:rFonts w:ascii="Arial" w:hAnsi="Arial" w:cs="Arial"/>
                <w:sz w:val="22"/>
                <w:szCs w:val="22"/>
              </w:rPr>
              <w:t>2004-34</w:t>
            </w:r>
          </w:p>
        </w:tc>
        <w:tc>
          <w:tcPr>
            <w:tcW w:w="2522" w:type="dxa"/>
            <w:shd w:val="clear" w:color="auto" w:fill="auto"/>
          </w:tcPr>
          <w:p w14:paraId="627C5B4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Joint Working Group on Harmonization </w:t>
            </w:r>
          </w:p>
          <w:p w14:paraId="57C7493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of Evaluation Processes</w:t>
            </w:r>
          </w:p>
        </w:tc>
        <w:tc>
          <w:tcPr>
            <w:tcW w:w="9025" w:type="dxa"/>
            <w:shd w:val="clear" w:color="auto" w:fill="auto"/>
          </w:tcPr>
          <w:p w14:paraId="13510F0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the JWG on Harmonization of Peer Evaluation Processes has successfully completed the assigned task for the development of harmonized evaluation requirements and procedures (A-series documents) and should be disbanded. The meeting expressed its gratitude to the JWG Co-Chairs and members for their excellent work.</w:t>
            </w:r>
          </w:p>
        </w:tc>
        <w:tc>
          <w:tcPr>
            <w:tcW w:w="1669" w:type="dxa"/>
            <w:shd w:val="clear" w:color="auto" w:fill="auto"/>
          </w:tcPr>
          <w:p w14:paraId="27B9B0DF"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9C31921"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0E3CAF0F" w14:textId="77777777" w:rsidTr="002D27FD">
        <w:trPr>
          <w:trHeight w:val="493"/>
        </w:trPr>
        <w:tc>
          <w:tcPr>
            <w:tcW w:w="1452" w:type="dxa"/>
            <w:shd w:val="clear" w:color="auto" w:fill="auto"/>
          </w:tcPr>
          <w:p w14:paraId="7CFEF27D" w14:textId="77777777" w:rsidR="002D27FD" w:rsidRPr="006245E9" w:rsidRDefault="002D27FD" w:rsidP="002D27FD">
            <w:pPr>
              <w:rPr>
                <w:rFonts w:ascii="Arial" w:hAnsi="Arial" w:cs="Arial"/>
                <w:sz w:val="22"/>
                <w:szCs w:val="22"/>
              </w:rPr>
            </w:pPr>
            <w:r w:rsidRPr="006245E9">
              <w:rPr>
                <w:rFonts w:ascii="Arial" w:hAnsi="Arial" w:cs="Arial"/>
                <w:sz w:val="22"/>
                <w:szCs w:val="22"/>
              </w:rPr>
              <w:t>2004-35</w:t>
            </w:r>
          </w:p>
        </w:tc>
        <w:tc>
          <w:tcPr>
            <w:tcW w:w="2522" w:type="dxa"/>
            <w:shd w:val="clear" w:color="auto" w:fill="auto"/>
          </w:tcPr>
          <w:p w14:paraId="5BA9A8E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Harmonised Multi-lateral Mutual </w:t>
            </w:r>
          </w:p>
          <w:p w14:paraId="16C1C41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Recognition Arrangement Documents</w:t>
            </w:r>
          </w:p>
        </w:tc>
        <w:tc>
          <w:tcPr>
            <w:tcW w:w="9025" w:type="dxa"/>
            <w:shd w:val="clear" w:color="auto" w:fill="auto"/>
          </w:tcPr>
          <w:p w14:paraId="228C913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acting on the recommendation of the MLA Committee, resolved that the A-series documents (A1, A2 and A3) become the main part of the IAF MLA P&amp;P document and be implemented no later than 1 January 2006, noting that ISO/IEC 17011 should be considered in the implementation of A3. </w:t>
            </w:r>
          </w:p>
          <w:p w14:paraId="05AB527C" w14:textId="77777777" w:rsidR="002D27FD" w:rsidRPr="006245E9" w:rsidRDefault="002D27FD" w:rsidP="002D27FD">
            <w:pPr>
              <w:autoSpaceDE w:val="0"/>
              <w:autoSpaceDN w:val="0"/>
              <w:adjustRightInd w:val="0"/>
              <w:rPr>
                <w:rFonts w:ascii="Arial" w:hAnsi="Arial" w:cs="Arial"/>
                <w:sz w:val="22"/>
                <w:szCs w:val="22"/>
                <w:lang w:eastAsia="en-US"/>
              </w:rPr>
            </w:pPr>
          </w:p>
          <w:p w14:paraId="18880351"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Note: The A-series requirements for evaluation will be supplemented by the remaining already approved and currently agreed specific IAF considerations. The resulting document will be the IAF P&amp;P Issue 4 version 1 which will be available by the end of 2004.</w:t>
            </w:r>
          </w:p>
        </w:tc>
        <w:tc>
          <w:tcPr>
            <w:tcW w:w="1669" w:type="dxa"/>
            <w:shd w:val="clear" w:color="auto" w:fill="auto"/>
          </w:tcPr>
          <w:p w14:paraId="34F3EA9B"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C7C0E49"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0A88AB79" w14:textId="77777777" w:rsidTr="002D27FD">
        <w:trPr>
          <w:trHeight w:val="493"/>
        </w:trPr>
        <w:tc>
          <w:tcPr>
            <w:tcW w:w="1452" w:type="dxa"/>
            <w:shd w:val="clear" w:color="auto" w:fill="auto"/>
          </w:tcPr>
          <w:p w14:paraId="49149031" w14:textId="77777777" w:rsidR="002D27FD" w:rsidRPr="006245E9" w:rsidRDefault="002D27FD" w:rsidP="002D27FD">
            <w:pPr>
              <w:rPr>
                <w:rFonts w:ascii="Arial" w:hAnsi="Arial" w:cs="Arial"/>
                <w:sz w:val="22"/>
                <w:szCs w:val="22"/>
              </w:rPr>
            </w:pPr>
            <w:r w:rsidRPr="006245E9">
              <w:rPr>
                <w:rFonts w:ascii="Arial" w:hAnsi="Arial" w:cs="Arial"/>
                <w:sz w:val="22"/>
                <w:szCs w:val="22"/>
              </w:rPr>
              <w:t>2004-36</w:t>
            </w:r>
          </w:p>
        </w:tc>
        <w:tc>
          <w:tcPr>
            <w:tcW w:w="2522" w:type="dxa"/>
            <w:shd w:val="clear" w:color="auto" w:fill="auto"/>
          </w:tcPr>
          <w:p w14:paraId="34EC750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Training of Peer</w:t>
            </w:r>
            <w:r w:rsidRPr="006245E9">
              <w:rPr>
                <w:rFonts w:ascii="Arial" w:hAnsi="Arial" w:cs="Arial"/>
                <w:sz w:val="22"/>
                <w:szCs w:val="22"/>
                <w:highlight w:val="yellow"/>
                <w:lang w:eastAsia="en-US"/>
              </w:rPr>
              <w:br/>
            </w:r>
            <w:r w:rsidRPr="006245E9">
              <w:rPr>
                <w:rFonts w:ascii="Arial" w:hAnsi="Arial" w:cs="Arial"/>
                <w:sz w:val="22"/>
                <w:szCs w:val="22"/>
                <w:lang w:eastAsia="en-US"/>
              </w:rPr>
              <w:t>Evaluators</w:t>
            </w:r>
          </w:p>
        </w:tc>
        <w:tc>
          <w:tcPr>
            <w:tcW w:w="9025" w:type="dxa"/>
            <w:shd w:val="clear" w:color="auto" w:fill="auto"/>
          </w:tcPr>
          <w:p w14:paraId="6E5357F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MLA Committee, resolved that IAF propose the establishment of a joint IAF-ILAC Training Group responsible for an annual joint training activity, based primarily on shared contributions from all regional bodies with the objective of harmonizing peer evaluations and to facilitate repeated training within the regions.</w:t>
            </w:r>
          </w:p>
        </w:tc>
        <w:tc>
          <w:tcPr>
            <w:tcW w:w="1669" w:type="dxa"/>
            <w:shd w:val="clear" w:color="auto" w:fill="auto"/>
          </w:tcPr>
          <w:p w14:paraId="0E62ED03"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42B41D1"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7F1C9558" w14:textId="77777777" w:rsidTr="002D27FD">
        <w:trPr>
          <w:trHeight w:val="493"/>
        </w:trPr>
        <w:tc>
          <w:tcPr>
            <w:tcW w:w="1452" w:type="dxa"/>
            <w:shd w:val="clear" w:color="auto" w:fill="auto"/>
          </w:tcPr>
          <w:p w14:paraId="3826EB71" w14:textId="77777777" w:rsidR="002D27FD" w:rsidRPr="006245E9" w:rsidRDefault="002D27FD" w:rsidP="002D27FD">
            <w:pPr>
              <w:rPr>
                <w:rFonts w:ascii="Arial" w:hAnsi="Arial" w:cs="Arial"/>
                <w:sz w:val="22"/>
                <w:szCs w:val="22"/>
              </w:rPr>
            </w:pPr>
            <w:r w:rsidRPr="006245E9">
              <w:rPr>
                <w:rFonts w:ascii="Arial" w:hAnsi="Arial" w:cs="Arial"/>
                <w:sz w:val="22"/>
                <w:szCs w:val="22"/>
              </w:rPr>
              <w:t>2004-37</w:t>
            </w:r>
          </w:p>
        </w:tc>
        <w:tc>
          <w:tcPr>
            <w:tcW w:w="2522" w:type="dxa"/>
            <w:shd w:val="clear" w:color="auto" w:fill="auto"/>
          </w:tcPr>
          <w:p w14:paraId="4823278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MLA</w:t>
            </w:r>
          </w:p>
        </w:tc>
        <w:tc>
          <w:tcPr>
            <w:tcW w:w="9025" w:type="dxa"/>
            <w:shd w:val="clear" w:color="auto" w:fill="auto"/>
          </w:tcPr>
          <w:p w14:paraId="07AFC82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acting on the recommendation of the MLA Committee, resolved that -the work on the Inspection MLA be delegated to the IAF MLA MC; </w:t>
            </w:r>
          </w:p>
          <w:p w14:paraId="7D9E216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obligations under the Inspection MLA should be managed by using the existing </w:t>
            </w:r>
          </w:p>
          <w:p w14:paraId="3675920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MLA structures of IAF and ILAC; </w:t>
            </w:r>
          </w:p>
          <w:p w14:paraId="57706711" w14:textId="77777777" w:rsidR="002D27FD" w:rsidRPr="006245E9" w:rsidRDefault="002D27FD" w:rsidP="002D27FD">
            <w:pPr>
              <w:autoSpaceDE w:val="0"/>
              <w:autoSpaceDN w:val="0"/>
              <w:adjustRightInd w:val="0"/>
              <w:rPr>
                <w:rFonts w:ascii="Arial" w:hAnsi="Arial" w:cs="Arial"/>
                <w:sz w:val="22"/>
                <w:szCs w:val="22"/>
                <w:lang w:eastAsia="en-US"/>
              </w:rPr>
            </w:pPr>
          </w:p>
          <w:p w14:paraId="0E2EE46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-IAF recommends to ILAC to have joint processes for the IAF MLA MC and ILAC </w:t>
            </w:r>
          </w:p>
          <w:p w14:paraId="37FDD6A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AMC to consider evaluations with regard to accreditation bodies accrediting </w:t>
            </w:r>
          </w:p>
          <w:p w14:paraId="201FBEB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inspection bodies, and to develop a single recommendation for the IAF MLA Group </w:t>
            </w:r>
          </w:p>
          <w:p w14:paraId="7CE3953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and the ILAC Arrangement Council; </w:t>
            </w:r>
          </w:p>
          <w:p w14:paraId="41DF7389" w14:textId="77777777" w:rsidR="002D27FD" w:rsidRPr="006245E9" w:rsidRDefault="002D27FD" w:rsidP="002D27FD">
            <w:pPr>
              <w:autoSpaceDE w:val="0"/>
              <w:autoSpaceDN w:val="0"/>
              <w:adjustRightInd w:val="0"/>
              <w:rPr>
                <w:rFonts w:ascii="Arial" w:hAnsi="Arial" w:cs="Arial"/>
                <w:sz w:val="22"/>
                <w:szCs w:val="22"/>
                <w:lang w:eastAsia="en-US"/>
              </w:rPr>
            </w:pPr>
          </w:p>
          <w:p w14:paraId="346016A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-IAF recommends to ILAC to have joint processes for the IAF MLA Group and ILAC </w:t>
            </w:r>
          </w:p>
          <w:p w14:paraId="6550D96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Arrangement Council for decisions on signatories for the MLA on inspection body </w:t>
            </w:r>
          </w:p>
          <w:p w14:paraId="69B0559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accreditation; </w:t>
            </w:r>
          </w:p>
          <w:p w14:paraId="2CD0B5FC" w14:textId="77777777" w:rsidR="002D27FD" w:rsidRPr="006245E9" w:rsidRDefault="002D27FD" w:rsidP="002D27FD">
            <w:pPr>
              <w:autoSpaceDE w:val="0"/>
              <w:autoSpaceDN w:val="0"/>
              <w:adjustRightInd w:val="0"/>
              <w:rPr>
                <w:rFonts w:ascii="Arial" w:hAnsi="Arial" w:cs="Arial"/>
                <w:sz w:val="22"/>
                <w:szCs w:val="22"/>
                <w:lang w:eastAsia="en-US"/>
              </w:rPr>
            </w:pPr>
          </w:p>
          <w:p w14:paraId="5DE2517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-Additionally, IAF recommends to ILAC, that in reviewing the performance of these </w:t>
            </w:r>
          </w:p>
          <w:p w14:paraId="4E5D63E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new joint processes, IAF and ILAC give consideration to establishing a single joint </w:t>
            </w:r>
          </w:p>
          <w:p w14:paraId="6FCD9A6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decision making process to complete the management structure of the jointly </w:t>
            </w:r>
          </w:p>
          <w:p w14:paraId="3DA988A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owned Inspection MLA/MRA Arrangement.</w:t>
            </w:r>
          </w:p>
        </w:tc>
        <w:tc>
          <w:tcPr>
            <w:tcW w:w="1669" w:type="dxa"/>
            <w:shd w:val="clear" w:color="auto" w:fill="auto"/>
          </w:tcPr>
          <w:p w14:paraId="2BEC7F0E"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2AD316C0"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26318B01" w14:textId="77777777" w:rsidTr="002D27FD">
        <w:trPr>
          <w:trHeight w:val="493"/>
        </w:trPr>
        <w:tc>
          <w:tcPr>
            <w:tcW w:w="1452" w:type="dxa"/>
            <w:shd w:val="clear" w:color="auto" w:fill="auto"/>
          </w:tcPr>
          <w:p w14:paraId="069A49C2" w14:textId="77777777" w:rsidR="002D27FD" w:rsidRPr="006245E9" w:rsidRDefault="002D27FD" w:rsidP="002D27FD">
            <w:pPr>
              <w:rPr>
                <w:rFonts w:ascii="Arial" w:hAnsi="Arial" w:cs="Arial"/>
                <w:sz w:val="22"/>
                <w:szCs w:val="22"/>
              </w:rPr>
            </w:pPr>
            <w:r w:rsidRPr="006245E9">
              <w:rPr>
                <w:rFonts w:ascii="Arial" w:hAnsi="Arial" w:cs="Arial"/>
                <w:sz w:val="22"/>
                <w:szCs w:val="22"/>
              </w:rPr>
              <w:t>2004-38</w:t>
            </w:r>
          </w:p>
        </w:tc>
        <w:tc>
          <w:tcPr>
            <w:tcW w:w="2522" w:type="dxa"/>
            <w:shd w:val="clear" w:color="auto" w:fill="auto"/>
          </w:tcPr>
          <w:p w14:paraId="680C437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Joint IAF-ILAC Management of the MLA-MRA</w:t>
            </w:r>
          </w:p>
        </w:tc>
        <w:tc>
          <w:tcPr>
            <w:tcW w:w="9025" w:type="dxa"/>
            <w:shd w:val="clear" w:color="auto" w:fill="auto"/>
          </w:tcPr>
          <w:p w14:paraId="3984D13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an EA Member, resolved that the IAF Executive Committee would seek to work with the ILAC Executive Committee to deliberate on the establishment of a common IAF-ILAC structure for the management of the whole scope of their MLAs and MRAs. A proposal shall be prepared and submitted to the 2005 IAF General Assembly.</w:t>
            </w:r>
          </w:p>
        </w:tc>
        <w:tc>
          <w:tcPr>
            <w:tcW w:w="1669" w:type="dxa"/>
            <w:shd w:val="clear" w:color="auto" w:fill="auto"/>
          </w:tcPr>
          <w:p w14:paraId="375C2D63"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6645FE16"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51A4E04D" w14:textId="77777777" w:rsidTr="002D27FD">
        <w:trPr>
          <w:trHeight w:val="493"/>
        </w:trPr>
        <w:tc>
          <w:tcPr>
            <w:tcW w:w="1452" w:type="dxa"/>
            <w:shd w:val="clear" w:color="auto" w:fill="auto"/>
          </w:tcPr>
          <w:p w14:paraId="55AE6640" w14:textId="77777777" w:rsidR="002D27FD" w:rsidRPr="006245E9" w:rsidRDefault="002D27FD" w:rsidP="002D27FD">
            <w:pPr>
              <w:rPr>
                <w:rFonts w:ascii="Arial" w:hAnsi="Arial" w:cs="Arial"/>
                <w:sz w:val="22"/>
                <w:szCs w:val="22"/>
              </w:rPr>
            </w:pPr>
            <w:r w:rsidRPr="006245E9">
              <w:rPr>
                <w:rFonts w:ascii="Arial" w:hAnsi="Arial" w:cs="Arial"/>
                <w:sz w:val="22"/>
                <w:szCs w:val="22"/>
              </w:rPr>
              <w:t>2004-39</w:t>
            </w:r>
          </w:p>
        </w:tc>
        <w:tc>
          <w:tcPr>
            <w:tcW w:w="2522" w:type="dxa"/>
            <w:shd w:val="clear" w:color="auto" w:fill="auto"/>
          </w:tcPr>
          <w:p w14:paraId="1E958AA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Cost of MLAs</w:t>
            </w:r>
          </w:p>
        </w:tc>
        <w:tc>
          <w:tcPr>
            <w:tcW w:w="9025" w:type="dxa"/>
            <w:shd w:val="clear" w:color="auto" w:fill="auto"/>
          </w:tcPr>
          <w:p w14:paraId="69F4131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ITIC and BDI representatives, resolved that the IAF MLA Committee, working with the IAF Executive Committee, shall seek to establish an estimate of the annual operating costs incurred by the IAF and the MLA Members to operate the various MLAs, including the QMS MLA, EMS MLA, Inspection MLA, and Product MLA. The General Assembly resolved that the MLA Committee report back to the General Assembly no later then the IAF 2005 Annual Meeting.</w:t>
            </w:r>
          </w:p>
        </w:tc>
        <w:tc>
          <w:tcPr>
            <w:tcW w:w="1669" w:type="dxa"/>
            <w:shd w:val="clear" w:color="auto" w:fill="auto"/>
          </w:tcPr>
          <w:p w14:paraId="538E0418"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0A3FEE47" w14:textId="77777777" w:rsidR="002D27FD" w:rsidRPr="006245E9" w:rsidRDefault="002D27FD" w:rsidP="002D27FD">
            <w:pPr>
              <w:rPr>
                <w:rFonts w:ascii="Arial" w:hAnsi="Arial" w:cs="Arial"/>
                <w:sz w:val="22"/>
                <w:szCs w:val="22"/>
              </w:rPr>
            </w:pPr>
            <w:r w:rsidRPr="006245E9">
              <w:rPr>
                <w:rFonts w:ascii="Arial" w:hAnsi="Arial" w:cs="Arial"/>
                <w:sz w:val="22"/>
                <w:szCs w:val="22"/>
              </w:rPr>
              <w:t>IAF18-6.2</w:t>
            </w:r>
          </w:p>
        </w:tc>
      </w:tr>
      <w:tr w:rsidR="002D27FD" w:rsidRPr="006245E9" w14:paraId="4B22CB37" w14:textId="77777777" w:rsidTr="002D27FD">
        <w:trPr>
          <w:trHeight w:val="493"/>
        </w:trPr>
        <w:tc>
          <w:tcPr>
            <w:tcW w:w="1452" w:type="dxa"/>
            <w:shd w:val="clear" w:color="auto" w:fill="auto"/>
          </w:tcPr>
          <w:p w14:paraId="3D3DC0E4" w14:textId="77777777" w:rsidR="002D27FD" w:rsidRPr="006245E9" w:rsidRDefault="002D27FD" w:rsidP="002D27FD">
            <w:pPr>
              <w:rPr>
                <w:rFonts w:ascii="Arial" w:hAnsi="Arial" w:cs="Arial"/>
                <w:sz w:val="22"/>
                <w:szCs w:val="22"/>
              </w:rPr>
            </w:pPr>
            <w:r w:rsidRPr="006245E9">
              <w:rPr>
                <w:rFonts w:ascii="Arial" w:hAnsi="Arial" w:cs="Arial"/>
                <w:sz w:val="22"/>
                <w:szCs w:val="22"/>
              </w:rPr>
              <w:t>2004-40</w:t>
            </w:r>
          </w:p>
        </w:tc>
        <w:tc>
          <w:tcPr>
            <w:tcW w:w="2522" w:type="dxa"/>
            <w:shd w:val="clear" w:color="auto" w:fill="auto"/>
          </w:tcPr>
          <w:p w14:paraId="051DB94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Development Support </w:t>
            </w:r>
            <w:r w:rsidRPr="006245E9">
              <w:rPr>
                <w:rFonts w:ascii="Arial" w:hAnsi="Arial" w:cs="Arial"/>
                <w:sz w:val="22"/>
                <w:szCs w:val="22"/>
                <w:highlight w:val="yellow"/>
                <w:lang w:eastAsia="en-US"/>
              </w:rPr>
              <w:br/>
            </w:r>
            <w:r w:rsidRPr="006245E9">
              <w:rPr>
                <w:rFonts w:ascii="Arial" w:hAnsi="Arial" w:cs="Arial"/>
                <w:sz w:val="22"/>
                <w:szCs w:val="22"/>
                <w:lang w:eastAsia="en-US"/>
              </w:rPr>
              <w:t>Committee</w:t>
            </w:r>
          </w:p>
        </w:tc>
        <w:tc>
          <w:tcPr>
            <w:tcW w:w="9025" w:type="dxa"/>
            <w:shd w:val="clear" w:color="auto" w:fill="auto"/>
          </w:tcPr>
          <w:p w14:paraId="6059B97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report from the Co-Chair of the Joint Development Support Committee (JDSC), recognizing the work done by the JDSC in the JCDCMAS, encourages the continuation of this involvement.</w:t>
            </w:r>
          </w:p>
        </w:tc>
        <w:tc>
          <w:tcPr>
            <w:tcW w:w="1669" w:type="dxa"/>
            <w:shd w:val="clear" w:color="auto" w:fill="auto"/>
          </w:tcPr>
          <w:p w14:paraId="6D2C56C1"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59090C1E" w14:textId="77777777" w:rsidR="002D27FD" w:rsidRPr="006245E9" w:rsidRDefault="002D27FD" w:rsidP="002D27FD">
            <w:pPr>
              <w:rPr>
                <w:rFonts w:ascii="Arial" w:hAnsi="Arial" w:cs="Arial"/>
                <w:sz w:val="22"/>
                <w:szCs w:val="22"/>
              </w:rPr>
            </w:pPr>
            <w:r w:rsidRPr="006245E9">
              <w:rPr>
                <w:rFonts w:ascii="Arial" w:hAnsi="Arial" w:cs="Arial"/>
                <w:sz w:val="22"/>
                <w:szCs w:val="22"/>
              </w:rPr>
              <w:t>IAF18-6.3</w:t>
            </w:r>
          </w:p>
        </w:tc>
      </w:tr>
      <w:tr w:rsidR="002D27FD" w:rsidRPr="006245E9" w14:paraId="536DF8D7" w14:textId="77777777" w:rsidTr="002D27FD">
        <w:trPr>
          <w:trHeight w:val="493"/>
        </w:trPr>
        <w:tc>
          <w:tcPr>
            <w:tcW w:w="1452" w:type="dxa"/>
            <w:shd w:val="clear" w:color="auto" w:fill="auto"/>
          </w:tcPr>
          <w:p w14:paraId="10DAE18A" w14:textId="77777777" w:rsidR="002D27FD" w:rsidRPr="006245E9" w:rsidRDefault="002D27FD" w:rsidP="002D27FD">
            <w:pPr>
              <w:rPr>
                <w:rFonts w:ascii="Arial" w:hAnsi="Arial" w:cs="Arial"/>
                <w:sz w:val="22"/>
                <w:szCs w:val="22"/>
              </w:rPr>
            </w:pPr>
            <w:r w:rsidRPr="006245E9">
              <w:rPr>
                <w:rFonts w:ascii="Arial" w:hAnsi="Arial" w:cs="Arial"/>
                <w:sz w:val="22"/>
                <w:szCs w:val="22"/>
              </w:rPr>
              <w:t>2004-41</w:t>
            </w:r>
          </w:p>
        </w:tc>
        <w:tc>
          <w:tcPr>
            <w:tcW w:w="2522" w:type="dxa"/>
            <w:shd w:val="clear" w:color="auto" w:fill="auto"/>
          </w:tcPr>
          <w:p w14:paraId="380B157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Inspection Bodies Survey</w:t>
            </w:r>
          </w:p>
        </w:tc>
        <w:tc>
          <w:tcPr>
            <w:tcW w:w="9025" w:type="dxa"/>
            <w:shd w:val="clear" w:color="auto" w:fill="auto"/>
          </w:tcPr>
          <w:p w14:paraId="1C43682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IAF Resolution 2004-41 – (Agenda Item 6.3) Inspection Bodies Survey – The General </w:t>
            </w:r>
          </w:p>
          <w:p w14:paraId="60FE4AB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Assembly, acting on the recommendation of the JDSC, resolved that the JWG on Inspection Bodies would conduct a survey on the role of Proficiency Testing Programs in Inspection Bodies.</w:t>
            </w:r>
          </w:p>
        </w:tc>
        <w:tc>
          <w:tcPr>
            <w:tcW w:w="1669" w:type="dxa"/>
            <w:shd w:val="clear" w:color="auto" w:fill="auto"/>
          </w:tcPr>
          <w:p w14:paraId="16847BEA"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3926D09" w14:textId="77777777" w:rsidR="002D27FD" w:rsidRPr="006245E9" w:rsidRDefault="002D27FD" w:rsidP="002D27FD">
            <w:pPr>
              <w:rPr>
                <w:rFonts w:ascii="Arial" w:hAnsi="Arial" w:cs="Arial"/>
                <w:sz w:val="22"/>
                <w:szCs w:val="22"/>
              </w:rPr>
            </w:pPr>
            <w:r w:rsidRPr="006245E9">
              <w:rPr>
                <w:rFonts w:ascii="Arial" w:hAnsi="Arial" w:cs="Arial"/>
                <w:sz w:val="22"/>
                <w:szCs w:val="22"/>
              </w:rPr>
              <w:t>IAF18-6.3</w:t>
            </w:r>
          </w:p>
        </w:tc>
      </w:tr>
      <w:tr w:rsidR="002D27FD" w:rsidRPr="006245E9" w14:paraId="297CD2CC" w14:textId="77777777" w:rsidTr="002D27FD">
        <w:trPr>
          <w:trHeight w:val="493"/>
        </w:trPr>
        <w:tc>
          <w:tcPr>
            <w:tcW w:w="1452" w:type="dxa"/>
            <w:shd w:val="clear" w:color="auto" w:fill="auto"/>
          </w:tcPr>
          <w:p w14:paraId="3CF032A3" w14:textId="77777777" w:rsidR="002D27FD" w:rsidRPr="006245E9" w:rsidRDefault="002D27FD" w:rsidP="002D27FD">
            <w:pPr>
              <w:rPr>
                <w:rFonts w:ascii="Arial" w:hAnsi="Arial" w:cs="Arial"/>
                <w:sz w:val="22"/>
                <w:szCs w:val="22"/>
              </w:rPr>
            </w:pPr>
            <w:r w:rsidRPr="006245E9">
              <w:rPr>
                <w:rFonts w:ascii="Arial" w:hAnsi="Arial" w:cs="Arial"/>
                <w:sz w:val="22"/>
                <w:szCs w:val="22"/>
              </w:rPr>
              <w:t>2004-42</w:t>
            </w:r>
          </w:p>
        </w:tc>
        <w:tc>
          <w:tcPr>
            <w:tcW w:w="2522" w:type="dxa"/>
            <w:shd w:val="clear" w:color="auto" w:fill="auto"/>
          </w:tcPr>
          <w:p w14:paraId="65D36B9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Implementation of Cross Frontier </w:t>
            </w:r>
          </w:p>
          <w:p w14:paraId="7AD32132"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Accreditation Policy</w:t>
            </w:r>
          </w:p>
        </w:tc>
        <w:tc>
          <w:tcPr>
            <w:tcW w:w="9025" w:type="dxa"/>
            <w:shd w:val="clear" w:color="auto" w:fill="auto"/>
          </w:tcPr>
          <w:p w14:paraId="10AD74D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acting on the recommendation of the JDSC, resolved that the MLA Committee would monitor the implementation of the IAF Cross Frontier Accreditation Policy to avoid the possibility of creating a new barrier for developing countries in achieving the goals of recognition and capacity building, assuring that the purpose of the Cross Frontier Accreditation Policy will continue to be the enhancement of the credibility of the accreditation system.</w:t>
            </w:r>
          </w:p>
        </w:tc>
        <w:tc>
          <w:tcPr>
            <w:tcW w:w="1669" w:type="dxa"/>
            <w:shd w:val="clear" w:color="auto" w:fill="auto"/>
          </w:tcPr>
          <w:p w14:paraId="69688212"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6952D330" w14:textId="77777777" w:rsidR="002D27FD" w:rsidRPr="006245E9" w:rsidRDefault="002D27FD" w:rsidP="002D27FD">
            <w:pPr>
              <w:rPr>
                <w:rFonts w:ascii="Arial" w:hAnsi="Arial" w:cs="Arial"/>
                <w:sz w:val="22"/>
                <w:szCs w:val="22"/>
              </w:rPr>
            </w:pPr>
            <w:r w:rsidRPr="006245E9">
              <w:rPr>
                <w:rFonts w:ascii="Arial" w:hAnsi="Arial" w:cs="Arial"/>
                <w:sz w:val="22"/>
                <w:szCs w:val="22"/>
              </w:rPr>
              <w:t>IAF18-7.2</w:t>
            </w:r>
          </w:p>
        </w:tc>
      </w:tr>
      <w:tr w:rsidR="002D27FD" w:rsidRPr="006245E9" w14:paraId="65EDC428" w14:textId="77777777" w:rsidTr="002D27FD">
        <w:trPr>
          <w:trHeight w:val="493"/>
        </w:trPr>
        <w:tc>
          <w:tcPr>
            <w:tcW w:w="1452" w:type="dxa"/>
            <w:shd w:val="clear" w:color="auto" w:fill="auto"/>
          </w:tcPr>
          <w:p w14:paraId="34AFA757" w14:textId="77777777" w:rsidR="002D27FD" w:rsidRPr="006245E9" w:rsidRDefault="002D27FD" w:rsidP="002D27FD">
            <w:pPr>
              <w:rPr>
                <w:rFonts w:ascii="Arial" w:hAnsi="Arial" w:cs="Arial"/>
                <w:sz w:val="22"/>
                <w:szCs w:val="22"/>
              </w:rPr>
            </w:pPr>
            <w:r w:rsidRPr="006245E9">
              <w:rPr>
                <w:rFonts w:ascii="Arial" w:hAnsi="Arial" w:cs="Arial"/>
                <w:sz w:val="22"/>
                <w:szCs w:val="22"/>
              </w:rPr>
              <w:t>2004-43</w:t>
            </w:r>
          </w:p>
        </w:tc>
        <w:tc>
          <w:tcPr>
            <w:tcW w:w="2522" w:type="dxa"/>
            <w:shd w:val="clear" w:color="auto" w:fill="auto"/>
          </w:tcPr>
          <w:p w14:paraId="51B3762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Open</w:t>
            </w:r>
            <w:r w:rsidRPr="006245E9">
              <w:rPr>
                <w:rFonts w:ascii="Arial" w:hAnsi="Arial" w:cs="Arial"/>
                <w:sz w:val="22"/>
                <w:szCs w:val="22"/>
                <w:highlight w:val="yellow"/>
                <w:lang w:eastAsia="en-US"/>
              </w:rPr>
              <w:br/>
            </w:r>
            <w:r w:rsidRPr="006245E9">
              <w:rPr>
                <w:rFonts w:ascii="Arial" w:hAnsi="Arial" w:cs="Arial"/>
                <w:sz w:val="22"/>
                <w:szCs w:val="22"/>
                <w:lang w:eastAsia="en-US"/>
              </w:rPr>
              <w:t>Forum</w:t>
            </w:r>
          </w:p>
        </w:tc>
        <w:tc>
          <w:tcPr>
            <w:tcW w:w="9025" w:type="dxa"/>
            <w:shd w:val="clear" w:color="auto" w:fill="auto"/>
          </w:tcPr>
          <w:p w14:paraId="6CC926F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General Assembly received with appreciation the presentations and status reports provided by Committee Chairmen and Conveners on the IAF Strategic Directions, Customer Satisfaction Task Group, impact analysis and transition for ISO/IEC 17011, implementation of the Cross Frontier Accreditation Policy, status of the IAF MLA Mark registration and applications, the need for a MLA for Certification of Persons and Future Annual meetings.</w:t>
            </w:r>
          </w:p>
        </w:tc>
        <w:tc>
          <w:tcPr>
            <w:tcW w:w="1669" w:type="dxa"/>
            <w:shd w:val="clear" w:color="auto" w:fill="auto"/>
          </w:tcPr>
          <w:p w14:paraId="7BE989CE"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49589234" w14:textId="77777777" w:rsidR="002D27FD" w:rsidRPr="006245E9" w:rsidRDefault="002D27FD" w:rsidP="002D27FD">
            <w:pPr>
              <w:rPr>
                <w:rFonts w:ascii="Arial" w:hAnsi="Arial" w:cs="Arial"/>
                <w:sz w:val="22"/>
                <w:szCs w:val="22"/>
              </w:rPr>
            </w:pPr>
            <w:r w:rsidRPr="006245E9">
              <w:rPr>
                <w:rFonts w:ascii="Arial" w:hAnsi="Arial" w:cs="Arial"/>
                <w:sz w:val="22"/>
                <w:szCs w:val="22"/>
              </w:rPr>
              <w:t>IAF18-7</w:t>
            </w:r>
          </w:p>
        </w:tc>
      </w:tr>
      <w:tr w:rsidR="002D27FD" w:rsidRPr="006245E9" w14:paraId="41A833B5" w14:textId="77777777" w:rsidTr="002D27FD">
        <w:trPr>
          <w:trHeight w:val="493"/>
        </w:trPr>
        <w:tc>
          <w:tcPr>
            <w:tcW w:w="1452" w:type="dxa"/>
            <w:shd w:val="clear" w:color="auto" w:fill="auto"/>
          </w:tcPr>
          <w:p w14:paraId="6D8B289E" w14:textId="77777777" w:rsidR="002D27FD" w:rsidRPr="006245E9" w:rsidRDefault="002D27FD" w:rsidP="002D27FD">
            <w:pPr>
              <w:rPr>
                <w:rFonts w:ascii="Arial" w:hAnsi="Arial" w:cs="Arial"/>
                <w:sz w:val="22"/>
                <w:szCs w:val="22"/>
              </w:rPr>
            </w:pPr>
            <w:r w:rsidRPr="006245E9">
              <w:rPr>
                <w:rFonts w:ascii="Arial" w:hAnsi="Arial" w:cs="Arial"/>
                <w:sz w:val="22"/>
                <w:szCs w:val="22"/>
              </w:rPr>
              <w:t>2004-44</w:t>
            </w:r>
          </w:p>
        </w:tc>
        <w:tc>
          <w:tcPr>
            <w:tcW w:w="2522" w:type="dxa"/>
            <w:shd w:val="clear" w:color="auto" w:fill="auto"/>
          </w:tcPr>
          <w:p w14:paraId="0EA2196E"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Liaison</w:t>
            </w:r>
            <w:r w:rsidRPr="006245E9">
              <w:rPr>
                <w:rFonts w:ascii="Arial" w:hAnsi="Arial" w:cs="Arial"/>
                <w:sz w:val="22"/>
                <w:szCs w:val="22"/>
                <w:highlight w:val="yellow"/>
                <w:lang w:eastAsia="en-US"/>
              </w:rPr>
              <w:br/>
            </w:r>
            <w:r w:rsidRPr="006245E9">
              <w:rPr>
                <w:rFonts w:ascii="Arial" w:hAnsi="Arial" w:cs="Arial"/>
                <w:sz w:val="22"/>
                <w:szCs w:val="22"/>
                <w:lang w:eastAsia="en-US"/>
              </w:rPr>
              <w:t>Reports to IAF</w:t>
            </w:r>
          </w:p>
        </w:tc>
        <w:tc>
          <w:tcPr>
            <w:tcW w:w="9025" w:type="dxa"/>
            <w:shd w:val="clear" w:color="auto" w:fill="auto"/>
          </w:tcPr>
          <w:p w14:paraId="7BB6575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received with appreciation the following liaison reports: </w:t>
            </w:r>
          </w:p>
          <w:p w14:paraId="1D40ADC6" w14:textId="77777777" w:rsidR="002D27FD" w:rsidRPr="006245E9" w:rsidRDefault="002D27FD" w:rsidP="002D27FD">
            <w:pPr>
              <w:autoSpaceDE w:val="0"/>
              <w:autoSpaceDN w:val="0"/>
              <w:adjustRightInd w:val="0"/>
              <w:rPr>
                <w:rFonts w:ascii="Arial" w:hAnsi="Arial" w:cs="Arial"/>
                <w:sz w:val="22"/>
                <w:szCs w:val="22"/>
                <w:lang w:eastAsia="en-US"/>
              </w:rPr>
            </w:pPr>
          </w:p>
          <w:p w14:paraId="5557356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ISO/IEC report presented on behalf of the Secretary General of ISO; </w:t>
            </w:r>
          </w:p>
          <w:p w14:paraId="0DA8C4A1"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1E8C12E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ISO/TC 176 report presented on behalf of the Chairman of ISO/TC 176 (ref IAF 18 -Item 8.1.1); </w:t>
            </w:r>
          </w:p>
          <w:p w14:paraId="7EBE0D84"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5C198CD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ISO/IEC CASCO report presented on behalf of the Chairman of ISO/IEC </w:t>
            </w:r>
          </w:p>
          <w:p w14:paraId="5B3D191A"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CASCO; </w:t>
            </w:r>
          </w:p>
          <w:p w14:paraId="51F8E418"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54534AE7"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IATCA report presented on behalf of the Chairman of IATCA (ref IAF 18 – Item 8.2A &amp; B); </w:t>
            </w:r>
          </w:p>
          <w:p w14:paraId="1A6D661F"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71F383C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QuEST Forum report presented on behalf of the Chairman of the QuEST</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Forum (ref IAF 18 - Item 8.3);</w:t>
            </w:r>
          </w:p>
        </w:tc>
        <w:tc>
          <w:tcPr>
            <w:tcW w:w="1669" w:type="dxa"/>
            <w:shd w:val="clear" w:color="auto" w:fill="auto"/>
          </w:tcPr>
          <w:p w14:paraId="26148028"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B853DFE" w14:textId="77777777" w:rsidR="002D27FD" w:rsidRPr="006245E9" w:rsidRDefault="002D27FD" w:rsidP="002D27FD">
            <w:pPr>
              <w:rPr>
                <w:rFonts w:ascii="Arial" w:hAnsi="Arial" w:cs="Arial"/>
                <w:sz w:val="22"/>
                <w:szCs w:val="22"/>
              </w:rPr>
            </w:pPr>
            <w:r w:rsidRPr="006245E9">
              <w:rPr>
                <w:rFonts w:ascii="Arial" w:hAnsi="Arial" w:cs="Arial"/>
                <w:sz w:val="22"/>
                <w:szCs w:val="22"/>
              </w:rPr>
              <w:t>IAF18-8</w:t>
            </w:r>
          </w:p>
        </w:tc>
      </w:tr>
      <w:tr w:rsidR="002D27FD" w:rsidRPr="006245E9" w14:paraId="6C273622" w14:textId="77777777" w:rsidTr="002D27FD">
        <w:trPr>
          <w:trHeight w:val="493"/>
        </w:trPr>
        <w:tc>
          <w:tcPr>
            <w:tcW w:w="1452" w:type="dxa"/>
            <w:shd w:val="clear" w:color="auto" w:fill="auto"/>
          </w:tcPr>
          <w:p w14:paraId="6CD47919" w14:textId="77777777" w:rsidR="002D27FD" w:rsidRPr="006245E9" w:rsidRDefault="002D27FD" w:rsidP="002D27FD">
            <w:pPr>
              <w:rPr>
                <w:rFonts w:ascii="Arial" w:hAnsi="Arial" w:cs="Arial"/>
                <w:sz w:val="22"/>
                <w:szCs w:val="22"/>
              </w:rPr>
            </w:pPr>
            <w:r w:rsidRPr="006245E9">
              <w:rPr>
                <w:rFonts w:ascii="Arial" w:hAnsi="Arial" w:cs="Arial"/>
                <w:sz w:val="22"/>
                <w:szCs w:val="22"/>
              </w:rPr>
              <w:t>2004-45</w:t>
            </w:r>
          </w:p>
        </w:tc>
        <w:tc>
          <w:tcPr>
            <w:tcW w:w="2522" w:type="dxa"/>
            <w:shd w:val="clear" w:color="auto" w:fill="auto"/>
          </w:tcPr>
          <w:p w14:paraId="2E36A5D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Election of</w:t>
            </w:r>
            <w:r w:rsidRPr="006245E9">
              <w:rPr>
                <w:rFonts w:ascii="Arial" w:hAnsi="Arial" w:cs="Arial"/>
                <w:sz w:val="22"/>
                <w:szCs w:val="22"/>
                <w:highlight w:val="yellow"/>
                <w:lang w:eastAsia="en-US"/>
              </w:rPr>
              <w:br/>
            </w:r>
            <w:r w:rsidRPr="006245E9">
              <w:rPr>
                <w:rFonts w:ascii="Arial" w:hAnsi="Arial" w:cs="Arial"/>
                <w:sz w:val="22"/>
                <w:szCs w:val="22"/>
                <w:lang w:eastAsia="en-US"/>
              </w:rPr>
              <w:t>Directors</w:t>
            </w:r>
          </w:p>
        </w:tc>
        <w:tc>
          <w:tcPr>
            <w:tcW w:w="9025" w:type="dxa"/>
            <w:shd w:val="clear" w:color="auto" w:fill="auto"/>
          </w:tcPr>
          <w:p w14:paraId="01845F4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congratulated the following Directors on their election: </w:t>
            </w:r>
          </w:p>
          <w:p w14:paraId="4E48EA08" w14:textId="77777777" w:rsidR="002D27FD" w:rsidRPr="006245E9" w:rsidRDefault="002D27FD" w:rsidP="002D27FD">
            <w:pPr>
              <w:autoSpaceDE w:val="0"/>
              <w:autoSpaceDN w:val="0"/>
              <w:adjustRightInd w:val="0"/>
              <w:rPr>
                <w:rFonts w:ascii="Arial" w:hAnsi="Arial" w:cs="Arial"/>
                <w:sz w:val="22"/>
                <w:szCs w:val="22"/>
                <w:lang w:eastAsia="en-US"/>
              </w:rPr>
            </w:pPr>
          </w:p>
          <w:p w14:paraId="5E4725A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Ms Elva Nilsen (SCC) elected unopposed as Vice Chair for a three year term </w:t>
            </w:r>
          </w:p>
          <w:p w14:paraId="6A7D2AF2"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ending at the 2007 Annual Meeting. </w:t>
            </w:r>
          </w:p>
          <w:p w14:paraId="5EE58298"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25CFE4A7"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Mr Girdhar Gyani (NABCB) elected unopposed as Director representing Accreditation Body Members located in a low and medium income economy, as designated by the World Bank, for a three year term ending at the 2007 Annual Meeting. </w:t>
            </w:r>
          </w:p>
          <w:p w14:paraId="33838F92"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592790A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Notes: </w:t>
            </w:r>
          </w:p>
          <w:p w14:paraId="5DE554D9"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41F4DE2D"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1. Dr Thomas Facklam (DAR) will complete his term as Chairman, ending at the 2006 Annual Meeting. </w:t>
            </w:r>
          </w:p>
          <w:p w14:paraId="69FC39EA"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0C46B07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2. Mr Anthony Craven (JAS-ANZ) elected as Director representing Accreditation Body Members located in a high income economy, as designated by the World Bank, for a three year term ending at the 2006 Annual Meeting. </w:t>
            </w:r>
          </w:p>
          <w:p w14:paraId="0EED3CCC"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3E4216FB"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3. Mr Dale Misczynski (ITIC) will complete his term as Director representing the Industry and User Association Members, ending at the 2005 Annual Meeting. </w:t>
            </w:r>
          </w:p>
          <w:p w14:paraId="08786FDB"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0F67E1C7"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4. Mr Sandy Sutherland (IIOC) will complete his term as Director representing </w:t>
            </w:r>
            <w:r w:rsidRPr="006245E9">
              <w:rPr>
                <w:rFonts w:ascii="Arial" w:hAnsi="Arial" w:cs="Arial"/>
                <w:sz w:val="22"/>
                <w:szCs w:val="22"/>
                <w:highlight w:val="yellow"/>
                <w:lang w:eastAsia="en-US"/>
              </w:rPr>
              <w:br/>
            </w:r>
            <w:r w:rsidRPr="006245E9">
              <w:rPr>
                <w:rFonts w:ascii="Arial" w:hAnsi="Arial" w:cs="Arial"/>
                <w:sz w:val="22"/>
                <w:szCs w:val="22"/>
                <w:lang w:eastAsia="en-US"/>
              </w:rPr>
              <w:t>Certification/Registration Body Association Members, ending at the 2005 Annual Meeting.</w:t>
            </w:r>
          </w:p>
        </w:tc>
        <w:tc>
          <w:tcPr>
            <w:tcW w:w="1669" w:type="dxa"/>
            <w:shd w:val="clear" w:color="auto" w:fill="auto"/>
          </w:tcPr>
          <w:p w14:paraId="1F4D5222"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745496B9" w14:textId="77777777" w:rsidR="002D27FD" w:rsidRPr="006245E9" w:rsidRDefault="002D27FD" w:rsidP="002D27FD">
            <w:pPr>
              <w:rPr>
                <w:rFonts w:ascii="Arial" w:hAnsi="Arial" w:cs="Arial"/>
                <w:sz w:val="22"/>
                <w:szCs w:val="22"/>
              </w:rPr>
            </w:pPr>
            <w:r w:rsidRPr="006245E9">
              <w:rPr>
                <w:rFonts w:ascii="Arial" w:hAnsi="Arial" w:cs="Arial"/>
                <w:sz w:val="22"/>
                <w:szCs w:val="22"/>
              </w:rPr>
              <w:t>IAF18-9</w:t>
            </w:r>
          </w:p>
        </w:tc>
      </w:tr>
      <w:tr w:rsidR="002D27FD" w:rsidRPr="006245E9" w14:paraId="76FF0D0B" w14:textId="77777777" w:rsidTr="002D27FD">
        <w:trPr>
          <w:trHeight w:val="493"/>
        </w:trPr>
        <w:tc>
          <w:tcPr>
            <w:tcW w:w="1452" w:type="dxa"/>
            <w:shd w:val="clear" w:color="auto" w:fill="auto"/>
          </w:tcPr>
          <w:p w14:paraId="3754AB2A" w14:textId="77777777" w:rsidR="002D27FD" w:rsidRPr="006245E9" w:rsidRDefault="002D27FD" w:rsidP="002D27FD">
            <w:pPr>
              <w:rPr>
                <w:rFonts w:ascii="Arial" w:hAnsi="Arial" w:cs="Arial"/>
                <w:sz w:val="22"/>
                <w:szCs w:val="22"/>
              </w:rPr>
            </w:pPr>
            <w:r w:rsidRPr="006245E9">
              <w:rPr>
                <w:rFonts w:ascii="Arial" w:hAnsi="Arial" w:cs="Arial"/>
                <w:sz w:val="22"/>
                <w:szCs w:val="22"/>
              </w:rPr>
              <w:t>2004-46</w:t>
            </w:r>
          </w:p>
        </w:tc>
        <w:tc>
          <w:tcPr>
            <w:tcW w:w="2522" w:type="dxa"/>
            <w:shd w:val="clear" w:color="auto" w:fill="auto"/>
          </w:tcPr>
          <w:p w14:paraId="46374AF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Invitation for the 2005 Annual Meeting</w:t>
            </w:r>
          </w:p>
        </w:tc>
        <w:tc>
          <w:tcPr>
            <w:tcW w:w="9025" w:type="dxa"/>
            <w:shd w:val="clear" w:color="auto" w:fill="auto"/>
          </w:tcPr>
          <w:p w14:paraId="5244B8D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General Assembly accepted with appreciation the invitation by IANZ to hold the </w:t>
            </w:r>
          </w:p>
          <w:p w14:paraId="3174877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2005 Annual Meeting in Auckland, New Zealand, from September 11 to 21, 2005, in </w:t>
            </w:r>
          </w:p>
          <w:p w14:paraId="5E7CEAB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association with the ILAC General Assembly</w:t>
            </w:r>
          </w:p>
        </w:tc>
        <w:tc>
          <w:tcPr>
            <w:tcW w:w="1669" w:type="dxa"/>
            <w:shd w:val="clear" w:color="auto" w:fill="auto"/>
          </w:tcPr>
          <w:p w14:paraId="79465C0D"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B46678B" w14:textId="77777777" w:rsidR="002D27FD" w:rsidRPr="006245E9" w:rsidRDefault="002D27FD" w:rsidP="002D27FD">
            <w:pPr>
              <w:rPr>
                <w:rFonts w:ascii="Arial" w:hAnsi="Arial" w:cs="Arial"/>
                <w:sz w:val="22"/>
                <w:szCs w:val="22"/>
              </w:rPr>
            </w:pPr>
            <w:r w:rsidRPr="006245E9">
              <w:rPr>
                <w:rFonts w:ascii="Arial" w:hAnsi="Arial" w:cs="Arial"/>
                <w:sz w:val="22"/>
                <w:szCs w:val="22"/>
              </w:rPr>
              <w:t>IAF18-12.2</w:t>
            </w:r>
          </w:p>
        </w:tc>
      </w:tr>
      <w:tr w:rsidR="002D27FD" w:rsidRPr="006245E9" w14:paraId="45C2EB7B" w14:textId="77777777" w:rsidTr="002D27FD">
        <w:trPr>
          <w:trHeight w:val="493"/>
        </w:trPr>
        <w:tc>
          <w:tcPr>
            <w:tcW w:w="1452" w:type="dxa"/>
            <w:shd w:val="clear" w:color="auto" w:fill="auto"/>
          </w:tcPr>
          <w:p w14:paraId="31A45F20" w14:textId="77777777" w:rsidR="002D27FD" w:rsidRPr="006245E9" w:rsidRDefault="002D27FD" w:rsidP="002D27FD">
            <w:pPr>
              <w:rPr>
                <w:rFonts w:ascii="Arial" w:hAnsi="Arial" w:cs="Arial"/>
                <w:sz w:val="22"/>
                <w:szCs w:val="22"/>
              </w:rPr>
            </w:pPr>
            <w:r w:rsidRPr="006245E9">
              <w:rPr>
                <w:rFonts w:ascii="Arial" w:hAnsi="Arial" w:cs="Arial"/>
                <w:sz w:val="22"/>
                <w:szCs w:val="22"/>
              </w:rPr>
              <w:t>2004-47</w:t>
            </w:r>
          </w:p>
        </w:tc>
        <w:tc>
          <w:tcPr>
            <w:tcW w:w="2522" w:type="dxa"/>
            <w:shd w:val="clear" w:color="auto" w:fill="auto"/>
          </w:tcPr>
          <w:p w14:paraId="09E2197B"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Invitations for Future IAF Annual </w:t>
            </w:r>
          </w:p>
          <w:p w14:paraId="41F848C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Meetings</w:t>
            </w:r>
          </w:p>
        </w:tc>
        <w:tc>
          <w:tcPr>
            <w:tcW w:w="9025" w:type="dxa"/>
            <w:shd w:val="clear" w:color="auto" w:fill="auto"/>
          </w:tcPr>
          <w:p w14:paraId="6D0C732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IANZ invitation to hold the 2005 Annual Meeting in Auckland, New Zealand in </w:t>
            </w:r>
          </w:p>
          <w:p w14:paraId="11AB556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September 2005, in association with the ILAC General Assembly; </w:t>
            </w:r>
          </w:p>
          <w:p w14:paraId="74F6F70C" w14:textId="77777777" w:rsidR="002D27FD" w:rsidRPr="006245E9" w:rsidRDefault="002D27FD" w:rsidP="002D27FD">
            <w:pPr>
              <w:autoSpaceDE w:val="0"/>
              <w:autoSpaceDN w:val="0"/>
              <w:adjustRightInd w:val="0"/>
              <w:rPr>
                <w:rFonts w:ascii="Arial" w:hAnsi="Arial" w:cs="Arial"/>
                <w:sz w:val="22"/>
                <w:szCs w:val="22"/>
                <w:lang w:eastAsia="en-US"/>
              </w:rPr>
            </w:pPr>
          </w:p>
          <w:p w14:paraId="417089E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invites other members to offer to host the Annual Meetings of IAF and ILAC in years after 2005.</w:t>
            </w:r>
          </w:p>
        </w:tc>
        <w:tc>
          <w:tcPr>
            <w:tcW w:w="1669" w:type="dxa"/>
            <w:shd w:val="clear" w:color="auto" w:fill="auto"/>
          </w:tcPr>
          <w:p w14:paraId="15668D21" w14:textId="77777777" w:rsidR="002D27FD" w:rsidRPr="006245E9" w:rsidRDefault="002D27FD" w:rsidP="002D27FD">
            <w:pPr>
              <w:rPr>
                <w:rFonts w:ascii="Arial" w:hAnsi="Arial" w:cs="Arial"/>
                <w:sz w:val="22"/>
                <w:szCs w:val="22"/>
              </w:rPr>
            </w:pPr>
            <w:r w:rsidRPr="006245E9">
              <w:rPr>
                <w:rFonts w:ascii="Arial" w:hAnsi="Arial" w:cs="Arial"/>
                <w:sz w:val="22"/>
                <w:szCs w:val="22"/>
              </w:rPr>
              <w:t>Cape Town</w:t>
            </w:r>
          </w:p>
          <w:p w14:paraId="1A40DF4A" w14:textId="77777777" w:rsidR="002D27FD" w:rsidRPr="006245E9" w:rsidRDefault="002D27FD" w:rsidP="002D27FD">
            <w:pPr>
              <w:rPr>
                <w:rFonts w:ascii="Arial" w:hAnsi="Arial" w:cs="Arial"/>
                <w:sz w:val="22"/>
                <w:szCs w:val="22"/>
              </w:rPr>
            </w:pPr>
            <w:r w:rsidRPr="006245E9">
              <w:rPr>
                <w:rFonts w:ascii="Arial" w:hAnsi="Arial" w:cs="Arial"/>
                <w:sz w:val="22"/>
                <w:szCs w:val="22"/>
              </w:rPr>
              <w:t>IAF18-12.3</w:t>
            </w:r>
          </w:p>
        </w:tc>
      </w:tr>
      <w:tr w:rsidR="002D27FD" w:rsidRPr="006245E9" w14:paraId="1B9AFE28" w14:textId="77777777" w:rsidTr="002D27FD">
        <w:trPr>
          <w:trHeight w:val="144"/>
        </w:trPr>
        <w:tc>
          <w:tcPr>
            <w:tcW w:w="14668" w:type="dxa"/>
            <w:gridSpan w:val="4"/>
            <w:shd w:val="clear" w:color="auto" w:fill="B8CCE4"/>
          </w:tcPr>
          <w:p w14:paraId="61D0A01A" w14:textId="77777777" w:rsidR="002D27FD" w:rsidRPr="006245E9" w:rsidRDefault="002D27FD" w:rsidP="002D27FD">
            <w:pPr>
              <w:rPr>
                <w:rFonts w:ascii="Arial" w:hAnsi="Arial" w:cs="Arial"/>
                <w:sz w:val="22"/>
                <w:szCs w:val="22"/>
                <w:shd w:val="clear" w:color="auto" w:fill="FFFFFF"/>
              </w:rPr>
            </w:pPr>
          </w:p>
        </w:tc>
      </w:tr>
      <w:tr w:rsidR="002D27FD" w:rsidRPr="006245E9" w14:paraId="75B06602" w14:textId="77777777" w:rsidTr="002D27FD">
        <w:trPr>
          <w:trHeight w:val="493"/>
        </w:trPr>
        <w:tc>
          <w:tcPr>
            <w:tcW w:w="1452" w:type="dxa"/>
            <w:shd w:val="clear" w:color="auto" w:fill="auto"/>
          </w:tcPr>
          <w:p w14:paraId="24150FE9" w14:textId="77777777" w:rsidR="002D27FD" w:rsidRPr="006245E9" w:rsidRDefault="002D27FD" w:rsidP="002D27FD">
            <w:pPr>
              <w:rPr>
                <w:rFonts w:ascii="Arial" w:hAnsi="Arial" w:cs="Arial"/>
                <w:sz w:val="22"/>
                <w:szCs w:val="22"/>
              </w:rPr>
            </w:pPr>
            <w:r w:rsidRPr="006245E9">
              <w:rPr>
                <w:rFonts w:ascii="Arial" w:hAnsi="Arial" w:cs="Arial"/>
                <w:sz w:val="22"/>
                <w:szCs w:val="22"/>
              </w:rPr>
              <w:t>2003-01</w:t>
            </w:r>
          </w:p>
        </w:tc>
        <w:tc>
          <w:tcPr>
            <w:tcW w:w="2522" w:type="dxa"/>
            <w:shd w:val="clear" w:color="auto" w:fill="auto"/>
          </w:tcPr>
          <w:p w14:paraId="57102D2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Acceptance of Apologies and Proxies</w:t>
            </w:r>
          </w:p>
        </w:tc>
        <w:tc>
          <w:tcPr>
            <w:tcW w:w="9025" w:type="dxa"/>
            <w:shd w:val="clear" w:color="auto" w:fill="auto"/>
          </w:tcPr>
          <w:p w14:paraId="22A0B39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and accepted the list of apologies for non-attendance and accepted the notifications of proxies by members.</w:t>
            </w:r>
          </w:p>
        </w:tc>
        <w:tc>
          <w:tcPr>
            <w:tcW w:w="1669" w:type="dxa"/>
            <w:shd w:val="clear" w:color="auto" w:fill="auto"/>
          </w:tcPr>
          <w:p w14:paraId="0A159453"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8E7F509" w14:textId="77777777" w:rsidR="002D27FD" w:rsidRPr="006245E9" w:rsidRDefault="002D27FD" w:rsidP="002D27FD">
            <w:pPr>
              <w:rPr>
                <w:rFonts w:ascii="Arial" w:hAnsi="Arial" w:cs="Arial"/>
                <w:sz w:val="22"/>
                <w:szCs w:val="22"/>
              </w:rPr>
            </w:pPr>
            <w:r w:rsidRPr="006245E9">
              <w:rPr>
                <w:rFonts w:ascii="Arial" w:hAnsi="Arial" w:cs="Arial"/>
                <w:sz w:val="22"/>
                <w:szCs w:val="22"/>
              </w:rPr>
              <w:t>IAF17-2</w:t>
            </w:r>
          </w:p>
        </w:tc>
      </w:tr>
      <w:tr w:rsidR="002D27FD" w:rsidRPr="006245E9" w14:paraId="39EDE046" w14:textId="77777777" w:rsidTr="002D27FD">
        <w:trPr>
          <w:trHeight w:val="493"/>
        </w:trPr>
        <w:tc>
          <w:tcPr>
            <w:tcW w:w="1452" w:type="dxa"/>
            <w:shd w:val="clear" w:color="auto" w:fill="auto"/>
          </w:tcPr>
          <w:p w14:paraId="0B4651CB" w14:textId="77777777" w:rsidR="002D27FD" w:rsidRPr="006245E9" w:rsidRDefault="002D27FD" w:rsidP="002D27FD">
            <w:pPr>
              <w:rPr>
                <w:rFonts w:ascii="Arial" w:hAnsi="Arial" w:cs="Arial"/>
                <w:sz w:val="22"/>
                <w:szCs w:val="22"/>
              </w:rPr>
            </w:pPr>
            <w:r w:rsidRPr="006245E9">
              <w:rPr>
                <w:rFonts w:ascii="Arial" w:hAnsi="Arial" w:cs="Arial"/>
                <w:sz w:val="22"/>
                <w:szCs w:val="22"/>
              </w:rPr>
              <w:t>2003-02</w:t>
            </w:r>
          </w:p>
        </w:tc>
        <w:tc>
          <w:tcPr>
            <w:tcW w:w="2522" w:type="dxa"/>
            <w:shd w:val="clear" w:color="auto" w:fill="auto"/>
          </w:tcPr>
          <w:p w14:paraId="23BC7DF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Approval of the Agenda</w:t>
            </w:r>
          </w:p>
        </w:tc>
        <w:tc>
          <w:tcPr>
            <w:tcW w:w="9025" w:type="dxa"/>
            <w:shd w:val="clear" w:color="auto" w:fill="auto"/>
          </w:tcPr>
          <w:p w14:paraId="113A10F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adopted the draft agenda (ref IAF–AM–03-002).</w:t>
            </w:r>
          </w:p>
        </w:tc>
        <w:tc>
          <w:tcPr>
            <w:tcW w:w="1669" w:type="dxa"/>
            <w:shd w:val="clear" w:color="auto" w:fill="auto"/>
          </w:tcPr>
          <w:p w14:paraId="7BA92366"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22BFFA31" w14:textId="77777777" w:rsidR="002D27FD" w:rsidRPr="006245E9" w:rsidRDefault="002D27FD" w:rsidP="002D27FD">
            <w:pPr>
              <w:rPr>
                <w:rFonts w:ascii="Arial" w:hAnsi="Arial" w:cs="Arial"/>
                <w:sz w:val="22"/>
                <w:szCs w:val="22"/>
              </w:rPr>
            </w:pPr>
            <w:r w:rsidRPr="006245E9">
              <w:rPr>
                <w:rFonts w:ascii="Arial" w:hAnsi="Arial" w:cs="Arial"/>
                <w:sz w:val="22"/>
                <w:szCs w:val="22"/>
              </w:rPr>
              <w:t>IAF17-3</w:t>
            </w:r>
          </w:p>
        </w:tc>
      </w:tr>
      <w:tr w:rsidR="002D27FD" w:rsidRPr="006245E9" w14:paraId="6044AA8F" w14:textId="77777777" w:rsidTr="002D27FD">
        <w:trPr>
          <w:trHeight w:val="493"/>
        </w:trPr>
        <w:tc>
          <w:tcPr>
            <w:tcW w:w="1452" w:type="dxa"/>
            <w:shd w:val="clear" w:color="auto" w:fill="auto"/>
          </w:tcPr>
          <w:p w14:paraId="75C1B94A" w14:textId="77777777" w:rsidR="002D27FD" w:rsidRPr="006245E9" w:rsidRDefault="002D27FD" w:rsidP="002D27FD">
            <w:pPr>
              <w:rPr>
                <w:rFonts w:ascii="Arial" w:hAnsi="Arial" w:cs="Arial"/>
                <w:sz w:val="22"/>
                <w:szCs w:val="22"/>
              </w:rPr>
            </w:pPr>
            <w:r w:rsidRPr="006245E9">
              <w:rPr>
                <w:rFonts w:ascii="Arial" w:hAnsi="Arial" w:cs="Arial"/>
                <w:sz w:val="22"/>
                <w:szCs w:val="22"/>
              </w:rPr>
              <w:t>2003-03</w:t>
            </w:r>
          </w:p>
        </w:tc>
        <w:tc>
          <w:tcPr>
            <w:tcW w:w="2522" w:type="dxa"/>
            <w:shd w:val="clear" w:color="auto" w:fill="auto"/>
          </w:tcPr>
          <w:p w14:paraId="23EE4040"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Minutes of the Sixteenth Meeting</w:t>
            </w:r>
          </w:p>
        </w:tc>
        <w:tc>
          <w:tcPr>
            <w:tcW w:w="9025" w:type="dxa"/>
            <w:shd w:val="clear" w:color="auto" w:fill="auto"/>
          </w:tcPr>
          <w:p w14:paraId="06238E2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approved the draft Minutes as a true record of the Sixteenth Annual Meeting, held in Berlin, Germany, on 21 and 26, September, 2002 (ref IAF–AM–02-020) as circulated and amended.</w:t>
            </w:r>
          </w:p>
        </w:tc>
        <w:tc>
          <w:tcPr>
            <w:tcW w:w="1669" w:type="dxa"/>
            <w:shd w:val="clear" w:color="auto" w:fill="auto"/>
          </w:tcPr>
          <w:p w14:paraId="1D120D4C"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5894D1E2" w14:textId="77777777" w:rsidR="002D27FD" w:rsidRPr="006245E9" w:rsidRDefault="002D27FD" w:rsidP="002D27FD">
            <w:pPr>
              <w:rPr>
                <w:rFonts w:ascii="Arial" w:hAnsi="Arial" w:cs="Arial"/>
                <w:sz w:val="22"/>
                <w:szCs w:val="22"/>
              </w:rPr>
            </w:pPr>
            <w:r w:rsidRPr="006245E9">
              <w:rPr>
                <w:rFonts w:ascii="Arial" w:hAnsi="Arial" w:cs="Arial"/>
                <w:sz w:val="22"/>
                <w:szCs w:val="22"/>
              </w:rPr>
              <w:t>IAF17-4</w:t>
            </w:r>
          </w:p>
        </w:tc>
      </w:tr>
      <w:tr w:rsidR="002D27FD" w:rsidRPr="006245E9" w14:paraId="24D43F71" w14:textId="77777777" w:rsidTr="002D27FD">
        <w:trPr>
          <w:trHeight w:val="493"/>
        </w:trPr>
        <w:tc>
          <w:tcPr>
            <w:tcW w:w="1452" w:type="dxa"/>
            <w:shd w:val="clear" w:color="auto" w:fill="auto"/>
          </w:tcPr>
          <w:p w14:paraId="45501986" w14:textId="77777777" w:rsidR="002D27FD" w:rsidRPr="006245E9" w:rsidRDefault="002D27FD" w:rsidP="002D27FD">
            <w:pPr>
              <w:rPr>
                <w:rFonts w:ascii="Arial" w:hAnsi="Arial" w:cs="Arial"/>
                <w:sz w:val="22"/>
                <w:szCs w:val="22"/>
              </w:rPr>
            </w:pPr>
            <w:r w:rsidRPr="006245E9">
              <w:rPr>
                <w:rFonts w:ascii="Arial" w:hAnsi="Arial" w:cs="Arial"/>
                <w:sz w:val="22"/>
                <w:szCs w:val="22"/>
              </w:rPr>
              <w:t>2003-04</w:t>
            </w:r>
          </w:p>
        </w:tc>
        <w:tc>
          <w:tcPr>
            <w:tcW w:w="2522" w:type="dxa"/>
            <w:shd w:val="clear" w:color="auto" w:fill="auto"/>
          </w:tcPr>
          <w:p w14:paraId="2CF000E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by Chairman</w:t>
            </w:r>
          </w:p>
        </w:tc>
        <w:tc>
          <w:tcPr>
            <w:tcW w:w="9025" w:type="dxa"/>
            <w:shd w:val="clear" w:color="auto" w:fill="auto"/>
          </w:tcPr>
          <w:p w14:paraId="0E5F3B8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of the Chairman as presented.</w:t>
            </w:r>
          </w:p>
        </w:tc>
        <w:tc>
          <w:tcPr>
            <w:tcW w:w="1669" w:type="dxa"/>
            <w:shd w:val="clear" w:color="auto" w:fill="auto"/>
          </w:tcPr>
          <w:p w14:paraId="767B0720"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68CD3E19" w14:textId="77777777" w:rsidR="002D27FD" w:rsidRPr="006245E9" w:rsidRDefault="002D27FD" w:rsidP="002D27FD">
            <w:pPr>
              <w:rPr>
                <w:rFonts w:ascii="Arial" w:hAnsi="Arial" w:cs="Arial"/>
                <w:sz w:val="22"/>
                <w:szCs w:val="22"/>
              </w:rPr>
            </w:pPr>
            <w:r w:rsidRPr="006245E9">
              <w:rPr>
                <w:rFonts w:ascii="Arial" w:hAnsi="Arial" w:cs="Arial"/>
                <w:sz w:val="22"/>
                <w:szCs w:val="22"/>
              </w:rPr>
              <w:t>IAF17-5.1</w:t>
            </w:r>
          </w:p>
        </w:tc>
      </w:tr>
      <w:tr w:rsidR="002D27FD" w:rsidRPr="006245E9" w14:paraId="6161DAF6" w14:textId="77777777" w:rsidTr="002D27FD">
        <w:trPr>
          <w:trHeight w:val="493"/>
        </w:trPr>
        <w:tc>
          <w:tcPr>
            <w:tcW w:w="1452" w:type="dxa"/>
            <w:shd w:val="clear" w:color="auto" w:fill="auto"/>
          </w:tcPr>
          <w:p w14:paraId="7D929D46" w14:textId="77777777" w:rsidR="002D27FD" w:rsidRPr="006245E9" w:rsidRDefault="002D27FD" w:rsidP="002D27FD">
            <w:pPr>
              <w:rPr>
                <w:rFonts w:ascii="Arial" w:hAnsi="Arial" w:cs="Arial"/>
                <w:sz w:val="22"/>
                <w:szCs w:val="22"/>
              </w:rPr>
            </w:pPr>
            <w:r w:rsidRPr="006245E9">
              <w:rPr>
                <w:rFonts w:ascii="Arial" w:hAnsi="Arial" w:cs="Arial"/>
                <w:sz w:val="22"/>
                <w:szCs w:val="22"/>
              </w:rPr>
              <w:t>2003-05</w:t>
            </w:r>
          </w:p>
        </w:tc>
        <w:tc>
          <w:tcPr>
            <w:tcW w:w="2522" w:type="dxa"/>
            <w:shd w:val="clear" w:color="auto" w:fill="auto"/>
          </w:tcPr>
          <w:p w14:paraId="7CA894B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of Chairman’s Advisory Group </w:t>
            </w:r>
          </w:p>
          <w:p w14:paraId="6A5E2E48"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on Promotions</w:t>
            </w:r>
          </w:p>
        </w:tc>
        <w:tc>
          <w:tcPr>
            <w:tcW w:w="9025" w:type="dxa"/>
            <w:shd w:val="clear" w:color="auto" w:fill="auto"/>
          </w:tcPr>
          <w:p w14:paraId="3A227F7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of the Convener of the Chairman’s Advisory Group on Promotions as presented.</w:t>
            </w:r>
          </w:p>
        </w:tc>
        <w:tc>
          <w:tcPr>
            <w:tcW w:w="1669" w:type="dxa"/>
            <w:shd w:val="clear" w:color="auto" w:fill="auto"/>
          </w:tcPr>
          <w:p w14:paraId="58809CA5"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59064A6B" w14:textId="77777777" w:rsidR="002D27FD" w:rsidRPr="006245E9" w:rsidRDefault="002D27FD" w:rsidP="002D27FD">
            <w:pPr>
              <w:rPr>
                <w:rFonts w:ascii="Arial" w:hAnsi="Arial" w:cs="Arial"/>
                <w:sz w:val="22"/>
                <w:szCs w:val="22"/>
              </w:rPr>
            </w:pPr>
            <w:r w:rsidRPr="006245E9">
              <w:rPr>
                <w:rFonts w:ascii="Arial" w:hAnsi="Arial" w:cs="Arial"/>
                <w:sz w:val="22"/>
                <w:szCs w:val="22"/>
              </w:rPr>
              <w:t>IAF17-5.1.1</w:t>
            </w:r>
          </w:p>
        </w:tc>
      </w:tr>
      <w:tr w:rsidR="002D27FD" w:rsidRPr="006245E9" w14:paraId="62450853" w14:textId="77777777" w:rsidTr="002D27FD">
        <w:trPr>
          <w:trHeight w:val="493"/>
        </w:trPr>
        <w:tc>
          <w:tcPr>
            <w:tcW w:w="1452" w:type="dxa"/>
            <w:shd w:val="clear" w:color="auto" w:fill="auto"/>
          </w:tcPr>
          <w:p w14:paraId="021A0562" w14:textId="77777777" w:rsidR="002D27FD" w:rsidRPr="006245E9" w:rsidRDefault="002D27FD" w:rsidP="002D27FD">
            <w:pPr>
              <w:rPr>
                <w:rFonts w:ascii="Arial" w:hAnsi="Arial" w:cs="Arial"/>
                <w:sz w:val="22"/>
                <w:szCs w:val="22"/>
              </w:rPr>
            </w:pPr>
            <w:r w:rsidRPr="006245E9">
              <w:rPr>
                <w:rFonts w:ascii="Arial" w:hAnsi="Arial" w:cs="Arial"/>
                <w:sz w:val="22"/>
                <w:szCs w:val="22"/>
              </w:rPr>
              <w:t>2003-06</w:t>
            </w:r>
          </w:p>
        </w:tc>
        <w:tc>
          <w:tcPr>
            <w:tcW w:w="2522" w:type="dxa"/>
            <w:shd w:val="clear" w:color="auto" w:fill="auto"/>
          </w:tcPr>
          <w:p w14:paraId="3B4D374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2002</w:t>
            </w:r>
          </w:p>
        </w:tc>
        <w:tc>
          <w:tcPr>
            <w:tcW w:w="9025" w:type="dxa"/>
            <w:shd w:val="clear" w:color="auto" w:fill="auto"/>
          </w:tcPr>
          <w:p w14:paraId="1C4F4F6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by the Treasurer on the Financial Affairs of IAF and the Report of the Financial Auditor on the Financial Operations of IAF, December 31, 2002 and 2001 as circulated and presented.</w:t>
            </w:r>
          </w:p>
        </w:tc>
        <w:tc>
          <w:tcPr>
            <w:tcW w:w="1669" w:type="dxa"/>
            <w:shd w:val="clear" w:color="auto" w:fill="auto"/>
          </w:tcPr>
          <w:p w14:paraId="29A514E1"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D1ED102" w14:textId="77777777" w:rsidR="002D27FD" w:rsidRPr="006245E9" w:rsidRDefault="002D27FD" w:rsidP="002D27FD">
            <w:pPr>
              <w:rPr>
                <w:rFonts w:ascii="Arial" w:hAnsi="Arial" w:cs="Arial"/>
                <w:sz w:val="22"/>
                <w:szCs w:val="22"/>
              </w:rPr>
            </w:pPr>
            <w:r w:rsidRPr="006245E9">
              <w:rPr>
                <w:rFonts w:ascii="Arial" w:hAnsi="Arial" w:cs="Arial"/>
                <w:sz w:val="22"/>
                <w:szCs w:val="22"/>
              </w:rPr>
              <w:t>IAF17-5.2.1</w:t>
            </w:r>
          </w:p>
        </w:tc>
      </w:tr>
      <w:tr w:rsidR="002D27FD" w:rsidRPr="006245E9" w14:paraId="40F534D6" w14:textId="77777777" w:rsidTr="002D27FD">
        <w:trPr>
          <w:trHeight w:val="493"/>
        </w:trPr>
        <w:tc>
          <w:tcPr>
            <w:tcW w:w="1452" w:type="dxa"/>
            <w:shd w:val="clear" w:color="auto" w:fill="auto"/>
          </w:tcPr>
          <w:p w14:paraId="0D5D46C0" w14:textId="77777777" w:rsidR="002D27FD" w:rsidRPr="006245E9" w:rsidRDefault="002D27FD" w:rsidP="002D27FD">
            <w:pPr>
              <w:rPr>
                <w:rFonts w:ascii="Arial" w:hAnsi="Arial" w:cs="Arial"/>
                <w:sz w:val="22"/>
                <w:szCs w:val="22"/>
              </w:rPr>
            </w:pPr>
            <w:r w:rsidRPr="006245E9">
              <w:rPr>
                <w:rFonts w:ascii="Arial" w:hAnsi="Arial" w:cs="Arial"/>
                <w:sz w:val="22"/>
                <w:szCs w:val="22"/>
              </w:rPr>
              <w:t>2003-07</w:t>
            </w:r>
          </w:p>
        </w:tc>
        <w:tc>
          <w:tcPr>
            <w:tcW w:w="2522" w:type="dxa"/>
            <w:shd w:val="clear" w:color="auto" w:fill="auto"/>
          </w:tcPr>
          <w:p w14:paraId="4E6FEB1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Report of the Financial Oversight </w:t>
            </w:r>
          </w:p>
          <w:p w14:paraId="369BE705"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Committee</w:t>
            </w:r>
          </w:p>
        </w:tc>
        <w:tc>
          <w:tcPr>
            <w:tcW w:w="9025" w:type="dxa"/>
            <w:shd w:val="clear" w:color="auto" w:fill="auto"/>
          </w:tcPr>
          <w:p w14:paraId="15FA6DB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and adopted the report of the Financial Oversight Committee (ref IAF 17–Item 5.2.2), as circulated and presented by the Financial Oversight Committee.</w:t>
            </w:r>
          </w:p>
        </w:tc>
        <w:tc>
          <w:tcPr>
            <w:tcW w:w="1669" w:type="dxa"/>
            <w:shd w:val="clear" w:color="auto" w:fill="auto"/>
          </w:tcPr>
          <w:p w14:paraId="43505A47"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CA42A3C" w14:textId="77777777" w:rsidR="002D27FD" w:rsidRPr="006245E9" w:rsidRDefault="002D27FD" w:rsidP="002D27FD">
            <w:pPr>
              <w:rPr>
                <w:rFonts w:ascii="Arial" w:hAnsi="Arial" w:cs="Arial"/>
                <w:sz w:val="22"/>
                <w:szCs w:val="22"/>
              </w:rPr>
            </w:pPr>
            <w:r w:rsidRPr="006245E9">
              <w:rPr>
                <w:rFonts w:ascii="Arial" w:hAnsi="Arial" w:cs="Arial"/>
                <w:sz w:val="22"/>
                <w:szCs w:val="22"/>
              </w:rPr>
              <w:t>IAF17-5.2.2</w:t>
            </w:r>
          </w:p>
        </w:tc>
      </w:tr>
      <w:tr w:rsidR="002D27FD" w:rsidRPr="006245E9" w14:paraId="63C560EF" w14:textId="77777777" w:rsidTr="002D27FD">
        <w:trPr>
          <w:trHeight w:val="493"/>
        </w:trPr>
        <w:tc>
          <w:tcPr>
            <w:tcW w:w="1452" w:type="dxa"/>
            <w:shd w:val="clear" w:color="auto" w:fill="auto"/>
          </w:tcPr>
          <w:p w14:paraId="19F8C518" w14:textId="77777777" w:rsidR="002D27FD" w:rsidRPr="006245E9" w:rsidRDefault="002D27FD" w:rsidP="002D27FD">
            <w:pPr>
              <w:rPr>
                <w:rFonts w:ascii="Arial" w:hAnsi="Arial" w:cs="Arial"/>
                <w:sz w:val="22"/>
                <w:szCs w:val="22"/>
              </w:rPr>
            </w:pPr>
            <w:r w:rsidRPr="006245E9">
              <w:rPr>
                <w:rFonts w:ascii="Arial" w:hAnsi="Arial" w:cs="Arial"/>
                <w:sz w:val="22"/>
                <w:szCs w:val="22"/>
              </w:rPr>
              <w:t>2003-08</w:t>
            </w:r>
          </w:p>
        </w:tc>
        <w:tc>
          <w:tcPr>
            <w:tcW w:w="2522" w:type="dxa"/>
            <w:shd w:val="clear" w:color="auto" w:fill="auto"/>
          </w:tcPr>
          <w:p w14:paraId="77ADEAE7"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Treasurer’s Report on the Financial Operations of IAF in 2003</w:t>
            </w:r>
          </w:p>
        </w:tc>
        <w:tc>
          <w:tcPr>
            <w:tcW w:w="9025" w:type="dxa"/>
            <w:shd w:val="clear" w:color="auto" w:fill="auto"/>
          </w:tcPr>
          <w:p w14:paraId="6619A12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by the Treasurer on the Financial Affairs of IAF for the period 1 January to 31 July 2003 as circulated and presented.</w:t>
            </w:r>
          </w:p>
        </w:tc>
        <w:tc>
          <w:tcPr>
            <w:tcW w:w="1669" w:type="dxa"/>
            <w:shd w:val="clear" w:color="auto" w:fill="auto"/>
          </w:tcPr>
          <w:p w14:paraId="0048D534"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0527D28F" w14:textId="77777777" w:rsidR="002D27FD" w:rsidRPr="006245E9" w:rsidRDefault="002D27FD" w:rsidP="002D27FD">
            <w:pPr>
              <w:rPr>
                <w:rFonts w:ascii="Arial" w:hAnsi="Arial" w:cs="Arial"/>
                <w:sz w:val="22"/>
                <w:szCs w:val="22"/>
              </w:rPr>
            </w:pPr>
            <w:r w:rsidRPr="006245E9">
              <w:rPr>
                <w:rFonts w:ascii="Arial" w:hAnsi="Arial" w:cs="Arial"/>
                <w:sz w:val="22"/>
                <w:szCs w:val="22"/>
              </w:rPr>
              <w:t>IAF17-5.2.3</w:t>
            </w:r>
          </w:p>
        </w:tc>
      </w:tr>
      <w:tr w:rsidR="002D27FD" w:rsidRPr="006245E9" w14:paraId="4FB61FB9" w14:textId="77777777" w:rsidTr="002D27FD">
        <w:trPr>
          <w:trHeight w:val="493"/>
        </w:trPr>
        <w:tc>
          <w:tcPr>
            <w:tcW w:w="1452" w:type="dxa"/>
            <w:shd w:val="clear" w:color="auto" w:fill="auto"/>
          </w:tcPr>
          <w:p w14:paraId="2624A6C0" w14:textId="77777777" w:rsidR="002D27FD" w:rsidRPr="006245E9" w:rsidRDefault="002D27FD" w:rsidP="002D27FD">
            <w:pPr>
              <w:rPr>
                <w:rFonts w:ascii="Arial" w:hAnsi="Arial" w:cs="Arial"/>
                <w:sz w:val="22"/>
                <w:szCs w:val="22"/>
              </w:rPr>
            </w:pPr>
            <w:r w:rsidRPr="006245E9">
              <w:rPr>
                <w:rFonts w:ascii="Arial" w:hAnsi="Arial" w:cs="Arial"/>
                <w:sz w:val="22"/>
                <w:szCs w:val="22"/>
              </w:rPr>
              <w:t>2003-09</w:t>
            </w:r>
          </w:p>
        </w:tc>
        <w:tc>
          <w:tcPr>
            <w:tcW w:w="2522" w:type="dxa"/>
            <w:shd w:val="clear" w:color="auto" w:fill="auto"/>
          </w:tcPr>
          <w:p w14:paraId="671DD2FD"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Budget for 2004</w:t>
            </w:r>
          </w:p>
        </w:tc>
        <w:tc>
          <w:tcPr>
            <w:tcW w:w="9025" w:type="dxa"/>
            <w:shd w:val="clear" w:color="auto" w:fill="auto"/>
          </w:tcPr>
          <w:p w14:paraId="7E34196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after the elimination of $US 37,000 identified as Customer Satisfaction Survey and with the instruction not to conduct the follow-on survey until after indicated action steps from the initial Customer Satisfaction Survey Report have been implemented, approved the IAF Budget for 2004 submitted by the Treasurer and directs the Board to send invoices for membership fees for 2004 based upon the revised budget amount, in accordance with the Membership Fees Rules (ref IAF–PL–00-028), to all members as quickly as possible.</w:t>
            </w:r>
          </w:p>
        </w:tc>
        <w:tc>
          <w:tcPr>
            <w:tcW w:w="1669" w:type="dxa"/>
            <w:shd w:val="clear" w:color="auto" w:fill="auto"/>
          </w:tcPr>
          <w:p w14:paraId="2FC0BC40"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10029FB8" w14:textId="77777777" w:rsidR="002D27FD" w:rsidRPr="006245E9" w:rsidRDefault="002D27FD" w:rsidP="002D27FD">
            <w:pPr>
              <w:rPr>
                <w:rFonts w:ascii="Arial" w:hAnsi="Arial" w:cs="Arial"/>
                <w:sz w:val="22"/>
                <w:szCs w:val="22"/>
              </w:rPr>
            </w:pPr>
            <w:r w:rsidRPr="006245E9">
              <w:rPr>
                <w:rFonts w:ascii="Arial" w:hAnsi="Arial" w:cs="Arial"/>
                <w:sz w:val="22"/>
                <w:szCs w:val="22"/>
              </w:rPr>
              <w:t>IAF17-5.2.4</w:t>
            </w:r>
          </w:p>
        </w:tc>
      </w:tr>
      <w:tr w:rsidR="002D27FD" w:rsidRPr="006245E9" w14:paraId="4D08BF2D" w14:textId="77777777" w:rsidTr="002D27FD">
        <w:trPr>
          <w:trHeight w:val="493"/>
        </w:trPr>
        <w:tc>
          <w:tcPr>
            <w:tcW w:w="1452" w:type="dxa"/>
            <w:shd w:val="clear" w:color="auto" w:fill="auto"/>
          </w:tcPr>
          <w:p w14:paraId="18EBD9CC" w14:textId="77777777" w:rsidR="002D27FD" w:rsidRPr="006245E9" w:rsidRDefault="002D27FD" w:rsidP="002D27FD">
            <w:pPr>
              <w:rPr>
                <w:rFonts w:ascii="Arial" w:hAnsi="Arial" w:cs="Arial"/>
                <w:sz w:val="22"/>
                <w:szCs w:val="22"/>
              </w:rPr>
            </w:pPr>
            <w:r w:rsidRPr="006245E9">
              <w:rPr>
                <w:rFonts w:ascii="Arial" w:hAnsi="Arial" w:cs="Arial"/>
                <w:sz w:val="22"/>
                <w:szCs w:val="22"/>
              </w:rPr>
              <w:t>2003-10</w:t>
            </w:r>
          </w:p>
        </w:tc>
        <w:tc>
          <w:tcPr>
            <w:tcW w:w="2522" w:type="dxa"/>
            <w:shd w:val="clear" w:color="auto" w:fill="auto"/>
          </w:tcPr>
          <w:p w14:paraId="2B0F1591"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Current Membership</w:t>
            </w:r>
          </w:p>
        </w:tc>
        <w:tc>
          <w:tcPr>
            <w:tcW w:w="9025" w:type="dxa"/>
            <w:shd w:val="clear" w:color="auto" w:fill="auto"/>
          </w:tcPr>
          <w:p w14:paraId="7CBB26D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the report by the Secretary on the current IAF membership as at September 2003 (ref IAF-AM-03-003).</w:t>
            </w:r>
          </w:p>
        </w:tc>
        <w:tc>
          <w:tcPr>
            <w:tcW w:w="1669" w:type="dxa"/>
            <w:shd w:val="clear" w:color="auto" w:fill="auto"/>
          </w:tcPr>
          <w:p w14:paraId="32CD73F9"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0EE6F319" w14:textId="77777777" w:rsidR="002D27FD" w:rsidRPr="006245E9" w:rsidRDefault="002D27FD" w:rsidP="002D27FD">
            <w:pPr>
              <w:rPr>
                <w:rFonts w:ascii="Arial" w:hAnsi="Arial" w:cs="Arial"/>
                <w:sz w:val="22"/>
                <w:szCs w:val="22"/>
              </w:rPr>
            </w:pPr>
            <w:r w:rsidRPr="006245E9">
              <w:rPr>
                <w:rFonts w:ascii="Arial" w:hAnsi="Arial" w:cs="Arial"/>
                <w:sz w:val="22"/>
                <w:szCs w:val="22"/>
              </w:rPr>
              <w:t>IAF17-5.3.1</w:t>
            </w:r>
          </w:p>
        </w:tc>
      </w:tr>
      <w:tr w:rsidR="002D27FD" w:rsidRPr="006245E9" w14:paraId="34067232" w14:textId="77777777" w:rsidTr="002D27FD">
        <w:trPr>
          <w:trHeight w:val="493"/>
        </w:trPr>
        <w:tc>
          <w:tcPr>
            <w:tcW w:w="1452" w:type="dxa"/>
            <w:shd w:val="clear" w:color="auto" w:fill="auto"/>
          </w:tcPr>
          <w:p w14:paraId="639B0AEB" w14:textId="77777777" w:rsidR="002D27FD" w:rsidRPr="006245E9" w:rsidRDefault="002D27FD" w:rsidP="002D27FD">
            <w:pPr>
              <w:rPr>
                <w:rFonts w:ascii="Arial" w:hAnsi="Arial" w:cs="Arial"/>
                <w:sz w:val="22"/>
                <w:szCs w:val="22"/>
              </w:rPr>
            </w:pPr>
            <w:r w:rsidRPr="006245E9">
              <w:rPr>
                <w:rFonts w:ascii="Arial" w:hAnsi="Arial" w:cs="Arial"/>
                <w:sz w:val="22"/>
                <w:szCs w:val="22"/>
              </w:rPr>
              <w:t>2003-11</w:t>
            </w:r>
          </w:p>
        </w:tc>
        <w:tc>
          <w:tcPr>
            <w:tcW w:w="2522" w:type="dxa"/>
            <w:shd w:val="clear" w:color="auto" w:fill="auto"/>
          </w:tcPr>
          <w:p w14:paraId="4DFED6F3"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New Members</w:t>
            </w:r>
          </w:p>
        </w:tc>
        <w:tc>
          <w:tcPr>
            <w:tcW w:w="9025" w:type="dxa"/>
            <w:shd w:val="clear" w:color="auto" w:fill="auto"/>
          </w:tcPr>
          <w:p w14:paraId="4489129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IAF Resolution 2003-11 – (Agenda Item 5.3.3) New Members - The Annual Meeting </w:t>
            </w:r>
          </w:p>
          <w:p w14:paraId="599B6E1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received the Secretary’s report (ref IAF-AM-03-005) on the admission to membership </w:t>
            </w:r>
          </w:p>
          <w:p w14:paraId="3ADC5C6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since the 2002 Annual Meeting of four new Accreditation Body Members (SA – Slovenian Accreditation, NAA – the National Accreditation Association of DPR of Korea, BMWA – the Federal Ministry for Economic Affairs and Labor of Austria and RENAR – the Romanian Accreditation Association) and three new Association Members (EFAC - the European Federation of Associations of Certification Bodies, IFIA - the International Federation of Inspection Agencies and INN - the Instituto Nacional de Normalizacion of Chile for a 12 month period). The Annual Meeting also noted the resignations since the 2002 Annual Meeting of ABCB – the Association of British Certification Bodies (UK) and AEA – the American Electronics Association (USA).</w:t>
            </w:r>
          </w:p>
        </w:tc>
        <w:tc>
          <w:tcPr>
            <w:tcW w:w="1669" w:type="dxa"/>
            <w:shd w:val="clear" w:color="auto" w:fill="auto"/>
          </w:tcPr>
          <w:p w14:paraId="32D0A2CC"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0902305F" w14:textId="77777777" w:rsidR="002D27FD" w:rsidRPr="006245E9" w:rsidRDefault="002D27FD" w:rsidP="002D27FD">
            <w:pPr>
              <w:rPr>
                <w:rFonts w:ascii="Arial" w:hAnsi="Arial" w:cs="Arial"/>
                <w:sz w:val="22"/>
                <w:szCs w:val="22"/>
              </w:rPr>
            </w:pPr>
            <w:r w:rsidRPr="006245E9">
              <w:rPr>
                <w:rFonts w:ascii="Arial" w:hAnsi="Arial" w:cs="Arial"/>
                <w:sz w:val="22"/>
                <w:szCs w:val="22"/>
              </w:rPr>
              <w:t>IAF17-5.3.3</w:t>
            </w:r>
          </w:p>
        </w:tc>
      </w:tr>
      <w:tr w:rsidR="002D27FD" w:rsidRPr="006245E9" w14:paraId="2FC65BD1" w14:textId="77777777" w:rsidTr="002D27FD">
        <w:trPr>
          <w:trHeight w:val="493"/>
        </w:trPr>
        <w:tc>
          <w:tcPr>
            <w:tcW w:w="1452" w:type="dxa"/>
            <w:shd w:val="clear" w:color="auto" w:fill="auto"/>
          </w:tcPr>
          <w:p w14:paraId="7657BF27" w14:textId="77777777" w:rsidR="002D27FD" w:rsidRPr="006245E9" w:rsidRDefault="002D27FD" w:rsidP="002D27FD">
            <w:pPr>
              <w:rPr>
                <w:rFonts w:ascii="Arial" w:hAnsi="Arial" w:cs="Arial"/>
                <w:sz w:val="22"/>
                <w:szCs w:val="22"/>
              </w:rPr>
            </w:pPr>
            <w:r w:rsidRPr="006245E9">
              <w:rPr>
                <w:rFonts w:ascii="Arial" w:hAnsi="Arial" w:cs="Arial"/>
                <w:sz w:val="22"/>
                <w:szCs w:val="22"/>
              </w:rPr>
              <w:t>2003-12</w:t>
            </w:r>
          </w:p>
        </w:tc>
        <w:tc>
          <w:tcPr>
            <w:tcW w:w="2522" w:type="dxa"/>
            <w:shd w:val="clear" w:color="auto" w:fill="auto"/>
          </w:tcPr>
          <w:p w14:paraId="1F4D36F4"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Admission of IAS</w:t>
            </w:r>
          </w:p>
        </w:tc>
        <w:tc>
          <w:tcPr>
            <w:tcW w:w="9025" w:type="dxa"/>
            <w:shd w:val="clear" w:color="auto" w:fill="auto"/>
          </w:tcPr>
          <w:p w14:paraId="7041E4D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noting the information provided to it, votes to an extend invitation to IAS, the Iran Accreditation System, to become an Accreditation Body Member. </w:t>
            </w:r>
          </w:p>
          <w:p w14:paraId="2AF3E5EB" w14:textId="77777777" w:rsidR="002D27FD" w:rsidRPr="006245E9" w:rsidRDefault="002D27FD" w:rsidP="002D27FD">
            <w:pPr>
              <w:autoSpaceDE w:val="0"/>
              <w:autoSpaceDN w:val="0"/>
              <w:adjustRightInd w:val="0"/>
              <w:rPr>
                <w:rFonts w:ascii="Arial" w:hAnsi="Arial" w:cs="Arial"/>
                <w:sz w:val="22"/>
                <w:szCs w:val="22"/>
                <w:lang w:eastAsia="en-US"/>
              </w:rPr>
            </w:pPr>
          </w:p>
          <w:p w14:paraId="69C820A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Note: IAS (Iran) signed the IAF MoU at a ceremony during the IAF/ILAC Gala Dinner on 19 September 2003.]</w:t>
            </w:r>
          </w:p>
        </w:tc>
        <w:tc>
          <w:tcPr>
            <w:tcW w:w="1669" w:type="dxa"/>
            <w:shd w:val="clear" w:color="auto" w:fill="auto"/>
          </w:tcPr>
          <w:p w14:paraId="3D991D3A"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6031842" w14:textId="77777777" w:rsidR="002D27FD" w:rsidRPr="006245E9" w:rsidRDefault="002D27FD" w:rsidP="002D27FD">
            <w:pPr>
              <w:rPr>
                <w:rFonts w:ascii="Arial" w:hAnsi="Arial" w:cs="Arial"/>
                <w:sz w:val="22"/>
                <w:szCs w:val="22"/>
              </w:rPr>
            </w:pPr>
            <w:r w:rsidRPr="006245E9">
              <w:rPr>
                <w:rFonts w:ascii="Arial" w:hAnsi="Arial" w:cs="Arial"/>
                <w:sz w:val="22"/>
                <w:szCs w:val="22"/>
              </w:rPr>
              <w:t>IAF17-5.3.4</w:t>
            </w:r>
          </w:p>
        </w:tc>
      </w:tr>
      <w:tr w:rsidR="002D27FD" w:rsidRPr="006245E9" w14:paraId="0262E410" w14:textId="77777777" w:rsidTr="002D27FD">
        <w:trPr>
          <w:trHeight w:val="493"/>
        </w:trPr>
        <w:tc>
          <w:tcPr>
            <w:tcW w:w="1452" w:type="dxa"/>
            <w:shd w:val="clear" w:color="auto" w:fill="auto"/>
          </w:tcPr>
          <w:p w14:paraId="67BD3179" w14:textId="77777777" w:rsidR="002D27FD" w:rsidRPr="006245E9" w:rsidRDefault="002D27FD" w:rsidP="002D27FD">
            <w:pPr>
              <w:rPr>
                <w:rFonts w:ascii="Arial" w:hAnsi="Arial" w:cs="Arial"/>
                <w:sz w:val="22"/>
                <w:szCs w:val="22"/>
              </w:rPr>
            </w:pPr>
            <w:r w:rsidRPr="006245E9">
              <w:rPr>
                <w:rFonts w:ascii="Arial" w:hAnsi="Arial" w:cs="Arial"/>
                <w:sz w:val="22"/>
                <w:szCs w:val="22"/>
              </w:rPr>
              <w:t>2003-13</w:t>
            </w:r>
          </w:p>
        </w:tc>
        <w:tc>
          <w:tcPr>
            <w:tcW w:w="2522" w:type="dxa"/>
            <w:shd w:val="clear" w:color="auto" w:fill="auto"/>
          </w:tcPr>
          <w:p w14:paraId="601FD2E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Report from the Chairman of the Technical Committee</w:t>
            </w:r>
          </w:p>
        </w:tc>
        <w:tc>
          <w:tcPr>
            <w:tcW w:w="9025" w:type="dxa"/>
            <w:shd w:val="clear" w:color="auto" w:fill="auto"/>
          </w:tcPr>
          <w:p w14:paraId="3FEB1A5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from the Chairman of the Technical Committee (ref IAF 17 – Item 6.1) and approved the Technical Committee Program.</w:t>
            </w:r>
          </w:p>
        </w:tc>
        <w:tc>
          <w:tcPr>
            <w:tcW w:w="1669" w:type="dxa"/>
            <w:shd w:val="clear" w:color="auto" w:fill="auto"/>
          </w:tcPr>
          <w:p w14:paraId="395DA849"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590DD2F5" w14:textId="77777777" w:rsidR="002D27FD" w:rsidRPr="006245E9" w:rsidRDefault="002D27FD" w:rsidP="002D27FD">
            <w:pPr>
              <w:rPr>
                <w:rFonts w:ascii="Arial" w:hAnsi="Arial" w:cs="Arial"/>
                <w:sz w:val="22"/>
                <w:szCs w:val="22"/>
              </w:rPr>
            </w:pPr>
            <w:r w:rsidRPr="006245E9">
              <w:rPr>
                <w:rFonts w:ascii="Arial" w:hAnsi="Arial" w:cs="Arial"/>
                <w:sz w:val="22"/>
                <w:szCs w:val="22"/>
              </w:rPr>
              <w:t>IAF17-6.1</w:t>
            </w:r>
          </w:p>
        </w:tc>
      </w:tr>
      <w:tr w:rsidR="002D27FD" w:rsidRPr="006245E9" w14:paraId="6702E067" w14:textId="77777777" w:rsidTr="002D27FD">
        <w:trPr>
          <w:trHeight w:val="493"/>
        </w:trPr>
        <w:tc>
          <w:tcPr>
            <w:tcW w:w="1452" w:type="dxa"/>
            <w:shd w:val="clear" w:color="auto" w:fill="auto"/>
          </w:tcPr>
          <w:p w14:paraId="26D3F23C" w14:textId="77777777" w:rsidR="002D27FD" w:rsidRPr="006245E9" w:rsidRDefault="002D27FD" w:rsidP="002D27FD">
            <w:pPr>
              <w:rPr>
                <w:rFonts w:ascii="Arial" w:hAnsi="Arial" w:cs="Arial"/>
                <w:sz w:val="22"/>
                <w:szCs w:val="22"/>
              </w:rPr>
            </w:pPr>
            <w:r w:rsidRPr="006245E9">
              <w:rPr>
                <w:rFonts w:ascii="Arial" w:hAnsi="Arial" w:cs="Arial"/>
                <w:sz w:val="22"/>
                <w:szCs w:val="22"/>
              </w:rPr>
              <w:t>2003-14</w:t>
            </w:r>
          </w:p>
        </w:tc>
        <w:tc>
          <w:tcPr>
            <w:tcW w:w="2522" w:type="dxa"/>
            <w:shd w:val="clear" w:color="auto" w:fill="auto"/>
          </w:tcPr>
          <w:p w14:paraId="2C00B906"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Publication of IAF Guidance Documents</w:t>
            </w:r>
          </w:p>
        </w:tc>
        <w:tc>
          <w:tcPr>
            <w:tcW w:w="9025" w:type="dxa"/>
            <w:shd w:val="clear" w:color="auto" w:fill="auto"/>
          </w:tcPr>
          <w:p w14:paraId="32C6E1C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acting on the recommendation of the Technical Committee, resolved that the following documents, having been approved by IAF Members, now be published by IAF as amended editorially in the Technical Committee on 16 and 17 </w:t>
            </w:r>
          </w:p>
          <w:p w14:paraId="12CFD3B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September in response to comments made by IAF Members attached to their votes: </w:t>
            </w:r>
          </w:p>
          <w:p w14:paraId="49FA50E6" w14:textId="77777777" w:rsidR="002D27FD" w:rsidRPr="006245E9" w:rsidRDefault="002D27FD" w:rsidP="002D27FD">
            <w:pPr>
              <w:autoSpaceDE w:val="0"/>
              <w:autoSpaceDN w:val="0"/>
              <w:adjustRightInd w:val="0"/>
              <w:rPr>
                <w:rFonts w:ascii="Arial" w:hAnsi="Arial" w:cs="Arial"/>
                <w:sz w:val="22"/>
                <w:szCs w:val="22"/>
                <w:lang w:eastAsia="en-US"/>
              </w:rPr>
            </w:pPr>
          </w:p>
          <w:p w14:paraId="22FE6897" w14:textId="77777777" w:rsidR="002D27FD" w:rsidRPr="006245E9" w:rsidRDefault="002D27FD" w:rsidP="002D27FD">
            <w:pPr>
              <w:autoSpaceDE w:val="0"/>
              <w:autoSpaceDN w:val="0"/>
              <w:adjustRightInd w:val="0"/>
              <w:ind w:left="521"/>
              <w:rPr>
                <w:rFonts w:ascii="Arial" w:hAnsi="Arial" w:cs="Arial"/>
                <w:sz w:val="22"/>
                <w:szCs w:val="22"/>
                <w:lang w:eastAsia="en-US"/>
              </w:rPr>
            </w:pPr>
            <w:r w:rsidRPr="006245E9">
              <w:rPr>
                <w:rFonts w:ascii="Arial" w:hAnsi="Arial" w:cs="Arial"/>
                <w:sz w:val="22"/>
                <w:szCs w:val="22"/>
                <w:lang w:eastAsia="en-US"/>
              </w:rPr>
              <w:t>• IAF Guidance on Cross Frontier Accreditation (to be published both as a self</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standing document and as an Annex to the Guidance on ISO/IEC Guide 61); </w:t>
            </w:r>
          </w:p>
          <w:p w14:paraId="14FF24F3" w14:textId="77777777" w:rsidR="002D27FD" w:rsidRPr="006245E9" w:rsidRDefault="002D27FD" w:rsidP="002D27FD">
            <w:pPr>
              <w:autoSpaceDE w:val="0"/>
              <w:autoSpaceDN w:val="0"/>
              <w:adjustRightInd w:val="0"/>
              <w:ind w:left="521"/>
              <w:rPr>
                <w:rFonts w:ascii="Arial" w:hAnsi="Arial" w:cs="Arial"/>
                <w:sz w:val="22"/>
                <w:szCs w:val="22"/>
                <w:lang w:eastAsia="en-US"/>
              </w:rPr>
            </w:pPr>
          </w:p>
          <w:p w14:paraId="1B394BAE" w14:textId="77777777" w:rsidR="002D27FD" w:rsidRPr="006245E9" w:rsidRDefault="002D27FD" w:rsidP="002D27FD">
            <w:pPr>
              <w:autoSpaceDE w:val="0"/>
              <w:autoSpaceDN w:val="0"/>
              <w:adjustRightInd w:val="0"/>
              <w:ind w:left="521"/>
              <w:rPr>
                <w:rFonts w:ascii="Arial" w:hAnsi="Arial" w:cs="Arial"/>
                <w:sz w:val="22"/>
                <w:szCs w:val="22"/>
                <w:lang w:eastAsia="en-US"/>
              </w:rPr>
            </w:pPr>
            <w:r w:rsidRPr="006245E9">
              <w:rPr>
                <w:rFonts w:ascii="Arial" w:hAnsi="Arial" w:cs="Arial"/>
                <w:sz w:val="22"/>
                <w:szCs w:val="22"/>
                <w:lang w:eastAsia="en-US"/>
              </w:rPr>
              <w:t>• Procedure for Exchange of Documentation among MLA Accreditation Bodies</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for the Purposes of Assessment; </w:t>
            </w:r>
          </w:p>
          <w:p w14:paraId="00191E0B" w14:textId="77777777" w:rsidR="002D27FD" w:rsidRPr="006245E9" w:rsidRDefault="002D27FD" w:rsidP="002D27FD">
            <w:pPr>
              <w:autoSpaceDE w:val="0"/>
              <w:autoSpaceDN w:val="0"/>
              <w:adjustRightInd w:val="0"/>
              <w:ind w:left="521"/>
              <w:rPr>
                <w:rFonts w:ascii="Arial" w:hAnsi="Arial" w:cs="Arial"/>
                <w:sz w:val="22"/>
                <w:szCs w:val="22"/>
                <w:lang w:eastAsia="en-US"/>
              </w:rPr>
            </w:pPr>
          </w:p>
          <w:p w14:paraId="5EA23894" w14:textId="77777777" w:rsidR="002D27FD" w:rsidRPr="006245E9" w:rsidRDefault="002D27FD" w:rsidP="002D27FD">
            <w:pPr>
              <w:autoSpaceDE w:val="0"/>
              <w:autoSpaceDN w:val="0"/>
              <w:adjustRightInd w:val="0"/>
              <w:ind w:left="521"/>
              <w:rPr>
                <w:rFonts w:ascii="Arial" w:hAnsi="Arial" w:cs="Arial"/>
                <w:sz w:val="22"/>
                <w:szCs w:val="22"/>
                <w:lang w:eastAsia="en-US"/>
              </w:rPr>
            </w:pPr>
            <w:r w:rsidRPr="006245E9">
              <w:rPr>
                <w:rFonts w:ascii="Arial" w:hAnsi="Arial" w:cs="Arial"/>
                <w:sz w:val="22"/>
                <w:szCs w:val="22"/>
                <w:lang w:eastAsia="en-US"/>
              </w:rPr>
              <w:t xml:space="preserve">• IAF Guidance on QMS CRB Competence (to be published as part of the </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Guidance on ISO/IEC Guide 62 replacing the existing Guidance on clause 2.2); </w:t>
            </w:r>
          </w:p>
          <w:p w14:paraId="10616288" w14:textId="77777777" w:rsidR="002D27FD" w:rsidRPr="006245E9" w:rsidRDefault="002D27FD" w:rsidP="002D27FD">
            <w:pPr>
              <w:autoSpaceDE w:val="0"/>
              <w:autoSpaceDN w:val="0"/>
              <w:adjustRightInd w:val="0"/>
              <w:ind w:left="521"/>
              <w:rPr>
                <w:rFonts w:ascii="Arial" w:hAnsi="Arial" w:cs="Arial"/>
                <w:sz w:val="22"/>
                <w:szCs w:val="22"/>
                <w:lang w:eastAsia="en-US"/>
              </w:rPr>
            </w:pPr>
          </w:p>
          <w:p w14:paraId="030DB794" w14:textId="77777777" w:rsidR="002D27FD" w:rsidRPr="006245E9" w:rsidRDefault="002D27FD" w:rsidP="002D27FD">
            <w:pPr>
              <w:autoSpaceDE w:val="0"/>
              <w:autoSpaceDN w:val="0"/>
              <w:adjustRightInd w:val="0"/>
              <w:ind w:left="521"/>
              <w:rPr>
                <w:rFonts w:ascii="Arial" w:hAnsi="Arial" w:cs="Arial"/>
                <w:sz w:val="22"/>
                <w:szCs w:val="22"/>
                <w:lang w:eastAsia="en-US"/>
              </w:rPr>
            </w:pPr>
            <w:r w:rsidRPr="006245E9">
              <w:rPr>
                <w:rFonts w:ascii="Arial" w:hAnsi="Arial" w:cs="Arial"/>
                <w:sz w:val="22"/>
                <w:szCs w:val="22"/>
                <w:lang w:eastAsia="en-US"/>
              </w:rPr>
              <w:t xml:space="preserve">• Revised IAF Guidance on the Application of ISO/IEC Guide 62 (FG62_3); </w:t>
            </w:r>
          </w:p>
          <w:p w14:paraId="404856C6" w14:textId="77777777" w:rsidR="002D27FD" w:rsidRPr="006245E9" w:rsidRDefault="002D27FD" w:rsidP="002D27FD">
            <w:pPr>
              <w:autoSpaceDE w:val="0"/>
              <w:autoSpaceDN w:val="0"/>
              <w:adjustRightInd w:val="0"/>
              <w:ind w:left="521"/>
              <w:rPr>
                <w:rFonts w:ascii="Arial" w:hAnsi="Arial" w:cs="Arial"/>
                <w:sz w:val="22"/>
                <w:szCs w:val="22"/>
                <w:lang w:eastAsia="en-US"/>
              </w:rPr>
            </w:pPr>
          </w:p>
          <w:p w14:paraId="3235B1A4" w14:textId="77777777" w:rsidR="002D27FD" w:rsidRPr="006245E9" w:rsidRDefault="002D27FD" w:rsidP="002D27FD">
            <w:pPr>
              <w:autoSpaceDE w:val="0"/>
              <w:autoSpaceDN w:val="0"/>
              <w:adjustRightInd w:val="0"/>
              <w:ind w:left="521"/>
              <w:rPr>
                <w:rFonts w:ascii="Arial" w:hAnsi="Arial" w:cs="Arial"/>
                <w:sz w:val="22"/>
                <w:szCs w:val="22"/>
                <w:lang w:eastAsia="en-US"/>
              </w:rPr>
            </w:pPr>
            <w:r w:rsidRPr="006245E9">
              <w:rPr>
                <w:rFonts w:ascii="Arial" w:hAnsi="Arial" w:cs="Arial"/>
                <w:sz w:val="22"/>
                <w:szCs w:val="22"/>
                <w:lang w:eastAsia="en-US"/>
              </w:rPr>
              <w:t>• Revised IAF Guidance on the Application of ISO/IEC Guide 66 (FG66_3).</w:t>
            </w:r>
          </w:p>
          <w:p w14:paraId="50ECA48A" w14:textId="77777777" w:rsidR="002D27FD" w:rsidRPr="006245E9" w:rsidRDefault="002D27FD" w:rsidP="002D27FD">
            <w:pPr>
              <w:autoSpaceDE w:val="0"/>
              <w:autoSpaceDN w:val="0"/>
              <w:adjustRightInd w:val="0"/>
              <w:rPr>
                <w:rFonts w:ascii="Arial" w:hAnsi="Arial" w:cs="Arial"/>
                <w:sz w:val="22"/>
                <w:szCs w:val="22"/>
                <w:lang w:eastAsia="en-US"/>
              </w:rPr>
            </w:pPr>
          </w:p>
          <w:p w14:paraId="2171124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agreed that with respect to the guidance on Cross Frontier Accreditation, this shall be implemented by the MLA Signatories within 6 months of publication. The IAF MLA MC shall, in cooperation with the regional members, prepare an evaluation plan for the IAF MLA Signatories having accredited CRBs with foreign branches, cf. Section 2.1.1 in the Guidance document. An evaluation of the ABs shall begin immediately after the guidance has come into force. </w:t>
            </w:r>
          </w:p>
          <w:p w14:paraId="09D821D1" w14:textId="77777777" w:rsidR="002D27FD" w:rsidRPr="006245E9" w:rsidRDefault="002D27FD" w:rsidP="002D27FD">
            <w:pPr>
              <w:autoSpaceDE w:val="0"/>
              <w:autoSpaceDN w:val="0"/>
              <w:adjustRightInd w:val="0"/>
              <w:rPr>
                <w:rFonts w:ascii="Arial" w:hAnsi="Arial" w:cs="Arial"/>
                <w:sz w:val="22"/>
                <w:szCs w:val="22"/>
                <w:lang w:eastAsia="en-US"/>
              </w:rPr>
            </w:pPr>
          </w:p>
          <w:p w14:paraId="4395FC7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It was further agreed, on reissuing the IAF Guidance on ISO /IEC Guide 61, the same </w:t>
            </w:r>
          </w:p>
          <w:p w14:paraId="6C03E54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provision used for Guides 62 and 66 will be used for introducing the applicable parts of </w:t>
            </w:r>
          </w:p>
          <w:p w14:paraId="6C80CD6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ISO 19011 (Guidelines for Quality and/or Environmental Management Systems Auditing) in place of the reference in the standard to the superseded ISO 10011 series.</w:t>
            </w:r>
          </w:p>
        </w:tc>
        <w:tc>
          <w:tcPr>
            <w:tcW w:w="1669" w:type="dxa"/>
            <w:shd w:val="clear" w:color="auto" w:fill="auto"/>
          </w:tcPr>
          <w:p w14:paraId="2453FFBF"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4586FF74" w14:textId="77777777" w:rsidR="002D27FD" w:rsidRPr="006245E9" w:rsidRDefault="002D27FD" w:rsidP="002D27FD">
            <w:pPr>
              <w:rPr>
                <w:rFonts w:ascii="Arial" w:hAnsi="Arial" w:cs="Arial"/>
                <w:sz w:val="22"/>
                <w:szCs w:val="22"/>
              </w:rPr>
            </w:pPr>
            <w:r w:rsidRPr="006245E9">
              <w:rPr>
                <w:rFonts w:ascii="Arial" w:hAnsi="Arial" w:cs="Arial"/>
                <w:sz w:val="22"/>
                <w:szCs w:val="22"/>
              </w:rPr>
              <w:t>IAF17-6.1</w:t>
            </w:r>
          </w:p>
        </w:tc>
      </w:tr>
      <w:tr w:rsidR="002D27FD" w:rsidRPr="006245E9" w14:paraId="72A5C288" w14:textId="77777777" w:rsidTr="002D27FD">
        <w:trPr>
          <w:trHeight w:val="493"/>
        </w:trPr>
        <w:tc>
          <w:tcPr>
            <w:tcW w:w="1452" w:type="dxa"/>
            <w:shd w:val="clear" w:color="auto" w:fill="auto"/>
          </w:tcPr>
          <w:p w14:paraId="7467B265" w14:textId="77777777" w:rsidR="002D27FD" w:rsidRPr="006245E9" w:rsidRDefault="002D27FD" w:rsidP="002D27FD">
            <w:pPr>
              <w:rPr>
                <w:rFonts w:ascii="Arial" w:hAnsi="Arial" w:cs="Arial"/>
                <w:sz w:val="22"/>
                <w:szCs w:val="22"/>
              </w:rPr>
            </w:pPr>
            <w:r w:rsidRPr="006245E9">
              <w:rPr>
                <w:rFonts w:ascii="Arial" w:hAnsi="Arial" w:cs="Arial"/>
                <w:sz w:val="22"/>
                <w:szCs w:val="22"/>
              </w:rPr>
              <w:t>2003-15</w:t>
            </w:r>
          </w:p>
        </w:tc>
        <w:tc>
          <w:tcPr>
            <w:tcW w:w="2522" w:type="dxa"/>
            <w:shd w:val="clear" w:color="auto" w:fill="auto"/>
          </w:tcPr>
          <w:p w14:paraId="4933CADF"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 xml:space="preserve">Well Developed and Implemented </w:t>
            </w:r>
          </w:p>
          <w:p w14:paraId="62FAA25A"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Management Systems (WDI)</w:t>
            </w:r>
          </w:p>
        </w:tc>
        <w:tc>
          <w:tcPr>
            <w:tcW w:w="9025" w:type="dxa"/>
            <w:shd w:val="clear" w:color="auto" w:fill="auto"/>
          </w:tcPr>
          <w:p w14:paraId="443352A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Technical Committee, resolved that the balloted document “Method for Maintaining Certification/Registration of Well Developed and Implemented Management Systems (WDI)” be not progressed for publication at this stage, but that a new Task Group led by Mr Kawaberi and Mr Croft develop further guidance on this subject, and that in the meantime the current document “The Alternative Method” (ref IAF 98/020) remain in force.</w:t>
            </w:r>
          </w:p>
        </w:tc>
        <w:tc>
          <w:tcPr>
            <w:tcW w:w="1669" w:type="dxa"/>
            <w:shd w:val="clear" w:color="auto" w:fill="auto"/>
          </w:tcPr>
          <w:p w14:paraId="7FF5AE98"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0F3801B2" w14:textId="77777777" w:rsidR="002D27FD" w:rsidRPr="006245E9" w:rsidRDefault="002D27FD" w:rsidP="002D27FD">
            <w:pPr>
              <w:rPr>
                <w:rFonts w:ascii="Arial" w:hAnsi="Arial" w:cs="Arial"/>
                <w:sz w:val="22"/>
                <w:szCs w:val="22"/>
              </w:rPr>
            </w:pPr>
            <w:r w:rsidRPr="006245E9">
              <w:rPr>
                <w:rFonts w:ascii="Arial" w:hAnsi="Arial" w:cs="Arial"/>
                <w:sz w:val="22"/>
                <w:szCs w:val="22"/>
              </w:rPr>
              <w:t>IAF17-6.1</w:t>
            </w:r>
          </w:p>
        </w:tc>
      </w:tr>
      <w:tr w:rsidR="002D27FD" w:rsidRPr="006245E9" w14:paraId="3CD5EB55" w14:textId="77777777" w:rsidTr="002D27FD">
        <w:trPr>
          <w:trHeight w:val="493"/>
        </w:trPr>
        <w:tc>
          <w:tcPr>
            <w:tcW w:w="1452" w:type="dxa"/>
            <w:shd w:val="clear" w:color="auto" w:fill="auto"/>
          </w:tcPr>
          <w:p w14:paraId="5C24D670" w14:textId="77777777" w:rsidR="002D27FD" w:rsidRPr="006245E9" w:rsidRDefault="002D27FD" w:rsidP="002D27FD">
            <w:pPr>
              <w:rPr>
                <w:rFonts w:ascii="Arial" w:hAnsi="Arial" w:cs="Arial"/>
                <w:sz w:val="22"/>
                <w:szCs w:val="22"/>
              </w:rPr>
            </w:pPr>
            <w:r w:rsidRPr="006245E9">
              <w:rPr>
                <w:rFonts w:ascii="Arial" w:hAnsi="Arial" w:cs="Arial"/>
                <w:sz w:val="22"/>
                <w:szCs w:val="22"/>
              </w:rPr>
              <w:t>2003-16</w:t>
            </w:r>
          </w:p>
        </w:tc>
        <w:tc>
          <w:tcPr>
            <w:tcW w:w="2522" w:type="dxa"/>
            <w:shd w:val="clear" w:color="auto" w:fill="auto"/>
          </w:tcPr>
          <w:p w14:paraId="0C436A6C"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Guidance on the Application of ISO/IEC 17024</w:t>
            </w:r>
          </w:p>
        </w:tc>
        <w:tc>
          <w:tcPr>
            <w:tcW w:w="9025" w:type="dxa"/>
            <w:shd w:val="clear" w:color="auto" w:fill="auto"/>
          </w:tcPr>
          <w:p w14:paraId="11565BA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acting on the recommendation of the Technical Committee, </w:t>
            </w:r>
          </w:p>
          <w:p w14:paraId="39069B7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thanked Mr Kronvall and his Task Group for their work and resolved that the draft IAF </w:t>
            </w:r>
          </w:p>
          <w:p w14:paraId="4D85F10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Guidance on the Application of ISO/IEC 17024:2003 (ref TC/43/03) be circulated to all </w:t>
            </w:r>
          </w:p>
          <w:p w14:paraId="267B7A9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IAF Members for approval by 60 day ballot.</w:t>
            </w:r>
          </w:p>
        </w:tc>
        <w:tc>
          <w:tcPr>
            <w:tcW w:w="1669" w:type="dxa"/>
            <w:shd w:val="clear" w:color="auto" w:fill="auto"/>
          </w:tcPr>
          <w:p w14:paraId="6A1BF5A2"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4DAB39D1" w14:textId="77777777" w:rsidR="002D27FD" w:rsidRPr="006245E9" w:rsidRDefault="002D27FD" w:rsidP="002D27FD">
            <w:pPr>
              <w:rPr>
                <w:rFonts w:ascii="Arial" w:hAnsi="Arial" w:cs="Arial"/>
                <w:sz w:val="22"/>
                <w:szCs w:val="22"/>
              </w:rPr>
            </w:pPr>
            <w:r w:rsidRPr="006245E9">
              <w:rPr>
                <w:rFonts w:ascii="Arial" w:hAnsi="Arial" w:cs="Arial"/>
                <w:sz w:val="22"/>
                <w:szCs w:val="22"/>
              </w:rPr>
              <w:t>IAF17-6.1</w:t>
            </w:r>
          </w:p>
        </w:tc>
      </w:tr>
      <w:tr w:rsidR="002D27FD" w:rsidRPr="006245E9" w14:paraId="192C1CB2" w14:textId="77777777" w:rsidTr="002D27FD">
        <w:trPr>
          <w:trHeight w:val="493"/>
        </w:trPr>
        <w:tc>
          <w:tcPr>
            <w:tcW w:w="1452" w:type="dxa"/>
            <w:shd w:val="clear" w:color="auto" w:fill="auto"/>
          </w:tcPr>
          <w:p w14:paraId="75B1DEA3" w14:textId="77777777" w:rsidR="002D27FD" w:rsidRPr="006245E9" w:rsidRDefault="002D27FD" w:rsidP="002D27FD">
            <w:pPr>
              <w:rPr>
                <w:rFonts w:ascii="Arial" w:hAnsi="Arial" w:cs="Arial"/>
                <w:sz w:val="22"/>
                <w:szCs w:val="22"/>
              </w:rPr>
            </w:pPr>
            <w:r w:rsidRPr="006245E9">
              <w:rPr>
                <w:rFonts w:ascii="Arial" w:hAnsi="Arial" w:cs="Arial"/>
                <w:sz w:val="22"/>
                <w:szCs w:val="22"/>
              </w:rPr>
              <w:t>2003-17</w:t>
            </w:r>
          </w:p>
        </w:tc>
        <w:tc>
          <w:tcPr>
            <w:tcW w:w="2522" w:type="dxa"/>
            <w:shd w:val="clear" w:color="auto" w:fill="auto"/>
          </w:tcPr>
          <w:p w14:paraId="43B70D59" w14:textId="77777777" w:rsidR="002D27FD" w:rsidRPr="006245E9" w:rsidRDefault="002D27FD" w:rsidP="002D27FD">
            <w:pPr>
              <w:rPr>
                <w:rFonts w:ascii="Arial" w:hAnsi="Arial" w:cs="Arial"/>
                <w:sz w:val="22"/>
                <w:szCs w:val="22"/>
                <w:lang w:eastAsia="en-US"/>
              </w:rPr>
            </w:pPr>
            <w:r w:rsidRPr="006245E9">
              <w:rPr>
                <w:rFonts w:ascii="Arial" w:hAnsi="Arial" w:cs="Arial"/>
                <w:sz w:val="22"/>
                <w:szCs w:val="22"/>
                <w:lang w:eastAsia="en-US"/>
              </w:rPr>
              <w:t>IAF Communique</w:t>
            </w:r>
          </w:p>
        </w:tc>
        <w:tc>
          <w:tcPr>
            <w:tcW w:w="9025" w:type="dxa"/>
            <w:shd w:val="clear" w:color="auto" w:fill="auto"/>
          </w:tcPr>
          <w:p w14:paraId="6087EC2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acting on the recommendation of the Technical Committee, resolved that IAF issue a Communique to the following effect: </w:t>
            </w:r>
          </w:p>
          <w:p w14:paraId="597C097B" w14:textId="77777777" w:rsidR="002D27FD" w:rsidRPr="006245E9" w:rsidRDefault="002D27FD" w:rsidP="002D27FD">
            <w:pPr>
              <w:autoSpaceDE w:val="0"/>
              <w:autoSpaceDN w:val="0"/>
              <w:adjustRightInd w:val="0"/>
              <w:rPr>
                <w:rFonts w:ascii="Arial" w:hAnsi="Arial" w:cs="Arial"/>
                <w:sz w:val="22"/>
                <w:szCs w:val="22"/>
                <w:lang w:eastAsia="en-US"/>
              </w:rPr>
            </w:pPr>
          </w:p>
          <w:p w14:paraId="0684A80D" w14:textId="77777777" w:rsidR="002D27FD" w:rsidRPr="006245E9" w:rsidRDefault="002D27FD" w:rsidP="002D27FD">
            <w:pPr>
              <w:autoSpaceDE w:val="0"/>
              <w:autoSpaceDN w:val="0"/>
              <w:adjustRightInd w:val="0"/>
              <w:jc w:val="center"/>
              <w:rPr>
                <w:rFonts w:ascii="Arial" w:hAnsi="Arial" w:cs="Arial"/>
                <w:b/>
                <w:sz w:val="22"/>
                <w:szCs w:val="22"/>
                <w:lang w:eastAsia="en-US"/>
              </w:rPr>
            </w:pPr>
            <w:r w:rsidRPr="006245E9">
              <w:rPr>
                <w:rFonts w:ascii="Arial" w:hAnsi="Arial" w:cs="Arial"/>
                <w:b/>
                <w:sz w:val="22"/>
                <w:szCs w:val="22"/>
                <w:lang w:eastAsia="en-US"/>
              </w:rPr>
              <w:t>Draft IAF Communique</w:t>
            </w:r>
          </w:p>
          <w:p w14:paraId="2A2FB192" w14:textId="77777777" w:rsidR="002D27FD" w:rsidRPr="006245E9" w:rsidRDefault="002D27FD" w:rsidP="002D27FD">
            <w:pPr>
              <w:autoSpaceDE w:val="0"/>
              <w:autoSpaceDN w:val="0"/>
              <w:adjustRightInd w:val="0"/>
              <w:jc w:val="center"/>
              <w:rPr>
                <w:rFonts w:ascii="Arial" w:hAnsi="Arial" w:cs="Arial"/>
                <w:b/>
                <w:sz w:val="22"/>
                <w:szCs w:val="22"/>
                <w:lang w:eastAsia="en-US"/>
              </w:rPr>
            </w:pPr>
          </w:p>
          <w:p w14:paraId="02BC0662" w14:textId="77777777" w:rsidR="002D27FD" w:rsidRPr="006245E9" w:rsidRDefault="002D27FD" w:rsidP="002D27FD">
            <w:pPr>
              <w:autoSpaceDE w:val="0"/>
              <w:autoSpaceDN w:val="0"/>
              <w:adjustRightInd w:val="0"/>
              <w:jc w:val="center"/>
              <w:rPr>
                <w:rFonts w:ascii="Arial" w:hAnsi="Arial" w:cs="Arial"/>
                <w:b/>
                <w:sz w:val="22"/>
                <w:szCs w:val="22"/>
                <w:lang w:eastAsia="en-US"/>
              </w:rPr>
            </w:pPr>
            <w:r w:rsidRPr="006245E9">
              <w:rPr>
                <w:rFonts w:ascii="Arial" w:hAnsi="Arial" w:cs="Arial"/>
                <w:b/>
                <w:sz w:val="22"/>
                <w:szCs w:val="22"/>
                <w:lang w:eastAsia="en-US"/>
              </w:rPr>
              <w:t>ISO 9001 Certification after 15 December 2003</w:t>
            </w:r>
          </w:p>
          <w:p w14:paraId="024D9700" w14:textId="77777777" w:rsidR="002D27FD" w:rsidRPr="006245E9" w:rsidRDefault="002D27FD" w:rsidP="002D27FD">
            <w:pPr>
              <w:autoSpaceDE w:val="0"/>
              <w:autoSpaceDN w:val="0"/>
              <w:adjustRightInd w:val="0"/>
              <w:jc w:val="center"/>
              <w:rPr>
                <w:rFonts w:ascii="Arial" w:hAnsi="Arial" w:cs="Arial"/>
                <w:b/>
                <w:sz w:val="22"/>
                <w:szCs w:val="22"/>
                <w:lang w:eastAsia="en-US"/>
              </w:rPr>
            </w:pPr>
          </w:p>
          <w:p w14:paraId="75A693B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1. At its Annual Meeting in Bratislava, Slovakia, in September 2003, IAF reaffirmed to the market that all accredited certification/registration of Quality Management Systems to ISO 9001:1994, ISO 9002:1994 and ISO 9003:1994 ceases to have validity on 15 </w:t>
            </w:r>
          </w:p>
          <w:p w14:paraId="127DFDF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December 2003. The decision that this would happen was taken in 1999 by IAF along </w:t>
            </w:r>
          </w:p>
          <w:p w14:paraId="0683BB6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with the International Organisation for Standardization (ISO) committees on Quality </w:t>
            </w:r>
          </w:p>
          <w:p w14:paraId="06B82DE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Management (ISO/TC 176) and Conformity Assessment (ISO CASCO) in preparation for the withdrawal of those standards by ISO in favour of ISO 9001:2000 (which came into effect on 15 December 2000). </w:t>
            </w:r>
          </w:p>
          <w:p w14:paraId="62C53966" w14:textId="77777777" w:rsidR="002D27FD" w:rsidRPr="006245E9" w:rsidRDefault="002D27FD" w:rsidP="002D27FD">
            <w:pPr>
              <w:autoSpaceDE w:val="0"/>
              <w:autoSpaceDN w:val="0"/>
              <w:adjustRightInd w:val="0"/>
              <w:rPr>
                <w:rFonts w:ascii="Arial" w:hAnsi="Arial" w:cs="Arial"/>
                <w:sz w:val="22"/>
                <w:szCs w:val="22"/>
                <w:lang w:eastAsia="en-US"/>
              </w:rPr>
            </w:pPr>
          </w:p>
          <w:p w14:paraId="4337F96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2. Organizations that base their purchasing decisions on the fact that their supplier is third party “ISO 9000 certified/registered” are reminded that after 15 December 2003 the only recognized form of conformity of an ISO 9001 Quality Management System will be an accredited certification/registration to ISO 9001:2000. </w:t>
            </w:r>
          </w:p>
          <w:p w14:paraId="5567240E" w14:textId="77777777" w:rsidR="002D27FD" w:rsidRPr="006245E9" w:rsidRDefault="002D27FD" w:rsidP="002D27FD">
            <w:pPr>
              <w:autoSpaceDE w:val="0"/>
              <w:autoSpaceDN w:val="0"/>
              <w:adjustRightInd w:val="0"/>
              <w:rPr>
                <w:rFonts w:ascii="Arial" w:hAnsi="Arial" w:cs="Arial"/>
                <w:sz w:val="22"/>
                <w:szCs w:val="22"/>
                <w:lang w:eastAsia="en-US"/>
              </w:rPr>
            </w:pPr>
          </w:p>
          <w:p w14:paraId="70DF05C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3. After 15 December 2003, all accredited certifications/registrations to ISO 9001:1994, </w:t>
            </w:r>
          </w:p>
          <w:p w14:paraId="36EE65B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ISO 9002:1994 and ISO 9003:1994 will have expired. Any use of accreditation marks on Resolutions IAF17_ver2.doc Printed 26 September, 2003 such certificates will therefore be in error, and in contravention of the intellectual property rights of the owners of the marks.</w:t>
            </w:r>
          </w:p>
        </w:tc>
        <w:tc>
          <w:tcPr>
            <w:tcW w:w="1669" w:type="dxa"/>
            <w:shd w:val="clear" w:color="auto" w:fill="auto"/>
          </w:tcPr>
          <w:p w14:paraId="72C0C1AB"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67D2B30E" w14:textId="77777777" w:rsidR="002D27FD" w:rsidRPr="006245E9" w:rsidRDefault="002D27FD" w:rsidP="002D27FD">
            <w:pPr>
              <w:rPr>
                <w:rFonts w:ascii="Arial" w:hAnsi="Arial" w:cs="Arial"/>
                <w:sz w:val="22"/>
                <w:szCs w:val="22"/>
              </w:rPr>
            </w:pPr>
            <w:r w:rsidRPr="006245E9">
              <w:rPr>
                <w:rFonts w:ascii="Arial" w:hAnsi="Arial" w:cs="Arial"/>
                <w:sz w:val="22"/>
                <w:szCs w:val="22"/>
              </w:rPr>
              <w:t>IAF17-6.1</w:t>
            </w:r>
          </w:p>
        </w:tc>
      </w:tr>
      <w:tr w:rsidR="002D27FD" w:rsidRPr="006245E9" w14:paraId="0CDD5A6B" w14:textId="77777777" w:rsidTr="002D27FD">
        <w:trPr>
          <w:trHeight w:val="493"/>
        </w:trPr>
        <w:tc>
          <w:tcPr>
            <w:tcW w:w="1452" w:type="dxa"/>
            <w:shd w:val="clear" w:color="auto" w:fill="auto"/>
          </w:tcPr>
          <w:p w14:paraId="4C558EC3" w14:textId="77777777" w:rsidR="002D27FD" w:rsidRPr="006245E9" w:rsidRDefault="002D27FD" w:rsidP="002D27FD">
            <w:pPr>
              <w:rPr>
                <w:rFonts w:ascii="Arial" w:hAnsi="Arial" w:cs="Arial"/>
                <w:sz w:val="22"/>
                <w:szCs w:val="22"/>
              </w:rPr>
            </w:pPr>
            <w:r w:rsidRPr="006245E9">
              <w:rPr>
                <w:rFonts w:ascii="Arial" w:hAnsi="Arial" w:cs="Arial"/>
                <w:sz w:val="22"/>
                <w:szCs w:val="22"/>
              </w:rPr>
              <w:t>2003-18</w:t>
            </w:r>
          </w:p>
        </w:tc>
        <w:tc>
          <w:tcPr>
            <w:tcW w:w="2522" w:type="dxa"/>
            <w:shd w:val="clear" w:color="auto" w:fill="auto"/>
          </w:tcPr>
          <w:p w14:paraId="0952AE3A" w14:textId="77777777" w:rsidR="002D27FD" w:rsidRPr="006245E9" w:rsidRDefault="002D27FD" w:rsidP="002D27FD">
            <w:pPr>
              <w:rPr>
                <w:rFonts w:ascii="Arial" w:hAnsi="Arial" w:cs="Arial"/>
                <w:bCs/>
                <w:sz w:val="22"/>
                <w:szCs w:val="22"/>
                <w:lang w:eastAsia="en-US"/>
              </w:rPr>
            </w:pPr>
            <w:r w:rsidRPr="006245E9">
              <w:rPr>
                <w:rFonts w:ascii="Arial" w:hAnsi="Arial" w:cs="Arial"/>
                <w:sz w:val="22"/>
                <w:szCs w:val="22"/>
                <w:lang w:eastAsia="en-US"/>
              </w:rPr>
              <w:t>Conformity Assessment Services</w:t>
            </w:r>
          </w:p>
        </w:tc>
        <w:tc>
          <w:tcPr>
            <w:tcW w:w="9025" w:type="dxa"/>
            <w:shd w:val="clear" w:color="auto" w:fill="auto"/>
          </w:tcPr>
          <w:p w14:paraId="43F2A35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acting on the recommendation of the Technical Committee, in support of the principle that IAF, its members and their constituents, should avoid actions that create confusion or conflict of interest between the respective roles of accreditation bodies and certification/registration bodies, resolved that IAF will not endorse </w:t>
            </w:r>
          </w:p>
          <w:p w14:paraId="4E700F66" w14:textId="77777777" w:rsidR="002D27FD" w:rsidRPr="006245E9" w:rsidRDefault="002D27FD" w:rsidP="002D27FD">
            <w:pPr>
              <w:autoSpaceDE w:val="0"/>
              <w:autoSpaceDN w:val="0"/>
              <w:adjustRightInd w:val="0"/>
              <w:rPr>
                <w:rFonts w:ascii="Arial" w:hAnsi="Arial" w:cs="Arial"/>
                <w:sz w:val="22"/>
                <w:szCs w:val="22"/>
                <w:lang w:eastAsia="en-US"/>
              </w:rPr>
            </w:pPr>
          </w:p>
          <w:p w14:paraId="3C0BA60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1. the provision of any conformity assessment services by Accreditation Body members of IAF (other than insofar as the accreditation of Conformity Assessment Bodies may be termed a conformity assessment service) </w:t>
            </w:r>
          </w:p>
          <w:p w14:paraId="25EC480F" w14:textId="77777777" w:rsidR="002D27FD" w:rsidRPr="006245E9" w:rsidRDefault="002D27FD" w:rsidP="002D27FD">
            <w:pPr>
              <w:autoSpaceDE w:val="0"/>
              <w:autoSpaceDN w:val="0"/>
              <w:adjustRightInd w:val="0"/>
              <w:rPr>
                <w:rFonts w:ascii="Arial" w:hAnsi="Arial" w:cs="Arial"/>
                <w:sz w:val="22"/>
                <w:szCs w:val="22"/>
                <w:lang w:eastAsia="en-US"/>
              </w:rPr>
            </w:pPr>
          </w:p>
          <w:p w14:paraId="74953D2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2. the provision of any conformity assessment services by accredited Conformity Assessment Bodies to denote conformity with any of the standards that are used as the basis for accreditation.</w:t>
            </w:r>
          </w:p>
          <w:p w14:paraId="1C586CAC" w14:textId="77777777" w:rsidR="002D27FD" w:rsidRPr="006245E9" w:rsidRDefault="002D27FD" w:rsidP="002D27FD">
            <w:pPr>
              <w:autoSpaceDE w:val="0"/>
              <w:autoSpaceDN w:val="0"/>
              <w:adjustRightInd w:val="0"/>
              <w:rPr>
                <w:rFonts w:ascii="Arial" w:hAnsi="Arial" w:cs="Arial"/>
                <w:sz w:val="22"/>
                <w:szCs w:val="22"/>
                <w:lang w:eastAsia="en-US"/>
              </w:rPr>
            </w:pPr>
          </w:p>
          <w:p w14:paraId="074DB21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Note: Currently, services identified as conformity assessment services are: </w:t>
            </w:r>
          </w:p>
          <w:p w14:paraId="4AB4F6C3" w14:textId="77777777" w:rsidR="002D27FD" w:rsidRPr="006245E9" w:rsidRDefault="002D27FD" w:rsidP="002D27FD">
            <w:pPr>
              <w:autoSpaceDE w:val="0"/>
              <w:autoSpaceDN w:val="0"/>
              <w:adjustRightInd w:val="0"/>
              <w:rPr>
                <w:rFonts w:ascii="Arial" w:hAnsi="Arial" w:cs="Arial"/>
                <w:sz w:val="22"/>
                <w:szCs w:val="22"/>
                <w:lang w:eastAsia="en-US"/>
              </w:rPr>
            </w:pPr>
          </w:p>
          <w:p w14:paraId="1B6B86B6" w14:textId="77777777" w:rsidR="002D27FD" w:rsidRPr="006245E9" w:rsidRDefault="002D27FD" w:rsidP="002D27FD">
            <w:pPr>
              <w:autoSpaceDE w:val="0"/>
              <w:autoSpaceDN w:val="0"/>
              <w:adjustRightInd w:val="0"/>
              <w:spacing w:after="240"/>
              <w:ind w:left="720"/>
              <w:rPr>
                <w:rFonts w:ascii="Arial" w:hAnsi="Arial" w:cs="Arial"/>
                <w:sz w:val="22"/>
                <w:szCs w:val="22"/>
                <w:lang w:eastAsia="en-US"/>
              </w:rPr>
            </w:pPr>
            <w:r w:rsidRPr="006245E9">
              <w:rPr>
                <w:rFonts w:ascii="Arial" w:hAnsi="Arial" w:cs="Arial"/>
                <w:sz w:val="22"/>
                <w:szCs w:val="22"/>
                <w:lang w:eastAsia="en-US"/>
              </w:rPr>
              <w:t xml:space="preserve">- Calibration (ISO/IEC 17025) </w:t>
            </w:r>
          </w:p>
          <w:p w14:paraId="071BAEDD" w14:textId="77777777" w:rsidR="002D27FD" w:rsidRPr="006245E9" w:rsidRDefault="002D27FD" w:rsidP="002D27FD">
            <w:pPr>
              <w:autoSpaceDE w:val="0"/>
              <w:autoSpaceDN w:val="0"/>
              <w:adjustRightInd w:val="0"/>
              <w:spacing w:after="240"/>
              <w:ind w:left="720"/>
              <w:rPr>
                <w:rFonts w:ascii="Arial" w:hAnsi="Arial" w:cs="Arial"/>
                <w:sz w:val="22"/>
                <w:szCs w:val="22"/>
                <w:lang w:eastAsia="en-US"/>
              </w:rPr>
            </w:pPr>
            <w:r w:rsidRPr="006245E9">
              <w:rPr>
                <w:rFonts w:ascii="Arial" w:hAnsi="Arial" w:cs="Arial"/>
                <w:sz w:val="22"/>
                <w:szCs w:val="22"/>
                <w:lang w:eastAsia="en-US"/>
              </w:rPr>
              <w:t xml:space="preserve">- Testing (ISO/IEC 17025 and ISO 15189) </w:t>
            </w:r>
          </w:p>
          <w:p w14:paraId="4C101758" w14:textId="77777777" w:rsidR="002D27FD" w:rsidRPr="006245E9" w:rsidRDefault="002D27FD" w:rsidP="002D27FD">
            <w:pPr>
              <w:autoSpaceDE w:val="0"/>
              <w:autoSpaceDN w:val="0"/>
              <w:adjustRightInd w:val="0"/>
              <w:spacing w:after="240"/>
              <w:ind w:left="720"/>
              <w:rPr>
                <w:rFonts w:ascii="Arial" w:hAnsi="Arial" w:cs="Arial"/>
                <w:sz w:val="22"/>
                <w:szCs w:val="22"/>
                <w:lang w:eastAsia="en-US"/>
              </w:rPr>
            </w:pPr>
            <w:r w:rsidRPr="006245E9">
              <w:rPr>
                <w:rFonts w:ascii="Arial" w:hAnsi="Arial" w:cs="Arial"/>
                <w:sz w:val="22"/>
                <w:szCs w:val="22"/>
                <w:lang w:eastAsia="en-US"/>
              </w:rPr>
              <w:t xml:space="preserve">- Inspection (ISO/IEC 17020) </w:t>
            </w:r>
          </w:p>
          <w:p w14:paraId="205C7A9D" w14:textId="77777777" w:rsidR="002D27FD" w:rsidRPr="006245E9" w:rsidRDefault="002D27FD" w:rsidP="002D27FD">
            <w:pPr>
              <w:autoSpaceDE w:val="0"/>
              <w:autoSpaceDN w:val="0"/>
              <w:adjustRightInd w:val="0"/>
              <w:spacing w:after="240"/>
              <w:ind w:left="720"/>
              <w:rPr>
                <w:rFonts w:ascii="Arial" w:hAnsi="Arial" w:cs="Arial"/>
                <w:sz w:val="22"/>
                <w:szCs w:val="22"/>
                <w:lang w:eastAsia="en-US"/>
              </w:rPr>
            </w:pPr>
            <w:r w:rsidRPr="006245E9">
              <w:rPr>
                <w:rFonts w:ascii="Arial" w:hAnsi="Arial" w:cs="Arial"/>
                <w:sz w:val="22"/>
                <w:szCs w:val="22"/>
                <w:lang w:eastAsia="en-US"/>
              </w:rPr>
              <w:t xml:space="preserve">- Management System Certification (future ISO/IEC 17021) </w:t>
            </w:r>
          </w:p>
          <w:p w14:paraId="16D8A53D" w14:textId="77777777" w:rsidR="002D27FD" w:rsidRPr="006245E9" w:rsidRDefault="002D27FD" w:rsidP="002D27FD">
            <w:pPr>
              <w:autoSpaceDE w:val="0"/>
              <w:autoSpaceDN w:val="0"/>
              <w:adjustRightInd w:val="0"/>
              <w:spacing w:after="240"/>
              <w:ind w:left="720"/>
              <w:rPr>
                <w:rFonts w:ascii="Arial" w:hAnsi="Arial" w:cs="Arial"/>
                <w:sz w:val="22"/>
                <w:szCs w:val="22"/>
                <w:lang w:eastAsia="en-US"/>
              </w:rPr>
            </w:pPr>
            <w:r w:rsidRPr="006245E9">
              <w:rPr>
                <w:rFonts w:ascii="Arial" w:hAnsi="Arial" w:cs="Arial"/>
                <w:sz w:val="22"/>
                <w:szCs w:val="22"/>
                <w:lang w:eastAsia="en-US"/>
              </w:rPr>
              <w:t xml:space="preserve">- Personnel Certification (ISO/IEC 17024) </w:t>
            </w:r>
          </w:p>
          <w:p w14:paraId="1047E496" w14:textId="77777777" w:rsidR="002D27FD" w:rsidRPr="006245E9" w:rsidRDefault="002D27FD" w:rsidP="002D27FD">
            <w:pPr>
              <w:autoSpaceDE w:val="0"/>
              <w:autoSpaceDN w:val="0"/>
              <w:adjustRightInd w:val="0"/>
              <w:spacing w:after="240"/>
              <w:ind w:left="720"/>
              <w:rPr>
                <w:rFonts w:ascii="Arial" w:hAnsi="Arial" w:cs="Arial"/>
                <w:sz w:val="22"/>
                <w:szCs w:val="22"/>
                <w:lang w:eastAsia="en-US"/>
              </w:rPr>
            </w:pPr>
            <w:r w:rsidRPr="006245E9">
              <w:rPr>
                <w:rFonts w:ascii="Arial" w:hAnsi="Arial" w:cs="Arial"/>
                <w:sz w:val="22"/>
                <w:szCs w:val="22"/>
                <w:lang w:eastAsia="en-US"/>
              </w:rPr>
              <w:t>- Product Certification (ISO/IEC Guide 65)</w:t>
            </w:r>
          </w:p>
        </w:tc>
        <w:tc>
          <w:tcPr>
            <w:tcW w:w="1669" w:type="dxa"/>
            <w:shd w:val="clear" w:color="auto" w:fill="auto"/>
          </w:tcPr>
          <w:p w14:paraId="311916A6"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2A86B513" w14:textId="77777777" w:rsidR="002D27FD" w:rsidRPr="006245E9" w:rsidRDefault="002D27FD" w:rsidP="002D27FD">
            <w:pPr>
              <w:rPr>
                <w:rFonts w:ascii="Arial" w:hAnsi="Arial" w:cs="Arial"/>
                <w:sz w:val="22"/>
                <w:szCs w:val="22"/>
              </w:rPr>
            </w:pPr>
            <w:r w:rsidRPr="006245E9">
              <w:rPr>
                <w:rFonts w:ascii="Arial" w:hAnsi="Arial" w:cs="Arial"/>
                <w:sz w:val="22"/>
                <w:szCs w:val="22"/>
              </w:rPr>
              <w:t>IAF17-6.1</w:t>
            </w:r>
          </w:p>
        </w:tc>
      </w:tr>
      <w:tr w:rsidR="002D27FD" w:rsidRPr="006245E9" w14:paraId="63CE0198" w14:textId="77777777" w:rsidTr="002D27FD">
        <w:trPr>
          <w:trHeight w:val="493"/>
        </w:trPr>
        <w:tc>
          <w:tcPr>
            <w:tcW w:w="1452" w:type="dxa"/>
            <w:shd w:val="clear" w:color="auto" w:fill="auto"/>
          </w:tcPr>
          <w:p w14:paraId="22E27D69" w14:textId="77777777" w:rsidR="002D27FD" w:rsidRPr="006245E9" w:rsidRDefault="002D27FD" w:rsidP="002D27FD">
            <w:pPr>
              <w:rPr>
                <w:rFonts w:ascii="Arial" w:hAnsi="Arial" w:cs="Arial"/>
                <w:sz w:val="22"/>
                <w:szCs w:val="22"/>
              </w:rPr>
            </w:pPr>
            <w:r w:rsidRPr="006245E9">
              <w:rPr>
                <w:rFonts w:ascii="Arial" w:hAnsi="Arial" w:cs="Arial"/>
                <w:sz w:val="22"/>
                <w:szCs w:val="22"/>
              </w:rPr>
              <w:t>2003-19</w:t>
            </w:r>
          </w:p>
        </w:tc>
        <w:tc>
          <w:tcPr>
            <w:tcW w:w="2522" w:type="dxa"/>
            <w:shd w:val="clear" w:color="auto" w:fill="auto"/>
          </w:tcPr>
          <w:p w14:paraId="65F1E40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Guidance on the Application of ISO/IEC 17020</w:t>
            </w:r>
          </w:p>
        </w:tc>
        <w:tc>
          <w:tcPr>
            <w:tcW w:w="9025" w:type="dxa"/>
            <w:shd w:val="clear" w:color="auto" w:fill="auto"/>
          </w:tcPr>
          <w:p w14:paraId="0BC509C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Joint Working Group (JWG) on Inspection, resolved that the final draft document “ IAF-ILAC Guidance on the Application of ISO/IEC 17020”, be circulated to all IAF members for approval by 60 day letter ballot and that this guidance document be used as the basis for Accreditation Bodies assessing Inspection Bodies for the IAF-ILAC Multilateral Mutual Recognition Arrangement (MLMRA).</w:t>
            </w:r>
          </w:p>
        </w:tc>
        <w:tc>
          <w:tcPr>
            <w:tcW w:w="1669" w:type="dxa"/>
            <w:shd w:val="clear" w:color="auto" w:fill="auto"/>
          </w:tcPr>
          <w:p w14:paraId="2114E419"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97F4D87" w14:textId="77777777" w:rsidR="002D27FD" w:rsidRPr="006245E9" w:rsidRDefault="002D27FD" w:rsidP="002D27FD">
            <w:pPr>
              <w:rPr>
                <w:rFonts w:ascii="Arial" w:hAnsi="Arial" w:cs="Arial"/>
                <w:sz w:val="22"/>
                <w:szCs w:val="22"/>
              </w:rPr>
            </w:pPr>
            <w:r w:rsidRPr="006245E9">
              <w:rPr>
                <w:rFonts w:ascii="Arial" w:hAnsi="Arial" w:cs="Arial"/>
                <w:sz w:val="22"/>
                <w:szCs w:val="22"/>
              </w:rPr>
              <w:t>IAF17</w:t>
            </w:r>
          </w:p>
        </w:tc>
      </w:tr>
      <w:tr w:rsidR="002D27FD" w:rsidRPr="006245E9" w14:paraId="6F8A8645" w14:textId="77777777" w:rsidTr="002D27FD">
        <w:trPr>
          <w:trHeight w:val="493"/>
        </w:trPr>
        <w:tc>
          <w:tcPr>
            <w:tcW w:w="1452" w:type="dxa"/>
            <w:shd w:val="clear" w:color="auto" w:fill="auto"/>
          </w:tcPr>
          <w:p w14:paraId="711FFDFB" w14:textId="77777777" w:rsidR="002D27FD" w:rsidRPr="006245E9" w:rsidRDefault="002D27FD" w:rsidP="002D27FD">
            <w:pPr>
              <w:rPr>
                <w:rFonts w:ascii="Arial" w:hAnsi="Arial" w:cs="Arial"/>
                <w:sz w:val="22"/>
                <w:szCs w:val="22"/>
              </w:rPr>
            </w:pPr>
            <w:r w:rsidRPr="006245E9">
              <w:rPr>
                <w:rFonts w:ascii="Arial" w:hAnsi="Arial" w:cs="Arial"/>
                <w:sz w:val="22"/>
                <w:szCs w:val="22"/>
              </w:rPr>
              <w:t>2003-20</w:t>
            </w:r>
          </w:p>
        </w:tc>
        <w:tc>
          <w:tcPr>
            <w:tcW w:w="2522" w:type="dxa"/>
            <w:shd w:val="clear" w:color="auto" w:fill="auto"/>
          </w:tcPr>
          <w:p w14:paraId="735F773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IAF-ILAC Inspection Arrangement</w:t>
            </w:r>
          </w:p>
        </w:tc>
        <w:tc>
          <w:tcPr>
            <w:tcW w:w="9025" w:type="dxa"/>
            <w:shd w:val="clear" w:color="auto" w:fill="auto"/>
          </w:tcPr>
          <w:p w14:paraId="306EAFD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acting on the recommendation of the Joint Working Group (JWG) on Inspection, resolved to request that the Joint Committee on Closer Cooperation (JCCC) develop a mechanism (including involving Inspection Body stakeholders) for: </w:t>
            </w:r>
          </w:p>
          <w:p w14:paraId="215C79A3" w14:textId="77777777" w:rsidR="002D27FD" w:rsidRPr="006245E9" w:rsidRDefault="002D27FD" w:rsidP="002D27FD">
            <w:pPr>
              <w:autoSpaceDE w:val="0"/>
              <w:autoSpaceDN w:val="0"/>
              <w:adjustRightInd w:val="0"/>
              <w:rPr>
                <w:rFonts w:ascii="Arial" w:hAnsi="Arial" w:cs="Arial"/>
                <w:sz w:val="22"/>
                <w:szCs w:val="22"/>
                <w:lang w:eastAsia="en-US"/>
              </w:rPr>
            </w:pPr>
          </w:p>
          <w:p w14:paraId="73B33455"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the management of the IAF-ILAC Inspection Arrangement including the</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allocation of responsibilities; </w:t>
            </w:r>
          </w:p>
          <w:p w14:paraId="3CEBA414"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37026F34"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the development of technical criteria to be considered during the evaluation</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(using existing IAF and ILAC harmonised evaluation procedures); and </w:t>
            </w:r>
          </w:p>
          <w:p w14:paraId="7370F2DB"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4F21BB03"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the development of a single IAF-ILAC Logo/Mark for the Inspection Body </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MLMRA and a fee structure.</w:t>
            </w:r>
          </w:p>
        </w:tc>
        <w:tc>
          <w:tcPr>
            <w:tcW w:w="1669" w:type="dxa"/>
            <w:shd w:val="clear" w:color="auto" w:fill="auto"/>
          </w:tcPr>
          <w:p w14:paraId="5C103AE1"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5AFACF1" w14:textId="77777777" w:rsidR="002D27FD" w:rsidRPr="006245E9" w:rsidRDefault="002D27FD" w:rsidP="002D27FD">
            <w:pPr>
              <w:rPr>
                <w:rFonts w:ascii="Arial" w:hAnsi="Arial" w:cs="Arial"/>
                <w:sz w:val="22"/>
                <w:szCs w:val="22"/>
              </w:rPr>
            </w:pPr>
            <w:r w:rsidRPr="006245E9">
              <w:rPr>
                <w:rFonts w:ascii="Arial" w:hAnsi="Arial" w:cs="Arial"/>
                <w:sz w:val="22"/>
                <w:szCs w:val="22"/>
              </w:rPr>
              <w:t>IAF17</w:t>
            </w:r>
          </w:p>
        </w:tc>
      </w:tr>
      <w:tr w:rsidR="002D27FD" w:rsidRPr="006245E9" w14:paraId="2881CE36" w14:textId="77777777" w:rsidTr="002D27FD">
        <w:trPr>
          <w:trHeight w:val="493"/>
        </w:trPr>
        <w:tc>
          <w:tcPr>
            <w:tcW w:w="1452" w:type="dxa"/>
            <w:shd w:val="clear" w:color="auto" w:fill="auto"/>
          </w:tcPr>
          <w:p w14:paraId="304DF47C" w14:textId="77777777" w:rsidR="002D27FD" w:rsidRPr="006245E9" w:rsidRDefault="002D27FD" w:rsidP="002D27FD">
            <w:pPr>
              <w:rPr>
                <w:rFonts w:ascii="Arial" w:hAnsi="Arial" w:cs="Arial"/>
                <w:sz w:val="22"/>
                <w:szCs w:val="22"/>
              </w:rPr>
            </w:pPr>
            <w:r w:rsidRPr="006245E9">
              <w:rPr>
                <w:rFonts w:ascii="Arial" w:hAnsi="Arial" w:cs="Arial"/>
                <w:sz w:val="22"/>
                <w:szCs w:val="22"/>
              </w:rPr>
              <w:t>2003-21</w:t>
            </w:r>
          </w:p>
        </w:tc>
        <w:tc>
          <w:tcPr>
            <w:tcW w:w="2522" w:type="dxa"/>
            <w:shd w:val="clear" w:color="auto" w:fill="auto"/>
          </w:tcPr>
          <w:p w14:paraId="39A916C8"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from the Chairman of the MLA Committee</w:t>
            </w:r>
          </w:p>
        </w:tc>
        <w:tc>
          <w:tcPr>
            <w:tcW w:w="9025" w:type="dxa"/>
            <w:shd w:val="clear" w:color="auto" w:fill="auto"/>
          </w:tcPr>
          <w:p w14:paraId="26DBD96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from the Chairman of the MLA Committee (ref IAF 17 – Item 6.2) and approved the IAF MLA Work Program.</w:t>
            </w:r>
          </w:p>
        </w:tc>
        <w:tc>
          <w:tcPr>
            <w:tcW w:w="1669" w:type="dxa"/>
            <w:shd w:val="clear" w:color="auto" w:fill="auto"/>
          </w:tcPr>
          <w:p w14:paraId="5B307A6B"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6DD53C93"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390DAC63" w14:textId="77777777" w:rsidTr="002D27FD">
        <w:trPr>
          <w:trHeight w:val="493"/>
        </w:trPr>
        <w:tc>
          <w:tcPr>
            <w:tcW w:w="1452" w:type="dxa"/>
            <w:shd w:val="clear" w:color="auto" w:fill="auto"/>
          </w:tcPr>
          <w:p w14:paraId="16D0BC5F" w14:textId="77777777" w:rsidR="002D27FD" w:rsidRPr="006245E9" w:rsidRDefault="002D27FD" w:rsidP="002D27FD">
            <w:pPr>
              <w:rPr>
                <w:rFonts w:ascii="Arial" w:hAnsi="Arial" w:cs="Arial"/>
                <w:sz w:val="22"/>
                <w:szCs w:val="22"/>
              </w:rPr>
            </w:pPr>
            <w:r w:rsidRPr="006245E9">
              <w:rPr>
                <w:rFonts w:ascii="Arial" w:hAnsi="Arial" w:cs="Arial"/>
                <w:sz w:val="22"/>
                <w:szCs w:val="22"/>
              </w:rPr>
              <w:t>2003-22</w:t>
            </w:r>
          </w:p>
        </w:tc>
        <w:tc>
          <w:tcPr>
            <w:tcW w:w="2522" w:type="dxa"/>
            <w:shd w:val="clear" w:color="auto" w:fill="auto"/>
          </w:tcPr>
          <w:p w14:paraId="60D73850"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New IAF QMS MLA Signatories</w:t>
            </w:r>
          </w:p>
        </w:tc>
        <w:tc>
          <w:tcPr>
            <w:tcW w:w="9025" w:type="dxa"/>
            <w:shd w:val="clear" w:color="auto" w:fill="auto"/>
          </w:tcPr>
          <w:p w14:paraId="3B9850E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noted that, as a consequence of EA MLA membership, the accreditation body members SNAS (Slovakia) and BMWA (Austria), have been approved for membership in the IAF QMS MLA. </w:t>
            </w:r>
          </w:p>
          <w:p w14:paraId="5D652AE0" w14:textId="77777777" w:rsidR="002D27FD" w:rsidRPr="006245E9" w:rsidRDefault="002D27FD" w:rsidP="002D27FD">
            <w:pPr>
              <w:autoSpaceDE w:val="0"/>
              <w:autoSpaceDN w:val="0"/>
              <w:adjustRightInd w:val="0"/>
              <w:rPr>
                <w:rFonts w:ascii="Arial" w:hAnsi="Arial" w:cs="Arial"/>
                <w:sz w:val="22"/>
                <w:szCs w:val="22"/>
                <w:lang w:eastAsia="en-US"/>
              </w:rPr>
            </w:pPr>
          </w:p>
          <w:p w14:paraId="0D2AB59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[Note: SNAS (Slovakia) and BMWA (Austria) signed the IAF QMS MLA at a ceremony during the IAF/ILAC Gala Dinner on 19 September 2003.]</w:t>
            </w:r>
          </w:p>
        </w:tc>
        <w:tc>
          <w:tcPr>
            <w:tcW w:w="1669" w:type="dxa"/>
            <w:shd w:val="clear" w:color="auto" w:fill="auto"/>
          </w:tcPr>
          <w:p w14:paraId="3A85DA2B"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C0F7BD0"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3C9405C7" w14:textId="77777777" w:rsidTr="002D27FD">
        <w:trPr>
          <w:trHeight w:val="493"/>
        </w:trPr>
        <w:tc>
          <w:tcPr>
            <w:tcW w:w="1452" w:type="dxa"/>
            <w:shd w:val="clear" w:color="auto" w:fill="auto"/>
          </w:tcPr>
          <w:p w14:paraId="5C9B12ED" w14:textId="77777777" w:rsidR="002D27FD" w:rsidRPr="006245E9" w:rsidRDefault="002D27FD" w:rsidP="002D27FD">
            <w:pPr>
              <w:rPr>
                <w:rFonts w:ascii="Arial" w:hAnsi="Arial" w:cs="Arial"/>
                <w:sz w:val="22"/>
                <w:szCs w:val="22"/>
              </w:rPr>
            </w:pPr>
            <w:r w:rsidRPr="006245E9">
              <w:rPr>
                <w:rFonts w:ascii="Arial" w:hAnsi="Arial" w:cs="Arial"/>
                <w:sz w:val="22"/>
                <w:szCs w:val="22"/>
              </w:rPr>
              <w:t>2003-23</w:t>
            </w:r>
          </w:p>
        </w:tc>
        <w:tc>
          <w:tcPr>
            <w:tcW w:w="2522" w:type="dxa"/>
            <w:shd w:val="clear" w:color="auto" w:fill="auto"/>
          </w:tcPr>
          <w:p w14:paraId="4431FA7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New IAF EMS MLA Signatory</w:t>
            </w:r>
          </w:p>
        </w:tc>
        <w:tc>
          <w:tcPr>
            <w:tcW w:w="9025" w:type="dxa"/>
            <w:shd w:val="clear" w:color="auto" w:fill="auto"/>
          </w:tcPr>
          <w:p w14:paraId="4C61B3E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noted that the IAF MLA Group, on the recommendation of the MLA MC, has agreed that ANSI-RAB NAP (United States of America) should be admitted to the IAF EMS MLA when it is established.</w:t>
            </w:r>
          </w:p>
        </w:tc>
        <w:tc>
          <w:tcPr>
            <w:tcW w:w="1669" w:type="dxa"/>
            <w:shd w:val="clear" w:color="auto" w:fill="auto"/>
          </w:tcPr>
          <w:p w14:paraId="5B40034E"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41CBA55F"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4D4F1CCA" w14:textId="77777777" w:rsidTr="002D27FD">
        <w:trPr>
          <w:trHeight w:val="493"/>
        </w:trPr>
        <w:tc>
          <w:tcPr>
            <w:tcW w:w="1452" w:type="dxa"/>
            <w:shd w:val="clear" w:color="auto" w:fill="auto"/>
          </w:tcPr>
          <w:p w14:paraId="15AE7C16" w14:textId="77777777" w:rsidR="002D27FD" w:rsidRPr="006245E9" w:rsidRDefault="002D27FD" w:rsidP="002D27FD">
            <w:pPr>
              <w:rPr>
                <w:rFonts w:ascii="Arial" w:hAnsi="Arial" w:cs="Arial"/>
                <w:sz w:val="22"/>
                <w:szCs w:val="22"/>
              </w:rPr>
            </w:pPr>
            <w:r w:rsidRPr="006245E9">
              <w:rPr>
                <w:rFonts w:ascii="Arial" w:hAnsi="Arial" w:cs="Arial"/>
                <w:sz w:val="22"/>
                <w:szCs w:val="22"/>
              </w:rPr>
              <w:t>2003-24</w:t>
            </w:r>
          </w:p>
        </w:tc>
        <w:tc>
          <w:tcPr>
            <w:tcW w:w="2522" w:type="dxa"/>
            <w:shd w:val="clear" w:color="auto" w:fill="auto"/>
          </w:tcPr>
          <w:p w14:paraId="61DB14D5"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Registration of the IAF MLA Mark</w:t>
            </w:r>
          </w:p>
        </w:tc>
        <w:tc>
          <w:tcPr>
            <w:tcW w:w="9025" w:type="dxa"/>
            <w:shd w:val="clear" w:color="auto" w:fill="auto"/>
          </w:tcPr>
          <w:p w14:paraId="2CBB1C1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IAF register the IAF MLA Mark internationally in all IAF Accreditation Body Member economies and other economies as appropriate. It was further resolved that the IAF Secretariat coordinate the registration in both the Accreditation Body Member economies in the Madrid System according to the Madrid System and other Accreditation Body Member economies individually with assistance of the respective Accreditation Body Members.</w:t>
            </w:r>
          </w:p>
        </w:tc>
        <w:tc>
          <w:tcPr>
            <w:tcW w:w="1669" w:type="dxa"/>
            <w:shd w:val="clear" w:color="auto" w:fill="auto"/>
          </w:tcPr>
          <w:p w14:paraId="2131DA6D"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10955E4B"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2D48FD3B" w14:textId="77777777" w:rsidTr="002D27FD">
        <w:trPr>
          <w:trHeight w:val="493"/>
        </w:trPr>
        <w:tc>
          <w:tcPr>
            <w:tcW w:w="1452" w:type="dxa"/>
            <w:shd w:val="clear" w:color="auto" w:fill="auto"/>
          </w:tcPr>
          <w:p w14:paraId="6F105E67" w14:textId="77777777" w:rsidR="002D27FD" w:rsidRPr="006245E9" w:rsidRDefault="002D27FD" w:rsidP="002D27FD">
            <w:pPr>
              <w:rPr>
                <w:rFonts w:ascii="Arial" w:hAnsi="Arial" w:cs="Arial"/>
                <w:sz w:val="22"/>
                <w:szCs w:val="22"/>
              </w:rPr>
            </w:pPr>
            <w:r w:rsidRPr="006245E9">
              <w:rPr>
                <w:rFonts w:ascii="Arial" w:hAnsi="Arial" w:cs="Arial"/>
                <w:sz w:val="22"/>
                <w:szCs w:val="22"/>
              </w:rPr>
              <w:t>2003-25</w:t>
            </w:r>
          </w:p>
        </w:tc>
        <w:tc>
          <w:tcPr>
            <w:tcW w:w="2522" w:type="dxa"/>
            <w:shd w:val="clear" w:color="auto" w:fill="auto"/>
          </w:tcPr>
          <w:p w14:paraId="62027A45"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General Principles for the Use of the IAF MLA Mark</w:t>
            </w:r>
          </w:p>
        </w:tc>
        <w:tc>
          <w:tcPr>
            <w:tcW w:w="9025" w:type="dxa"/>
            <w:shd w:val="clear" w:color="auto" w:fill="auto"/>
          </w:tcPr>
          <w:p w14:paraId="141995C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the final draft document “General Principles for the Use of the IAF MLA Mark” (ref MLA-2003/1) be circulated to all IAF members for approval by 60 day letter ballot.</w:t>
            </w:r>
          </w:p>
        </w:tc>
        <w:tc>
          <w:tcPr>
            <w:tcW w:w="1669" w:type="dxa"/>
            <w:shd w:val="clear" w:color="auto" w:fill="auto"/>
          </w:tcPr>
          <w:p w14:paraId="34942F5D"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3E9D97A"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66A247C2" w14:textId="77777777" w:rsidTr="002D27FD">
        <w:trPr>
          <w:trHeight w:val="493"/>
        </w:trPr>
        <w:tc>
          <w:tcPr>
            <w:tcW w:w="1452" w:type="dxa"/>
            <w:shd w:val="clear" w:color="auto" w:fill="auto"/>
          </w:tcPr>
          <w:p w14:paraId="64278717" w14:textId="77777777" w:rsidR="002D27FD" w:rsidRPr="006245E9" w:rsidRDefault="002D27FD" w:rsidP="002D27FD">
            <w:pPr>
              <w:rPr>
                <w:rFonts w:ascii="Arial" w:hAnsi="Arial" w:cs="Arial"/>
                <w:sz w:val="22"/>
                <w:szCs w:val="22"/>
              </w:rPr>
            </w:pPr>
            <w:r w:rsidRPr="006245E9">
              <w:rPr>
                <w:rFonts w:ascii="Arial" w:hAnsi="Arial" w:cs="Arial"/>
                <w:sz w:val="22"/>
                <w:szCs w:val="22"/>
              </w:rPr>
              <w:t>2003-26</w:t>
            </w:r>
          </w:p>
        </w:tc>
        <w:tc>
          <w:tcPr>
            <w:tcW w:w="2522" w:type="dxa"/>
            <w:shd w:val="clear" w:color="auto" w:fill="auto"/>
          </w:tcPr>
          <w:p w14:paraId="5B766235"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Protection of the IAF MLA Mark</w:t>
            </w:r>
          </w:p>
        </w:tc>
        <w:tc>
          <w:tcPr>
            <w:tcW w:w="9025" w:type="dxa"/>
            <w:shd w:val="clear" w:color="auto" w:fill="auto"/>
          </w:tcPr>
          <w:p w14:paraId="67A277D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IAF be responsible for the worldwide protection of the IAF MLA Mark. It was further resolved that the IAF Accreditation Body Members shall be obligated to assist IAF to protect the IAF MLA Mark on the basis of self-enforcement and policing.</w:t>
            </w:r>
          </w:p>
        </w:tc>
        <w:tc>
          <w:tcPr>
            <w:tcW w:w="1669" w:type="dxa"/>
            <w:shd w:val="clear" w:color="auto" w:fill="auto"/>
          </w:tcPr>
          <w:p w14:paraId="5EDBBB0F"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2EA40D62"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3B1DA03F" w14:textId="77777777" w:rsidTr="002D27FD">
        <w:trPr>
          <w:trHeight w:val="493"/>
        </w:trPr>
        <w:tc>
          <w:tcPr>
            <w:tcW w:w="1452" w:type="dxa"/>
            <w:shd w:val="clear" w:color="auto" w:fill="auto"/>
          </w:tcPr>
          <w:p w14:paraId="7AA7D18A" w14:textId="77777777" w:rsidR="002D27FD" w:rsidRPr="006245E9" w:rsidRDefault="002D27FD" w:rsidP="002D27FD">
            <w:pPr>
              <w:rPr>
                <w:rFonts w:ascii="Arial" w:hAnsi="Arial" w:cs="Arial"/>
                <w:sz w:val="22"/>
                <w:szCs w:val="22"/>
              </w:rPr>
            </w:pPr>
            <w:r w:rsidRPr="006245E9">
              <w:rPr>
                <w:rFonts w:ascii="Arial" w:hAnsi="Arial" w:cs="Arial"/>
                <w:sz w:val="22"/>
                <w:szCs w:val="22"/>
              </w:rPr>
              <w:t>2003-27</w:t>
            </w:r>
          </w:p>
        </w:tc>
        <w:tc>
          <w:tcPr>
            <w:tcW w:w="2522" w:type="dxa"/>
            <w:shd w:val="clear" w:color="auto" w:fill="auto"/>
          </w:tcPr>
          <w:p w14:paraId="131E82D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Inquiries on MLA Signatory Equivalence</w:t>
            </w:r>
          </w:p>
        </w:tc>
        <w:tc>
          <w:tcPr>
            <w:tcW w:w="9025" w:type="dxa"/>
            <w:shd w:val="clear" w:color="auto" w:fill="auto"/>
          </w:tcPr>
          <w:p w14:paraId="148E0E3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the final draft document “Responding to Inquires on MLA Signatory Equivalence” (ref MLA-2003/2) be circulated to all IAF members for approval by 60 day letter ballot. It was further resolved that this document be shared with ILAC in discussions on harmonization of IAF/ILAC procedures.</w:t>
            </w:r>
          </w:p>
        </w:tc>
        <w:tc>
          <w:tcPr>
            <w:tcW w:w="1669" w:type="dxa"/>
            <w:shd w:val="clear" w:color="auto" w:fill="auto"/>
          </w:tcPr>
          <w:p w14:paraId="28C3BF27"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88901F9"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445512DD" w14:textId="77777777" w:rsidTr="002D27FD">
        <w:trPr>
          <w:trHeight w:val="493"/>
        </w:trPr>
        <w:tc>
          <w:tcPr>
            <w:tcW w:w="1452" w:type="dxa"/>
            <w:shd w:val="clear" w:color="auto" w:fill="auto"/>
          </w:tcPr>
          <w:p w14:paraId="7A997536" w14:textId="77777777" w:rsidR="002D27FD" w:rsidRPr="006245E9" w:rsidRDefault="002D27FD" w:rsidP="002D27FD">
            <w:pPr>
              <w:rPr>
                <w:rFonts w:ascii="Arial" w:hAnsi="Arial" w:cs="Arial"/>
                <w:sz w:val="22"/>
                <w:szCs w:val="22"/>
              </w:rPr>
            </w:pPr>
            <w:r w:rsidRPr="006245E9">
              <w:rPr>
                <w:rFonts w:ascii="Arial" w:hAnsi="Arial" w:cs="Arial"/>
                <w:sz w:val="22"/>
                <w:szCs w:val="22"/>
              </w:rPr>
              <w:t>2003-28</w:t>
            </w:r>
          </w:p>
        </w:tc>
        <w:tc>
          <w:tcPr>
            <w:tcW w:w="2522" w:type="dxa"/>
            <w:shd w:val="clear" w:color="auto" w:fill="auto"/>
          </w:tcPr>
          <w:p w14:paraId="6C32A12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Harmonized Procedures for Peer </w:t>
            </w:r>
          </w:p>
          <w:p w14:paraId="6D5C93C1"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Evaluation of Accreditation Bodies (ABs) and Regional Groups</w:t>
            </w:r>
          </w:p>
        </w:tc>
        <w:tc>
          <w:tcPr>
            <w:tcW w:w="9025" w:type="dxa"/>
            <w:shd w:val="clear" w:color="auto" w:fill="auto"/>
          </w:tcPr>
          <w:p w14:paraId="139D3D7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the Joint Working Group (JWG) on Harmonization of the Peer Evaluation of ABs and Regional Groups prepare the final draft of the IAF/ILAC MLA documents on evaluation of ABs and Regional Groups (ref A1, A2, and A3) after receiving final comments from IAF members and that these final drafts be circulated to the members of the IAF MLA Procedures Sub-Committee and the MLA Committee Chairman for review prior to being circulated to all IAF members for approval by 60 day letter ballot.</w:t>
            </w:r>
          </w:p>
        </w:tc>
        <w:tc>
          <w:tcPr>
            <w:tcW w:w="1669" w:type="dxa"/>
            <w:shd w:val="clear" w:color="auto" w:fill="auto"/>
          </w:tcPr>
          <w:p w14:paraId="124AC1F0"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58FEDC44"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774AC634" w14:textId="77777777" w:rsidTr="002D27FD">
        <w:trPr>
          <w:trHeight w:val="493"/>
        </w:trPr>
        <w:tc>
          <w:tcPr>
            <w:tcW w:w="1452" w:type="dxa"/>
            <w:shd w:val="clear" w:color="auto" w:fill="auto"/>
          </w:tcPr>
          <w:p w14:paraId="0EC19349" w14:textId="77777777" w:rsidR="002D27FD" w:rsidRPr="006245E9" w:rsidRDefault="002D27FD" w:rsidP="002D27FD">
            <w:pPr>
              <w:rPr>
                <w:rFonts w:ascii="Arial" w:hAnsi="Arial" w:cs="Arial"/>
                <w:sz w:val="22"/>
                <w:szCs w:val="22"/>
              </w:rPr>
            </w:pPr>
            <w:r w:rsidRPr="006245E9">
              <w:rPr>
                <w:rFonts w:ascii="Arial" w:hAnsi="Arial" w:cs="Arial"/>
                <w:sz w:val="22"/>
                <w:szCs w:val="22"/>
              </w:rPr>
              <w:t>2003-29</w:t>
            </w:r>
          </w:p>
        </w:tc>
        <w:tc>
          <w:tcPr>
            <w:tcW w:w="2522" w:type="dxa"/>
            <w:shd w:val="clear" w:color="auto" w:fill="auto"/>
          </w:tcPr>
          <w:p w14:paraId="333C19A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Refinements and Updates to MLA P&amp;P 3v4</w:t>
            </w:r>
          </w:p>
        </w:tc>
        <w:tc>
          <w:tcPr>
            <w:tcW w:w="9025" w:type="dxa"/>
            <w:shd w:val="clear" w:color="auto" w:fill="auto"/>
          </w:tcPr>
          <w:p w14:paraId="23B210F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the proposed changes for the MLA Policies and Procedures 3v4 (ref MLA-2003/3) be circulated to all IAF members for approval by 60 day letter ballot.</w:t>
            </w:r>
          </w:p>
        </w:tc>
        <w:tc>
          <w:tcPr>
            <w:tcW w:w="1669" w:type="dxa"/>
            <w:shd w:val="clear" w:color="auto" w:fill="auto"/>
          </w:tcPr>
          <w:p w14:paraId="014184AA"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498B1253"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7E2AD3AE" w14:textId="77777777" w:rsidTr="002D27FD">
        <w:trPr>
          <w:trHeight w:val="493"/>
        </w:trPr>
        <w:tc>
          <w:tcPr>
            <w:tcW w:w="1452" w:type="dxa"/>
            <w:shd w:val="clear" w:color="auto" w:fill="auto"/>
          </w:tcPr>
          <w:p w14:paraId="0AA2AC35" w14:textId="77777777" w:rsidR="002D27FD" w:rsidRPr="006245E9" w:rsidRDefault="002D27FD" w:rsidP="002D27FD">
            <w:pPr>
              <w:rPr>
                <w:rFonts w:ascii="Arial" w:hAnsi="Arial" w:cs="Arial"/>
                <w:sz w:val="22"/>
                <w:szCs w:val="22"/>
              </w:rPr>
            </w:pPr>
            <w:r w:rsidRPr="006245E9">
              <w:rPr>
                <w:rFonts w:ascii="Arial" w:hAnsi="Arial" w:cs="Arial"/>
                <w:sz w:val="22"/>
                <w:szCs w:val="22"/>
              </w:rPr>
              <w:t>2003-30</w:t>
            </w:r>
          </w:p>
        </w:tc>
        <w:tc>
          <w:tcPr>
            <w:tcW w:w="2522" w:type="dxa"/>
            <w:shd w:val="clear" w:color="auto" w:fill="auto"/>
          </w:tcPr>
          <w:p w14:paraId="1DB535B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Policies and Procedures for Industry Specific Programs</w:t>
            </w:r>
          </w:p>
        </w:tc>
        <w:tc>
          <w:tcPr>
            <w:tcW w:w="9025" w:type="dxa"/>
            <w:shd w:val="clear" w:color="auto" w:fill="auto"/>
          </w:tcPr>
          <w:p w14:paraId="4BDA536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resolved that the draft document “Policies and Procedures for Industry Specific Programs” (ref MLA-2003/4) be revised according to the comments received from the members and subsequently circulated to all IAF members for approval by 60 day letter ballot.</w:t>
            </w:r>
          </w:p>
        </w:tc>
        <w:tc>
          <w:tcPr>
            <w:tcW w:w="1669" w:type="dxa"/>
            <w:shd w:val="clear" w:color="auto" w:fill="auto"/>
          </w:tcPr>
          <w:p w14:paraId="11BE2016"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45E1B007"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037240FF" w14:textId="77777777" w:rsidTr="002D27FD">
        <w:trPr>
          <w:trHeight w:val="493"/>
        </w:trPr>
        <w:tc>
          <w:tcPr>
            <w:tcW w:w="1452" w:type="dxa"/>
            <w:shd w:val="clear" w:color="auto" w:fill="auto"/>
          </w:tcPr>
          <w:p w14:paraId="4C07C3EE" w14:textId="77777777" w:rsidR="002D27FD" w:rsidRPr="006245E9" w:rsidRDefault="002D27FD" w:rsidP="002D27FD">
            <w:pPr>
              <w:rPr>
                <w:rFonts w:ascii="Arial" w:hAnsi="Arial" w:cs="Arial"/>
                <w:sz w:val="22"/>
                <w:szCs w:val="22"/>
              </w:rPr>
            </w:pPr>
            <w:r w:rsidRPr="006245E9">
              <w:rPr>
                <w:rFonts w:ascii="Arial" w:hAnsi="Arial" w:cs="Arial"/>
                <w:sz w:val="22"/>
                <w:szCs w:val="22"/>
              </w:rPr>
              <w:t>2003-31</w:t>
            </w:r>
          </w:p>
        </w:tc>
        <w:tc>
          <w:tcPr>
            <w:tcW w:w="2522" w:type="dxa"/>
            <w:shd w:val="clear" w:color="auto" w:fill="auto"/>
          </w:tcPr>
          <w:p w14:paraId="60F455E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GFSI Program for IAF Product MLA</w:t>
            </w:r>
          </w:p>
        </w:tc>
        <w:tc>
          <w:tcPr>
            <w:tcW w:w="9025" w:type="dxa"/>
            <w:shd w:val="clear" w:color="auto" w:fill="auto"/>
          </w:tcPr>
          <w:p w14:paraId="189073F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resolved that the requirements of the GFSI program “Arrangement between IAF and GFSI for the GFSI program” (ref MLA-2003/5) be incorporated into the IAF Product MLA and the peer evaluation be commenced upon receiving application for the GFSI program.</w:t>
            </w:r>
          </w:p>
        </w:tc>
        <w:tc>
          <w:tcPr>
            <w:tcW w:w="1669" w:type="dxa"/>
            <w:shd w:val="clear" w:color="auto" w:fill="auto"/>
          </w:tcPr>
          <w:p w14:paraId="78BD4D33"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11479D82" w14:textId="77777777" w:rsidR="002D27FD" w:rsidRPr="006245E9" w:rsidRDefault="002D27FD" w:rsidP="002D27FD">
            <w:pPr>
              <w:rPr>
                <w:rFonts w:ascii="Arial" w:hAnsi="Arial" w:cs="Arial"/>
                <w:sz w:val="22"/>
                <w:szCs w:val="22"/>
              </w:rPr>
            </w:pPr>
            <w:r w:rsidRPr="006245E9">
              <w:rPr>
                <w:rFonts w:ascii="Arial" w:hAnsi="Arial" w:cs="Arial"/>
                <w:sz w:val="22"/>
                <w:szCs w:val="22"/>
              </w:rPr>
              <w:t>IAF17-6.2</w:t>
            </w:r>
          </w:p>
        </w:tc>
      </w:tr>
      <w:tr w:rsidR="002D27FD" w:rsidRPr="006245E9" w14:paraId="4DCDCBFA" w14:textId="77777777" w:rsidTr="002D27FD">
        <w:trPr>
          <w:trHeight w:val="493"/>
        </w:trPr>
        <w:tc>
          <w:tcPr>
            <w:tcW w:w="1452" w:type="dxa"/>
            <w:shd w:val="clear" w:color="auto" w:fill="auto"/>
          </w:tcPr>
          <w:p w14:paraId="51343606" w14:textId="77777777" w:rsidR="002D27FD" w:rsidRPr="006245E9" w:rsidRDefault="002D27FD" w:rsidP="002D27FD">
            <w:pPr>
              <w:rPr>
                <w:rFonts w:ascii="Arial" w:hAnsi="Arial" w:cs="Arial"/>
                <w:sz w:val="22"/>
                <w:szCs w:val="22"/>
              </w:rPr>
            </w:pPr>
            <w:r w:rsidRPr="006245E9">
              <w:rPr>
                <w:rFonts w:ascii="Arial" w:hAnsi="Arial" w:cs="Arial"/>
                <w:sz w:val="22"/>
                <w:szCs w:val="22"/>
              </w:rPr>
              <w:t>2003-32</w:t>
            </w:r>
          </w:p>
        </w:tc>
        <w:tc>
          <w:tcPr>
            <w:tcW w:w="2522" w:type="dxa"/>
            <w:shd w:val="clear" w:color="auto" w:fill="auto"/>
          </w:tcPr>
          <w:p w14:paraId="5B0977A5"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Development Support Committee</w:t>
            </w:r>
          </w:p>
        </w:tc>
        <w:tc>
          <w:tcPr>
            <w:tcW w:w="9025" w:type="dxa"/>
            <w:shd w:val="clear" w:color="auto" w:fill="auto"/>
          </w:tcPr>
          <w:p w14:paraId="153FCB4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from the Co-Chair of the Joint Development Support Committee (JDSC), recognizing the work done by the JDSC in the JCDCMAS, encourages the continuation of this involvement.</w:t>
            </w:r>
          </w:p>
        </w:tc>
        <w:tc>
          <w:tcPr>
            <w:tcW w:w="1669" w:type="dxa"/>
            <w:shd w:val="clear" w:color="auto" w:fill="auto"/>
          </w:tcPr>
          <w:p w14:paraId="4B658668"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10E21F0C" w14:textId="77777777" w:rsidR="002D27FD" w:rsidRPr="006245E9" w:rsidRDefault="002D27FD" w:rsidP="002D27FD">
            <w:pPr>
              <w:rPr>
                <w:rFonts w:ascii="Arial" w:hAnsi="Arial" w:cs="Arial"/>
                <w:sz w:val="22"/>
                <w:szCs w:val="22"/>
              </w:rPr>
            </w:pPr>
            <w:r w:rsidRPr="006245E9">
              <w:rPr>
                <w:rFonts w:ascii="Arial" w:hAnsi="Arial" w:cs="Arial"/>
                <w:sz w:val="22"/>
                <w:szCs w:val="22"/>
              </w:rPr>
              <w:t>IAF17-6.3</w:t>
            </w:r>
          </w:p>
        </w:tc>
      </w:tr>
      <w:tr w:rsidR="002D27FD" w:rsidRPr="006245E9" w14:paraId="4DDD3C3B" w14:textId="77777777" w:rsidTr="002D27FD">
        <w:trPr>
          <w:trHeight w:val="493"/>
        </w:trPr>
        <w:tc>
          <w:tcPr>
            <w:tcW w:w="1452" w:type="dxa"/>
            <w:shd w:val="clear" w:color="auto" w:fill="auto"/>
          </w:tcPr>
          <w:p w14:paraId="6B170DA2" w14:textId="77777777" w:rsidR="002D27FD" w:rsidRPr="006245E9" w:rsidRDefault="002D27FD" w:rsidP="002D27FD">
            <w:pPr>
              <w:rPr>
                <w:rFonts w:ascii="Arial" w:hAnsi="Arial" w:cs="Arial"/>
                <w:sz w:val="22"/>
                <w:szCs w:val="22"/>
              </w:rPr>
            </w:pPr>
            <w:r w:rsidRPr="006245E9">
              <w:rPr>
                <w:rFonts w:ascii="Arial" w:hAnsi="Arial" w:cs="Arial"/>
                <w:sz w:val="22"/>
                <w:szCs w:val="22"/>
              </w:rPr>
              <w:t>2003-33</w:t>
            </w:r>
          </w:p>
        </w:tc>
        <w:tc>
          <w:tcPr>
            <w:tcW w:w="2522" w:type="dxa"/>
            <w:shd w:val="clear" w:color="auto" w:fill="auto"/>
          </w:tcPr>
          <w:p w14:paraId="6E72FB8E"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Strategic Planning Proposal</w:t>
            </w:r>
          </w:p>
        </w:tc>
        <w:tc>
          <w:tcPr>
            <w:tcW w:w="9025" w:type="dxa"/>
            <w:shd w:val="clear" w:color="auto" w:fill="auto"/>
          </w:tcPr>
          <w:p w14:paraId="4C29729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presentation on the IAF strategic directions and the allocation of responsibilities.</w:t>
            </w:r>
          </w:p>
        </w:tc>
        <w:tc>
          <w:tcPr>
            <w:tcW w:w="1669" w:type="dxa"/>
            <w:shd w:val="clear" w:color="auto" w:fill="auto"/>
          </w:tcPr>
          <w:p w14:paraId="6D1DFC5F"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267A978" w14:textId="77777777" w:rsidR="002D27FD" w:rsidRPr="006245E9" w:rsidRDefault="002D27FD" w:rsidP="002D27FD">
            <w:pPr>
              <w:rPr>
                <w:rFonts w:ascii="Arial" w:hAnsi="Arial" w:cs="Arial"/>
                <w:sz w:val="22"/>
                <w:szCs w:val="22"/>
              </w:rPr>
            </w:pPr>
            <w:r w:rsidRPr="006245E9">
              <w:rPr>
                <w:rFonts w:ascii="Arial" w:hAnsi="Arial" w:cs="Arial"/>
                <w:sz w:val="22"/>
                <w:szCs w:val="22"/>
              </w:rPr>
              <w:t>IAF17-7.1</w:t>
            </w:r>
          </w:p>
        </w:tc>
      </w:tr>
      <w:tr w:rsidR="002D27FD" w:rsidRPr="006245E9" w14:paraId="5F84F0CA" w14:textId="77777777" w:rsidTr="002D27FD">
        <w:trPr>
          <w:trHeight w:val="493"/>
        </w:trPr>
        <w:tc>
          <w:tcPr>
            <w:tcW w:w="1452" w:type="dxa"/>
            <w:shd w:val="clear" w:color="auto" w:fill="auto"/>
          </w:tcPr>
          <w:p w14:paraId="3B5C82E5" w14:textId="77777777" w:rsidR="002D27FD" w:rsidRPr="006245E9" w:rsidRDefault="002D27FD" w:rsidP="002D27FD">
            <w:pPr>
              <w:rPr>
                <w:rFonts w:ascii="Arial" w:hAnsi="Arial" w:cs="Arial"/>
                <w:sz w:val="22"/>
                <w:szCs w:val="22"/>
              </w:rPr>
            </w:pPr>
            <w:r w:rsidRPr="006245E9">
              <w:rPr>
                <w:rFonts w:ascii="Arial" w:hAnsi="Arial" w:cs="Arial"/>
                <w:sz w:val="22"/>
                <w:szCs w:val="22"/>
              </w:rPr>
              <w:t>2003-34</w:t>
            </w:r>
          </w:p>
        </w:tc>
        <w:tc>
          <w:tcPr>
            <w:tcW w:w="2522" w:type="dxa"/>
            <w:shd w:val="clear" w:color="auto" w:fill="auto"/>
          </w:tcPr>
          <w:p w14:paraId="67164E6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IAF Seal and MLA Mark</w:t>
            </w:r>
          </w:p>
        </w:tc>
        <w:tc>
          <w:tcPr>
            <w:tcW w:w="9025" w:type="dxa"/>
            <w:shd w:val="clear" w:color="auto" w:fill="auto"/>
          </w:tcPr>
          <w:p w14:paraId="5DCA9CA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presentation on the new IAF Seal and the results of the letter ballot on the preferred design of the MLA Mark.</w:t>
            </w:r>
          </w:p>
        </w:tc>
        <w:tc>
          <w:tcPr>
            <w:tcW w:w="1669" w:type="dxa"/>
            <w:shd w:val="clear" w:color="auto" w:fill="auto"/>
          </w:tcPr>
          <w:p w14:paraId="40E7DD2D"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1A1CD786" w14:textId="77777777" w:rsidR="002D27FD" w:rsidRPr="006245E9" w:rsidRDefault="002D27FD" w:rsidP="002D27FD">
            <w:pPr>
              <w:rPr>
                <w:rFonts w:ascii="Arial" w:hAnsi="Arial" w:cs="Arial"/>
                <w:sz w:val="22"/>
                <w:szCs w:val="22"/>
              </w:rPr>
            </w:pPr>
            <w:r w:rsidRPr="006245E9">
              <w:rPr>
                <w:rFonts w:ascii="Arial" w:hAnsi="Arial" w:cs="Arial"/>
                <w:sz w:val="22"/>
                <w:szCs w:val="22"/>
              </w:rPr>
              <w:t>IAF17-7.2</w:t>
            </w:r>
          </w:p>
        </w:tc>
      </w:tr>
      <w:tr w:rsidR="002D27FD" w:rsidRPr="006245E9" w14:paraId="795B9895" w14:textId="77777777" w:rsidTr="002D27FD">
        <w:trPr>
          <w:trHeight w:val="493"/>
        </w:trPr>
        <w:tc>
          <w:tcPr>
            <w:tcW w:w="1452" w:type="dxa"/>
            <w:shd w:val="clear" w:color="auto" w:fill="auto"/>
          </w:tcPr>
          <w:p w14:paraId="0A166FAB" w14:textId="77777777" w:rsidR="002D27FD" w:rsidRPr="006245E9" w:rsidRDefault="002D27FD" w:rsidP="002D27FD">
            <w:pPr>
              <w:rPr>
                <w:rFonts w:ascii="Arial" w:hAnsi="Arial" w:cs="Arial"/>
                <w:sz w:val="22"/>
                <w:szCs w:val="22"/>
              </w:rPr>
            </w:pPr>
            <w:r w:rsidRPr="006245E9">
              <w:rPr>
                <w:rFonts w:ascii="Arial" w:hAnsi="Arial" w:cs="Arial"/>
                <w:sz w:val="22"/>
                <w:szCs w:val="22"/>
              </w:rPr>
              <w:t>2003-35</w:t>
            </w:r>
          </w:p>
        </w:tc>
        <w:tc>
          <w:tcPr>
            <w:tcW w:w="2522" w:type="dxa"/>
            <w:shd w:val="clear" w:color="auto" w:fill="auto"/>
          </w:tcPr>
          <w:p w14:paraId="19C6B76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Customer Satisfaction Survey</w:t>
            </w:r>
          </w:p>
        </w:tc>
        <w:tc>
          <w:tcPr>
            <w:tcW w:w="9025" w:type="dxa"/>
            <w:shd w:val="clear" w:color="auto" w:fill="auto"/>
          </w:tcPr>
          <w:p w14:paraId="7775F04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received with appreciation the presentation on the results of the </w:t>
            </w:r>
          </w:p>
          <w:p w14:paraId="028FF78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Customer Satisfaction Survey.</w:t>
            </w:r>
          </w:p>
        </w:tc>
        <w:tc>
          <w:tcPr>
            <w:tcW w:w="1669" w:type="dxa"/>
            <w:shd w:val="clear" w:color="auto" w:fill="auto"/>
          </w:tcPr>
          <w:p w14:paraId="68173215"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5CE93322" w14:textId="77777777" w:rsidR="002D27FD" w:rsidRPr="006245E9" w:rsidRDefault="002D27FD" w:rsidP="002D27FD">
            <w:pPr>
              <w:rPr>
                <w:rFonts w:ascii="Arial" w:hAnsi="Arial" w:cs="Arial"/>
                <w:sz w:val="22"/>
                <w:szCs w:val="22"/>
              </w:rPr>
            </w:pPr>
            <w:r w:rsidRPr="006245E9">
              <w:rPr>
                <w:rFonts w:ascii="Arial" w:hAnsi="Arial" w:cs="Arial"/>
                <w:sz w:val="22"/>
                <w:szCs w:val="22"/>
              </w:rPr>
              <w:t>IAF17-7.3</w:t>
            </w:r>
          </w:p>
        </w:tc>
      </w:tr>
      <w:tr w:rsidR="002D27FD" w:rsidRPr="006245E9" w14:paraId="1D65871D" w14:textId="77777777" w:rsidTr="002D27FD">
        <w:trPr>
          <w:trHeight w:val="493"/>
        </w:trPr>
        <w:tc>
          <w:tcPr>
            <w:tcW w:w="1452" w:type="dxa"/>
            <w:shd w:val="clear" w:color="auto" w:fill="auto"/>
          </w:tcPr>
          <w:p w14:paraId="49F98849" w14:textId="77777777" w:rsidR="002D27FD" w:rsidRPr="006245E9" w:rsidRDefault="002D27FD" w:rsidP="002D27FD">
            <w:pPr>
              <w:rPr>
                <w:rFonts w:ascii="Arial" w:hAnsi="Arial" w:cs="Arial"/>
                <w:sz w:val="22"/>
                <w:szCs w:val="22"/>
              </w:rPr>
            </w:pPr>
            <w:r w:rsidRPr="006245E9">
              <w:rPr>
                <w:rFonts w:ascii="Arial" w:hAnsi="Arial" w:cs="Arial"/>
                <w:sz w:val="22"/>
                <w:szCs w:val="22"/>
              </w:rPr>
              <w:t>2003-36</w:t>
            </w:r>
          </w:p>
        </w:tc>
        <w:tc>
          <w:tcPr>
            <w:tcW w:w="2522" w:type="dxa"/>
            <w:shd w:val="clear" w:color="auto" w:fill="auto"/>
          </w:tcPr>
          <w:p w14:paraId="04EE319D"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Cross Frontier Accreditation Policy</w:t>
            </w:r>
          </w:p>
        </w:tc>
        <w:tc>
          <w:tcPr>
            <w:tcW w:w="9025" w:type="dxa"/>
            <w:shd w:val="clear" w:color="auto" w:fill="auto"/>
          </w:tcPr>
          <w:p w14:paraId="40F2066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received with appreciation the presentation on the Cross Frontier </w:t>
            </w:r>
          </w:p>
          <w:p w14:paraId="1FEBE03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Accreditation Policy and its proposed implementation.</w:t>
            </w:r>
          </w:p>
        </w:tc>
        <w:tc>
          <w:tcPr>
            <w:tcW w:w="1669" w:type="dxa"/>
            <w:shd w:val="clear" w:color="auto" w:fill="auto"/>
          </w:tcPr>
          <w:p w14:paraId="3704F55F"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5446061E" w14:textId="77777777" w:rsidR="002D27FD" w:rsidRPr="006245E9" w:rsidRDefault="002D27FD" w:rsidP="002D27FD">
            <w:pPr>
              <w:rPr>
                <w:rFonts w:ascii="Arial" w:hAnsi="Arial" w:cs="Arial"/>
                <w:sz w:val="22"/>
                <w:szCs w:val="22"/>
              </w:rPr>
            </w:pPr>
            <w:r w:rsidRPr="006245E9">
              <w:rPr>
                <w:rFonts w:ascii="Arial" w:hAnsi="Arial" w:cs="Arial"/>
                <w:sz w:val="22"/>
                <w:szCs w:val="22"/>
              </w:rPr>
              <w:t>IAF17-7.4</w:t>
            </w:r>
          </w:p>
        </w:tc>
      </w:tr>
      <w:tr w:rsidR="002D27FD" w:rsidRPr="006245E9" w14:paraId="0BCF817A" w14:textId="77777777" w:rsidTr="002D27FD">
        <w:trPr>
          <w:trHeight w:val="493"/>
        </w:trPr>
        <w:tc>
          <w:tcPr>
            <w:tcW w:w="1452" w:type="dxa"/>
            <w:shd w:val="clear" w:color="auto" w:fill="auto"/>
          </w:tcPr>
          <w:p w14:paraId="5AFD31AF" w14:textId="77777777" w:rsidR="002D27FD" w:rsidRPr="006245E9" w:rsidRDefault="002D27FD" w:rsidP="002D27FD">
            <w:pPr>
              <w:rPr>
                <w:rFonts w:ascii="Arial" w:hAnsi="Arial" w:cs="Arial"/>
                <w:sz w:val="22"/>
                <w:szCs w:val="22"/>
              </w:rPr>
            </w:pPr>
            <w:r w:rsidRPr="006245E9">
              <w:rPr>
                <w:rFonts w:ascii="Arial" w:hAnsi="Arial" w:cs="Arial"/>
                <w:sz w:val="22"/>
                <w:szCs w:val="22"/>
              </w:rPr>
              <w:t>2003-37</w:t>
            </w:r>
          </w:p>
        </w:tc>
        <w:tc>
          <w:tcPr>
            <w:tcW w:w="2522" w:type="dxa"/>
            <w:shd w:val="clear" w:color="auto" w:fill="auto"/>
          </w:tcPr>
          <w:p w14:paraId="3E67F1B9"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ISO</w:t>
            </w:r>
          </w:p>
        </w:tc>
        <w:tc>
          <w:tcPr>
            <w:tcW w:w="9025" w:type="dxa"/>
            <w:shd w:val="clear" w:color="auto" w:fill="auto"/>
          </w:tcPr>
          <w:p w14:paraId="34B1164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Secretary General of ISO.</w:t>
            </w:r>
          </w:p>
        </w:tc>
        <w:tc>
          <w:tcPr>
            <w:tcW w:w="1669" w:type="dxa"/>
            <w:shd w:val="clear" w:color="auto" w:fill="auto"/>
          </w:tcPr>
          <w:p w14:paraId="08B18ED9"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1EC1CC83" w14:textId="77777777" w:rsidR="002D27FD" w:rsidRPr="006245E9" w:rsidRDefault="002D27FD" w:rsidP="002D27FD">
            <w:pPr>
              <w:rPr>
                <w:rFonts w:ascii="Arial" w:hAnsi="Arial" w:cs="Arial"/>
                <w:sz w:val="22"/>
                <w:szCs w:val="22"/>
              </w:rPr>
            </w:pPr>
            <w:r w:rsidRPr="006245E9">
              <w:rPr>
                <w:rFonts w:ascii="Arial" w:hAnsi="Arial" w:cs="Arial"/>
                <w:sz w:val="22"/>
                <w:szCs w:val="22"/>
              </w:rPr>
              <w:t>IAF17-8.1</w:t>
            </w:r>
          </w:p>
        </w:tc>
      </w:tr>
      <w:tr w:rsidR="002D27FD" w:rsidRPr="006245E9" w14:paraId="738E0478" w14:textId="77777777" w:rsidTr="002D27FD">
        <w:trPr>
          <w:trHeight w:val="493"/>
        </w:trPr>
        <w:tc>
          <w:tcPr>
            <w:tcW w:w="1452" w:type="dxa"/>
            <w:shd w:val="clear" w:color="auto" w:fill="auto"/>
          </w:tcPr>
          <w:p w14:paraId="32A6EE87" w14:textId="77777777" w:rsidR="002D27FD" w:rsidRPr="006245E9" w:rsidRDefault="002D27FD" w:rsidP="002D27FD">
            <w:pPr>
              <w:rPr>
                <w:rFonts w:ascii="Arial" w:hAnsi="Arial" w:cs="Arial"/>
                <w:sz w:val="22"/>
                <w:szCs w:val="22"/>
              </w:rPr>
            </w:pPr>
            <w:r w:rsidRPr="006245E9">
              <w:rPr>
                <w:rFonts w:ascii="Arial" w:hAnsi="Arial" w:cs="Arial"/>
                <w:sz w:val="22"/>
                <w:szCs w:val="22"/>
              </w:rPr>
              <w:t>2003-38</w:t>
            </w:r>
          </w:p>
        </w:tc>
        <w:tc>
          <w:tcPr>
            <w:tcW w:w="2522" w:type="dxa"/>
            <w:shd w:val="clear" w:color="auto" w:fill="auto"/>
          </w:tcPr>
          <w:p w14:paraId="4919764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ISO/TC 176</w:t>
            </w:r>
          </w:p>
        </w:tc>
        <w:tc>
          <w:tcPr>
            <w:tcW w:w="9025" w:type="dxa"/>
            <w:shd w:val="clear" w:color="auto" w:fill="auto"/>
          </w:tcPr>
          <w:p w14:paraId="70DB555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Chairman of ISO/TC 176 (ref IAF 17 - Item 8.1.1).</w:t>
            </w:r>
          </w:p>
        </w:tc>
        <w:tc>
          <w:tcPr>
            <w:tcW w:w="1669" w:type="dxa"/>
            <w:shd w:val="clear" w:color="auto" w:fill="auto"/>
          </w:tcPr>
          <w:p w14:paraId="2965B263"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D795A67" w14:textId="77777777" w:rsidR="002D27FD" w:rsidRPr="006245E9" w:rsidRDefault="002D27FD" w:rsidP="002D27FD">
            <w:pPr>
              <w:rPr>
                <w:rFonts w:ascii="Arial" w:hAnsi="Arial" w:cs="Arial"/>
                <w:sz w:val="22"/>
                <w:szCs w:val="22"/>
              </w:rPr>
            </w:pPr>
            <w:r w:rsidRPr="006245E9">
              <w:rPr>
                <w:rFonts w:ascii="Arial" w:hAnsi="Arial" w:cs="Arial"/>
                <w:sz w:val="22"/>
                <w:szCs w:val="22"/>
              </w:rPr>
              <w:t>IAF17-8.1.1</w:t>
            </w:r>
          </w:p>
        </w:tc>
      </w:tr>
      <w:tr w:rsidR="002D27FD" w:rsidRPr="006245E9" w14:paraId="1BB95C36" w14:textId="77777777" w:rsidTr="002D27FD">
        <w:trPr>
          <w:trHeight w:val="493"/>
        </w:trPr>
        <w:tc>
          <w:tcPr>
            <w:tcW w:w="1452" w:type="dxa"/>
            <w:shd w:val="clear" w:color="auto" w:fill="auto"/>
          </w:tcPr>
          <w:p w14:paraId="2A4E74BE" w14:textId="77777777" w:rsidR="002D27FD" w:rsidRPr="006245E9" w:rsidRDefault="002D27FD" w:rsidP="002D27FD">
            <w:pPr>
              <w:rPr>
                <w:rFonts w:ascii="Arial" w:hAnsi="Arial" w:cs="Arial"/>
                <w:sz w:val="22"/>
                <w:szCs w:val="22"/>
              </w:rPr>
            </w:pPr>
            <w:r w:rsidRPr="006245E9">
              <w:rPr>
                <w:rFonts w:ascii="Arial" w:hAnsi="Arial" w:cs="Arial"/>
                <w:sz w:val="22"/>
                <w:szCs w:val="22"/>
              </w:rPr>
              <w:t>2003-39</w:t>
            </w:r>
          </w:p>
        </w:tc>
        <w:tc>
          <w:tcPr>
            <w:tcW w:w="2522" w:type="dxa"/>
            <w:shd w:val="clear" w:color="auto" w:fill="auto"/>
          </w:tcPr>
          <w:p w14:paraId="1EE16E53"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ISO/CASCO</w:t>
            </w:r>
          </w:p>
        </w:tc>
        <w:tc>
          <w:tcPr>
            <w:tcW w:w="9025" w:type="dxa"/>
            <w:shd w:val="clear" w:color="auto" w:fill="auto"/>
          </w:tcPr>
          <w:p w14:paraId="49521CB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Chairman of ISO/CASCO (ref CASCO 96/2003).</w:t>
            </w:r>
          </w:p>
        </w:tc>
        <w:tc>
          <w:tcPr>
            <w:tcW w:w="1669" w:type="dxa"/>
            <w:shd w:val="clear" w:color="auto" w:fill="auto"/>
          </w:tcPr>
          <w:p w14:paraId="6E23E1DB"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19C7ECC" w14:textId="77777777" w:rsidR="002D27FD" w:rsidRPr="006245E9" w:rsidRDefault="002D27FD" w:rsidP="002D27FD">
            <w:pPr>
              <w:rPr>
                <w:rFonts w:ascii="Arial" w:hAnsi="Arial" w:cs="Arial"/>
                <w:sz w:val="22"/>
                <w:szCs w:val="22"/>
              </w:rPr>
            </w:pPr>
            <w:r w:rsidRPr="006245E9">
              <w:rPr>
                <w:rFonts w:ascii="Arial" w:hAnsi="Arial" w:cs="Arial"/>
                <w:sz w:val="22"/>
                <w:szCs w:val="22"/>
              </w:rPr>
              <w:t>IAF17-8.1.2</w:t>
            </w:r>
          </w:p>
        </w:tc>
      </w:tr>
      <w:tr w:rsidR="002D27FD" w:rsidRPr="006245E9" w14:paraId="62DAF2FF" w14:textId="77777777" w:rsidTr="002D27FD">
        <w:trPr>
          <w:trHeight w:val="493"/>
        </w:trPr>
        <w:tc>
          <w:tcPr>
            <w:tcW w:w="1452" w:type="dxa"/>
            <w:shd w:val="clear" w:color="auto" w:fill="auto"/>
          </w:tcPr>
          <w:p w14:paraId="31134016" w14:textId="77777777" w:rsidR="002D27FD" w:rsidRPr="006245E9" w:rsidRDefault="002D27FD" w:rsidP="002D27FD">
            <w:pPr>
              <w:rPr>
                <w:rFonts w:ascii="Arial" w:hAnsi="Arial" w:cs="Arial"/>
                <w:sz w:val="22"/>
                <w:szCs w:val="22"/>
              </w:rPr>
            </w:pPr>
            <w:r w:rsidRPr="006245E9">
              <w:rPr>
                <w:rFonts w:ascii="Arial" w:hAnsi="Arial" w:cs="Arial"/>
                <w:sz w:val="22"/>
                <w:szCs w:val="22"/>
              </w:rPr>
              <w:t>2003-40</w:t>
            </w:r>
          </w:p>
        </w:tc>
        <w:tc>
          <w:tcPr>
            <w:tcW w:w="2522" w:type="dxa"/>
            <w:shd w:val="clear" w:color="auto" w:fill="auto"/>
          </w:tcPr>
          <w:p w14:paraId="4A8E55D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IATCA</w:t>
            </w:r>
          </w:p>
        </w:tc>
        <w:tc>
          <w:tcPr>
            <w:tcW w:w="9025" w:type="dxa"/>
            <w:shd w:val="clear" w:color="auto" w:fill="auto"/>
          </w:tcPr>
          <w:p w14:paraId="5181299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Chairman of IATCA (ref IAF 17 – Item 8.2).</w:t>
            </w:r>
          </w:p>
        </w:tc>
        <w:tc>
          <w:tcPr>
            <w:tcW w:w="1669" w:type="dxa"/>
            <w:shd w:val="clear" w:color="auto" w:fill="auto"/>
          </w:tcPr>
          <w:p w14:paraId="6325A766"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3693E592" w14:textId="77777777" w:rsidR="002D27FD" w:rsidRPr="006245E9" w:rsidRDefault="002D27FD" w:rsidP="002D27FD">
            <w:pPr>
              <w:rPr>
                <w:rFonts w:ascii="Arial" w:hAnsi="Arial" w:cs="Arial"/>
                <w:sz w:val="22"/>
                <w:szCs w:val="22"/>
              </w:rPr>
            </w:pPr>
            <w:r w:rsidRPr="006245E9">
              <w:rPr>
                <w:rFonts w:ascii="Arial" w:hAnsi="Arial" w:cs="Arial"/>
                <w:sz w:val="22"/>
                <w:szCs w:val="22"/>
              </w:rPr>
              <w:t>IAF17-8.2</w:t>
            </w:r>
          </w:p>
        </w:tc>
      </w:tr>
      <w:tr w:rsidR="002D27FD" w:rsidRPr="006245E9" w14:paraId="3778EFA2" w14:textId="77777777" w:rsidTr="002D27FD">
        <w:trPr>
          <w:trHeight w:val="493"/>
        </w:trPr>
        <w:tc>
          <w:tcPr>
            <w:tcW w:w="1452" w:type="dxa"/>
            <w:shd w:val="clear" w:color="auto" w:fill="auto"/>
          </w:tcPr>
          <w:p w14:paraId="04A8FC21" w14:textId="77777777" w:rsidR="002D27FD" w:rsidRPr="006245E9" w:rsidRDefault="002D27FD" w:rsidP="002D27FD">
            <w:pPr>
              <w:rPr>
                <w:rFonts w:ascii="Arial" w:hAnsi="Arial" w:cs="Arial"/>
                <w:sz w:val="22"/>
                <w:szCs w:val="22"/>
              </w:rPr>
            </w:pPr>
            <w:r w:rsidRPr="006245E9">
              <w:rPr>
                <w:rFonts w:ascii="Arial" w:hAnsi="Arial" w:cs="Arial"/>
                <w:sz w:val="22"/>
                <w:szCs w:val="22"/>
              </w:rPr>
              <w:t>2003-41</w:t>
            </w:r>
          </w:p>
        </w:tc>
        <w:tc>
          <w:tcPr>
            <w:tcW w:w="2522" w:type="dxa"/>
            <w:shd w:val="clear" w:color="auto" w:fill="auto"/>
          </w:tcPr>
          <w:p w14:paraId="61DD2925"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QuEST Forum</w:t>
            </w:r>
          </w:p>
        </w:tc>
        <w:tc>
          <w:tcPr>
            <w:tcW w:w="9025" w:type="dxa"/>
            <w:shd w:val="clear" w:color="auto" w:fill="auto"/>
          </w:tcPr>
          <w:p w14:paraId="7C80624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QuEST Forum.</w:t>
            </w:r>
          </w:p>
        </w:tc>
        <w:tc>
          <w:tcPr>
            <w:tcW w:w="1669" w:type="dxa"/>
            <w:shd w:val="clear" w:color="auto" w:fill="auto"/>
          </w:tcPr>
          <w:p w14:paraId="64465471"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9226490" w14:textId="77777777" w:rsidR="002D27FD" w:rsidRPr="006245E9" w:rsidRDefault="002D27FD" w:rsidP="002D27FD">
            <w:pPr>
              <w:rPr>
                <w:rFonts w:ascii="Arial" w:hAnsi="Arial" w:cs="Arial"/>
                <w:sz w:val="22"/>
                <w:szCs w:val="22"/>
              </w:rPr>
            </w:pPr>
            <w:r w:rsidRPr="006245E9">
              <w:rPr>
                <w:rFonts w:ascii="Arial" w:hAnsi="Arial" w:cs="Arial"/>
                <w:sz w:val="22"/>
                <w:szCs w:val="22"/>
              </w:rPr>
              <w:t>IAF17-8.3</w:t>
            </w:r>
          </w:p>
        </w:tc>
      </w:tr>
      <w:tr w:rsidR="002D27FD" w:rsidRPr="006245E9" w14:paraId="0DA0D1A0" w14:textId="77777777" w:rsidTr="002D27FD">
        <w:trPr>
          <w:trHeight w:val="493"/>
        </w:trPr>
        <w:tc>
          <w:tcPr>
            <w:tcW w:w="1452" w:type="dxa"/>
            <w:shd w:val="clear" w:color="auto" w:fill="auto"/>
          </w:tcPr>
          <w:p w14:paraId="358DF57D" w14:textId="77777777" w:rsidR="002D27FD" w:rsidRPr="006245E9" w:rsidRDefault="002D27FD" w:rsidP="002D27FD">
            <w:pPr>
              <w:rPr>
                <w:rFonts w:ascii="Arial" w:hAnsi="Arial" w:cs="Arial"/>
                <w:sz w:val="22"/>
                <w:szCs w:val="22"/>
              </w:rPr>
            </w:pPr>
            <w:r w:rsidRPr="006245E9">
              <w:rPr>
                <w:rFonts w:ascii="Arial" w:hAnsi="Arial" w:cs="Arial"/>
                <w:sz w:val="22"/>
                <w:szCs w:val="22"/>
              </w:rPr>
              <w:t>2003-42</w:t>
            </w:r>
          </w:p>
        </w:tc>
        <w:tc>
          <w:tcPr>
            <w:tcW w:w="2522" w:type="dxa"/>
            <w:shd w:val="clear" w:color="auto" w:fill="auto"/>
          </w:tcPr>
          <w:p w14:paraId="220F9BD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IAQG</w:t>
            </w:r>
          </w:p>
        </w:tc>
        <w:tc>
          <w:tcPr>
            <w:tcW w:w="9025" w:type="dxa"/>
            <w:shd w:val="clear" w:color="auto" w:fill="auto"/>
          </w:tcPr>
          <w:p w14:paraId="4BDB7D3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International Aerospace Quality Group (IAQG) (ref IAF 17 – Item 8.4).</w:t>
            </w:r>
          </w:p>
        </w:tc>
        <w:tc>
          <w:tcPr>
            <w:tcW w:w="1669" w:type="dxa"/>
            <w:shd w:val="clear" w:color="auto" w:fill="auto"/>
          </w:tcPr>
          <w:p w14:paraId="3E5FCAED"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7BF8AA0E" w14:textId="77777777" w:rsidR="002D27FD" w:rsidRPr="006245E9" w:rsidRDefault="002D27FD" w:rsidP="002D27FD">
            <w:pPr>
              <w:rPr>
                <w:rFonts w:ascii="Arial" w:hAnsi="Arial" w:cs="Arial"/>
                <w:sz w:val="22"/>
                <w:szCs w:val="22"/>
              </w:rPr>
            </w:pPr>
            <w:r w:rsidRPr="006245E9">
              <w:rPr>
                <w:rFonts w:ascii="Arial" w:hAnsi="Arial" w:cs="Arial"/>
                <w:sz w:val="22"/>
                <w:szCs w:val="22"/>
              </w:rPr>
              <w:t>IAF17-8.4</w:t>
            </w:r>
          </w:p>
        </w:tc>
      </w:tr>
      <w:tr w:rsidR="002D27FD" w:rsidRPr="006245E9" w14:paraId="2A16E4C4" w14:textId="77777777" w:rsidTr="002D27FD">
        <w:trPr>
          <w:trHeight w:val="493"/>
        </w:trPr>
        <w:tc>
          <w:tcPr>
            <w:tcW w:w="1452" w:type="dxa"/>
            <w:shd w:val="clear" w:color="auto" w:fill="auto"/>
          </w:tcPr>
          <w:p w14:paraId="6D96A863" w14:textId="77777777" w:rsidR="002D27FD" w:rsidRPr="006245E9" w:rsidRDefault="002D27FD" w:rsidP="002D27FD">
            <w:pPr>
              <w:rPr>
                <w:rFonts w:ascii="Arial" w:hAnsi="Arial" w:cs="Arial"/>
                <w:sz w:val="22"/>
                <w:szCs w:val="22"/>
              </w:rPr>
            </w:pPr>
            <w:r w:rsidRPr="006245E9">
              <w:rPr>
                <w:rFonts w:ascii="Arial" w:hAnsi="Arial" w:cs="Arial"/>
                <w:sz w:val="22"/>
                <w:szCs w:val="22"/>
              </w:rPr>
              <w:t>2003-43</w:t>
            </w:r>
          </w:p>
        </w:tc>
        <w:tc>
          <w:tcPr>
            <w:tcW w:w="2522" w:type="dxa"/>
            <w:shd w:val="clear" w:color="auto" w:fill="auto"/>
          </w:tcPr>
          <w:p w14:paraId="47C6BFD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Food Industry</w:t>
            </w:r>
          </w:p>
        </w:tc>
        <w:tc>
          <w:tcPr>
            <w:tcW w:w="9025" w:type="dxa"/>
            <w:shd w:val="clear" w:color="auto" w:fill="auto"/>
          </w:tcPr>
          <w:p w14:paraId="2EB9BDD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Food Industry.</w:t>
            </w:r>
          </w:p>
        </w:tc>
        <w:tc>
          <w:tcPr>
            <w:tcW w:w="1669" w:type="dxa"/>
            <w:shd w:val="clear" w:color="auto" w:fill="auto"/>
          </w:tcPr>
          <w:p w14:paraId="26B3F5A9"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60E41C19" w14:textId="77777777" w:rsidR="002D27FD" w:rsidRPr="006245E9" w:rsidRDefault="002D27FD" w:rsidP="002D27FD">
            <w:pPr>
              <w:rPr>
                <w:rFonts w:ascii="Arial" w:hAnsi="Arial" w:cs="Arial"/>
                <w:sz w:val="22"/>
                <w:szCs w:val="22"/>
              </w:rPr>
            </w:pPr>
            <w:r w:rsidRPr="006245E9">
              <w:rPr>
                <w:rFonts w:ascii="Arial" w:hAnsi="Arial" w:cs="Arial"/>
                <w:sz w:val="22"/>
                <w:szCs w:val="22"/>
              </w:rPr>
              <w:t>IAF17-8.5</w:t>
            </w:r>
          </w:p>
        </w:tc>
      </w:tr>
      <w:tr w:rsidR="002D27FD" w:rsidRPr="006245E9" w14:paraId="7C1B04EF" w14:textId="77777777" w:rsidTr="002D27FD">
        <w:trPr>
          <w:trHeight w:val="493"/>
        </w:trPr>
        <w:tc>
          <w:tcPr>
            <w:tcW w:w="1452" w:type="dxa"/>
            <w:shd w:val="clear" w:color="auto" w:fill="auto"/>
          </w:tcPr>
          <w:p w14:paraId="4B530C71" w14:textId="77777777" w:rsidR="002D27FD" w:rsidRPr="006245E9" w:rsidRDefault="002D27FD" w:rsidP="002D27FD">
            <w:pPr>
              <w:rPr>
                <w:rFonts w:ascii="Arial" w:hAnsi="Arial" w:cs="Arial"/>
                <w:sz w:val="22"/>
                <w:szCs w:val="22"/>
              </w:rPr>
            </w:pPr>
            <w:r w:rsidRPr="006245E9">
              <w:rPr>
                <w:rFonts w:ascii="Arial" w:hAnsi="Arial" w:cs="Arial"/>
                <w:sz w:val="22"/>
                <w:szCs w:val="22"/>
              </w:rPr>
              <w:t>2003-44</w:t>
            </w:r>
          </w:p>
        </w:tc>
        <w:tc>
          <w:tcPr>
            <w:tcW w:w="2522" w:type="dxa"/>
            <w:shd w:val="clear" w:color="auto" w:fill="auto"/>
          </w:tcPr>
          <w:p w14:paraId="4C1131B4"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UNFCCC</w:t>
            </w:r>
          </w:p>
        </w:tc>
        <w:tc>
          <w:tcPr>
            <w:tcW w:w="9025" w:type="dxa"/>
            <w:shd w:val="clear" w:color="auto" w:fill="auto"/>
          </w:tcPr>
          <w:p w14:paraId="4AAC9A6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presented on behalf of the UNFCCC.</w:t>
            </w:r>
          </w:p>
        </w:tc>
        <w:tc>
          <w:tcPr>
            <w:tcW w:w="1669" w:type="dxa"/>
            <w:shd w:val="clear" w:color="auto" w:fill="auto"/>
          </w:tcPr>
          <w:p w14:paraId="5AAB9331"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033AA6BB" w14:textId="77777777" w:rsidR="002D27FD" w:rsidRPr="006245E9" w:rsidRDefault="002D27FD" w:rsidP="002D27FD">
            <w:pPr>
              <w:rPr>
                <w:rFonts w:ascii="Arial" w:hAnsi="Arial" w:cs="Arial"/>
                <w:sz w:val="22"/>
                <w:szCs w:val="22"/>
              </w:rPr>
            </w:pPr>
            <w:r w:rsidRPr="006245E9">
              <w:rPr>
                <w:rFonts w:ascii="Arial" w:hAnsi="Arial" w:cs="Arial"/>
                <w:sz w:val="22"/>
                <w:szCs w:val="22"/>
              </w:rPr>
              <w:t>IAF17-8.6</w:t>
            </w:r>
          </w:p>
        </w:tc>
      </w:tr>
      <w:tr w:rsidR="002D27FD" w:rsidRPr="006245E9" w14:paraId="0F8DBB70" w14:textId="77777777" w:rsidTr="002D27FD">
        <w:trPr>
          <w:trHeight w:val="493"/>
        </w:trPr>
        <w:tc>
          <w:tcPr>
            <w:tcW w:w="1452" w:type="dxa"/>
            <w:shd w:val="clear" w:color="auto" w:fill="auto"/>
          </w:tcPr>
          <w:p w14:paraId="33993D16" w14:textId="77777777" w:rsidR="002D27FD" w:rsidRPr="006245E9" w:rsidRDefault="002D27FD" w:rsidP="002D27FD">
            <w:pPr>
              <w:rPr>
                <w:rFonts w:ascii="Arial" w:hAnsi="Arial" w:cs="Arial"/>
                <w:sz w:val="22"/>
                <w:szCs w:val="22"/>
              </w:rPr>
            </w:pPr>
            <w:r w:rsidRPr="006245E9">
              <w:rPr>
                <w:rFonts w:ascii="Arial" w:hAnsi="Arial" w:cs="Arial"/>
                <w:sz w:val="22"/>
                <w:szCs w:val="22"/>
              </w:rPr>
              <w:t>2003-45</w:t>
            </w:r>
          </w:p>
        </w:tc>
        <w:tc>
          <w:tcPr>
            <w:tcW w:w="2522" w:type="dxa"/>
            <w:shd w:val="clear" w:color="auto" w:fill="auto"/>
          </w:tcPr>
          <w:p w14:paraId="18C953EE"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Election of Directors</w:t>
            </w:r>
          </w:p>
        </w:tc>
        <w:tc>
          <w:tcPr>
            <w:tcW w:w="9025" w:type="dxa"/>
            <w:shd w:val="clear" w:color="auto" w:fill="auto"/>
          </w:tcPr>
          <w:p w14:paraId="7EA58A4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congratulated the following Directors on their election: </w:t>
            </w:r>
          </w:p>
          <w:p w14:paraId="2FB5D3AE" w14:textId="77777777" w:rsidR="002D27FD" w:rsidRPr="006245E9" w:rsidRDefault="002D27FD" w:rsidP="002D27FD">
            <w:pPr>
              <w:autoSpaceDE w:val="0"/>
              <w:autoSpaceDN w:val="0"/>
              <w:adjustRightInd w:val="0"/>
              <w:rPr>
                <w:rFonts w:ascii="Arial" w:hAnsi="Arial" w:cs="Arial"/>
                <w:sz w:val="22"/>
                <w:szCs w:val="22"/>
                <w:lang w:eastAsia="en-US"/>
              </w:rPr>
            </w:pPr>
          </w:p>
          <w:p w14:paraId="6D867B9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Dr Thomas Facklam (DAR) elected unopposed as Chairman for a three year term ending at the 2006 Annual Meeting. </w:t>
            </w:r>
          </w:p>
          <w:p w14:paraId="5B41728E"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78D48BB9"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Mr Anthony Craven (JAS-ANZ) elected as Director representing Accreditation Body Members located in a high income economy, as designated by the World Bank, for a three year term ending at the 2006 Annual Meeting. </w:t>
            </w:r>
          </w:p>
          <w:p w14:paraId="0D0125C1"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0012262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 Ms Elva Nilsen (SCC) will complete her term as Vice-Chairman, ending at the 2004 Annual Meeting. </w:t>
            </w:r>
          </w:p>
          <w:p w14:paraId="534F1D48"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1D232EF2"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Mrs Verónica Garcia de Solórzano (EMA) will complete her term as Director representing Accreditation Body Members located in low and medium income economies, as designated by the World Bank, ending at the 2004 Annual Meeting </w:t>
            </w:r>
          </w:p>
          <w:p w14:paraId="69CCCE95"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711E0DB5"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Mr Dale Misczynski (ITIC) will complete his term as Director representing the Industry and User Association Members, ending at the 2005 Annual Meeting. </w:t>
            </w:r>
          </w:p>
          <w:p w14:paraId="2900C1F4"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1D1D8862"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Mr Sandy Sutherland (IIOC) will complete his term as Director representing Certification/Registration Body Association Members, ending at the 2005 Annual Meeting.</w:t>
            </w:r>
          </w:p>
        </w:tc>
        <w:tc>
          <w:tcPr>
            <w:tcW w:w="1669" w:type="dxa"/>
            <w:shd w:val="clear" w:color="auto" w:fill="auto"/>
          </w:tcPr>
          <w:p w14:paraId="1105C9CF"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261BB223" w14:textId="77777777" w:rsidR="002D27FD" w:rsidRPr="006245E9" w:rsidRDefault="002D27FD" w:rsidP="002D27FD">
            <w:pPr>
              <w:rPr>
                <w:rFonts w:ascii="Arial" w:hAnsi="Arial" w:cs="Arial"/>
                <w:sz w:val="22"/>
                <w:szCs w:val="22"/>
              </w:rPr>
            </w:pPr>
            <w:r w:rsidRPr="006245E9">
              <w:rPr>
                <w:rFonts w:ascii="Arial" w:hAnsi="Arial" w:cs="Arial"/>
                <w:sz w:val="22"/>
                <w:szCs w:val="22"/>
              </w:rPr>
              <w:t>IAF17-9</w:t>
            </w:r>
          </w:p>
        </w:tc>
      </w:tr>
      <w:tr w:rsidR="002D27FD" w:rsidRPr="006245E9" w14:paraId="09C9C95D" w14:textId="77777777" w:rsidTr="002D27FD">
        <w:trPr>
          <w:trHeight w:val="493"/>
        </w:trPr>
        <w:tc>
          <w:tcPr>
            <w:tcW w:w="1452" w:type="dxa"/>
            <w:shd w:val="clear" w:color="auto" w:fill="auto"/>
          </w:tcPr>
          <w:p w14:paraId="4B5C7F8B" w14:textId="77777777" w:rsidR="002D27FD" w:rsidRPr="006245E9" w:rsidRDefault="002D27FD" w:rsidP="002D27FD">
            <w:pPr>
              <w:rPr>
                <w:rFonts w:ascii="Arial" w:hAnsi="Arial" w:cs="Arial"/>
                <w:sz w:val="22"/>
                <w:szCs w:val="22"/>
              </w:rPr>
            </w:pPr>
            <w:r w:rsidRPr="006245E9">
              <w:rPr>
                <w:rFonts w:ascii="Arial" w:hAnsi="Arial" w:cs="Arial"/>
                <w:sz w:val="22"/>
                <w:szCs w:val="22"/>
              </w:rPr>
              <w:t>2003-46</w:t>
            </w:r>
          </w:p>
        </w:tc>
        <w:tc>
          <w:tcPr>
            <w:tcW w:w="2522" w:type="dxa"/>
            <w:shd w:val="clear" w:color="auto" w:fill="auto"/>
          </w:tcPr>
          <w:p w14:paraId="3695D8C1"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Invitation for the 2004 Annual Meeting</w:t>
            </w:r>
          </w:p>
        </w:tc>
        <w:tc>
          <w:tcPr>
            <w:tcW w:w="9025" w:type="dxa"/>
            <w:shd w:val="clear" w:color="auto" w:fill="auto"/>
          </w:tcPr>
          <w:p w14:paraId="2DA9351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accepted with appreciation the invitation by SANAS to hold the </w:t>
            </w:r>
          </w:p>
          <w:p w14:paraId="4F675A9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2004 Annual Meeting in Cape Town, South Africa, from October 4 to 13, 2004, in association with the ILAC General Assembly.</w:t>
            </w:r>
          </w:p>
        </w:tc>
        <w:tc>
          <w:tcPr>
            <w:tcW w:w="1669" w:type="dxa"/>
            <w:shd w:val="clear" w:color="auto" w:fill="auto"/>
          </w:tcPr>
          <w:p w14:paraId="4B0A865A"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6DD11970" w14:textId="77777777" w:rsidR="002D27FD" w:rsidRPr="006245E9" w:rsidRDefault="002D27FD" w:rsidP="002D27FD">
            <w:pPr>
              <w:rPr>
                <w:rFonts w:ascii="Arial" w:hAnsi="Arial" w:cs="Arial"/>
                <w:sz w:val="22"/>
                <w:szCs w:val="22"/>
              </w:rPr>
            </w:pPr>
            <w:r w:rsidRPr="006245E9">
              <w:rPr>
                <w:rFonts w:ascii="Arial" w:hAnsi="Arial" w:cs="Arial"/>
                <w:sz w:val="22"/>
                <w:szCs w:val="22"/>
              </w:rPr>
              <w:t>IAF17-12.2</w:t>
            </w:r>
          </w:p>
        </w:tc>
      </w:tr>
      <w:tr w:rsidR="002D27FD" w:rsidRPr="006245E9" w14:paraId="46BF9B35" w14:textId="77777777" w:rsidTr="002D27FD">
        <w:trPr>
          <w:trHeight w:val="493"/>
        </w:trPr>
        <w:tc>
          <w:tcPr>
            <w:tcW w:w="1452" w:type="dxa"/>
            <w:shd w:val="clear" w:color="auto" w:fill="auto"/>
          </w:tcPr>
          <w:p w14:paraId="1D3EA903" w14:textId="77777777" w:rsidR="002D27FD" w:rsidRPr="006245E9" w:rsidRDefault="002D27FD" w:rsidP="002D27FD">
            <w:pPr>
              <w:rPr>
                <w:rFonts w:ascii="Arial" w:hAnsi="Arial" w:cs="Arial"/>
                <w:sz w:val="22"/>
                <w:szCs w:val="22"/>
              </w:rPr>
            </w:pPr>
            <w:r w:rsidRPr="006245E9">
              <w:rPr>
                <w:rFonts w:ascii="Arial" w:hAnsi="Arial" w:cs="Arial"/>
                <w:sz w:val="22"/>
                <w:szCs w:val="22"/>
              </w:rPr>
              <w:t>2003-47</w:t>
            </w:r>
          </w:p>
        </w:tc>
        <w:tc>
          <w:tcPr>
            <w:tcW w:w="2522" w:type="dxa"/>
            <w:shd w:val="clear" w:color="auto" w:fill="auto"/>
          </w:tcPr>
          <w:p w14:paraId="07E6A2B9"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Invitations for Future IAF Annual </w:t>
            </w:r>
          </w:p>
          <w:p w14:paraId="35FD4363"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Meetings</w:t>
            </w:r>
          </w:p>
        </w:tc>
        <w:tc>
          <w:tcPr>
            <w:tcW w:w="9025" w:type="dxa"/>
            <w:shd w:val="clear" w:color="auto" w:fill="auto"/>
          </w:tcPr>
          <w:p w14:paraId="500EFEF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noting that it had accepted the following invitation: </w:t>
            </w:r>
          </w:p>
          <w:p w14:paraId="6A570C16" w14:textId="77777777" w:rsidR="002D27FD" w:rsidRPr="006245E9" w:rsidRDefault="002D27FD" w:rsidP="002D27FD">
            <w:pPr>
              <w:autoSpaceDE w:val="0"/>
              <w:autoSpaceDN w:val="0"/>
              <w:adjustRightInd w:val="0"/>
              <w:rPr>
                <w:rFonts w:ascii="Arial" w:hAnsi="Arial" w:cs="Arial"/>
                <w:sz w:val="22"/>
                <w:szCs w:val="22"/>
                <w:lang w:eastAsia="en-US"/>
              </w:rPr>
            </w:pPr>
          </w:p>
          <w:p w14:paraId="28778C19"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IANZ invitation to hold the 2005 Annual Meeting in Auckland, New Zealand in </w:t>
            </w:r>
          </w:p>
          <w:p w14:paraId="0D466856"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September, 2005, in association with the ILAC General Assembly; </w:t>
            </w:r>
          </w:p>
          <w:p w14:paraId="611D6922"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4057188A"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invites other members to offer to host the Annual Meetings of IAF and ILAC in years after 2005.</w:t>
            </w:r>
          </w:p>
        </w:tc>
        <w:tc>
          <w:tcPr>
            <w:tcW w:w="1669" w:type="dxa"/>
            <w:shd w:val="clear" w:color="auto" w:fill="auto"/>
          </w:tcPr>
          <w:p w14:paraId="68554225" w14:textId="77777777" w:rsidR="002D27FD" w:rsidRPr="006245E9" w:rsidRDefault="002D27FD" w:rsidP="002D27FD">
            <w:pPr>
              <w:rPr>
                <w:rFonts w:ascii="Arial" w:hAnsi="Arial" w:cs="Arial"/>
                <w:sz w:val="22"/>
                <w:szCs w:val="22"/>
              </w:rPr>
            </w:pPr>
            <w:r w:rsidRPr="006245E9">
              <w:rPr>
                <w:rFonts w:ascii="Arial" w:hAnsi="Arial" w:cs="Arial"/>
                <w:sz w:val="22"/>
                <w:szCs w:val="22"/>
              </w:rPr>
              <w:t>Bratislava</w:t>
            </w:r>
          </w:p>
          <w:p w14:paraId="29D76161" w14:textId="77777777" w:rsidR="002D27FD" w:rsidRPr="006245E9" w:rsidRDefault="002D27FD" w:rsidP="002D27FD">
            <w:pPr>
              <w:rPr>
                <w:rFonts w:ascii="Arial" w:hAnsi="Arial" w:cs="Arial"/>
                <w:color w:val="000000"/>
                <w:sz w:val="22"/>
                <w:szCs w:val="22"/>
              </w:rPr>
            </w:pPr>
            <w:r w:rsidRPr="006245E9">
              <w:rPr>
                <w:rFonts w:ascii="Arial" w:hAnsi="Arial" w:cs="Arial"/>
                <w:sz w:val="22"/>
                <w:szCs w:val="22"/>
              </w:rPr>
              <w:t>IAF17-12.3</w:t>
            </w:r>
          </w:p>
        </w:tc>
      </w:tr>
      <w:tr w:rsidR="002D27FD" w:rsidRPr="006245E9" w14:paraId="2E831DAF" w14:textId="77777777" w:rsidTr="002D27FD">
        <w:trPr>
          <w:trHeight w:val="144"/>
        </w:trPr>
        <w:tc>
          <w:tcPr>
            <w:tcW w:w="14668" w:type="dxa"/>
            <w:gridSpan w:val="4"/>
            <w:shd w:val="clear" w:color="auto" w:fill="B8CCE4"/>
          </w:tcPr>
          <w:p w14:paraId="3FB21958" w14:textId="77777777" w:rsidR="002D27FD" w:rsidRPr="006245E9" w:rsidRDefault="002D27FD" w:rsidP="002D27FD">
            <w:pPr>
              <w:rPr>
                <w:rFonts w:ascii="Arial" w:hAnsi="Arial" w:cs="Arial"/>
                <w:sz w:val="22"/>
                <w:szCs w:val="22"/>
                <w:shd w:val="clear" w:color="auto" w:fill="FFFFFF"/>
              </w:rPr>
            </w:pPr>
          </w:p>
        </w:tc>
      </w:tr>
      <w:tr w:rsidR="002D27FD" w:rsidRPr="006245E9" w14:paraId="55A066D3" w14:textId="77777777" w:rsidTr="002D27FD">
        <w:trPr>
          <w:trHeight w:val="493"/>
        </w:trPr>
        <w:tc>
          <w:tcPr>
            <w:tcW w:w="1452" w:type="dxa"/>
            <w:shd w:val="clear" w:color="auto" w:fill="auto"/>
          </w:tcPr>
          <w:p w14:paraId="77169ECF" w14:textId="77777777" w:rsidR="002D27FD" w:rsidRPr="006245E9" w:rsidRDefault="002D27FD" w:rsidP="002D27FD">
            <w:pPr>
              <w:rPr>
                <w:rFonts w:ascii="Arial" w:hAnsi="Arial" w:cs="Arial"/>
                <w:sz w:val="22"/>
                <w:szCs w:val="22"/>
              </w:rPr>
            </w:pPr>
            <w:r w:rsidRPr="006245E9">
              <w:rPr>
                <w:rFonts w:ascii="Arial" w:hAnsi="Arial" w:cs="Arial"/>
                <w:sz w:val="22"/>
                <w:szCs w:val="22"/>
              </w:rPr>
              <w:t>2002-01</w:t>
            </w:r>
          </w:p>
        </w:tc>
        <w:tc>
          <w:tcPr>
            <w:tcW w:w="2522" w:type="dxa"/>
            <w:shd w:val="clear" w:color="auto" w:fill="auto"/>
          </w:tcPr>
          <w:p w14:paraId="39D75C0B"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Acceptance of Apologies and Proxies</w:t>
            </w:r>
          </w:p>
        </w:tc>
        <w:tc>
          <w:tcPr>
            <w:tcW w:w="9025" w:type="dxa"/>
            <w:shd w:val="clear" w:color="auto" w:fill="auto"/>
          </w:tcPr>
          <w:p w14:paraId="15F2DAC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and accepted the list of apologies for non-attendance and accepted the notifications of proxies by members.</w:t>
            </w:r>
          </w:p>
        </w:tc>
        <w:tc>
          <w:tcPr>
            <w:tcW w:w="1669" w:type="dxa"/>
            <w:shd w:val="clear" w:color="auto" w:fill="auto"/>
          </w:tcPr>
          <w:p w14:paraId="20BEDFE7"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2</w:t>
            </w:r>
          </w:p>
        </w:tc>
      </w:tr>
      <w:tr w:rsidR="002D27FD" w:rsidRPr="006245E9" w14:paraId="74AE8D7D" w14:textId="77777777" w:rsidTr="002D27FD">
        <w:trPr>
          <w:trHeight w:val="493"/>
        </w:trPr>
        <w:tc>
          <w:tcPr>
            <w:tcW w:w="1452" w:type="dxa"/>
            <w:shd w:val="clear" w:color="auto" w:fill="auto"/>
          </w:tcPr>
          <w:p w14:paraId="0595988E" w14:textId="77777777" w:rsidR="002D27FD" w:rsidRPr="006245E9" w:rsidRDefault="002D27FD" w:rsidP="002D27FD">
            <w:pPr>
              <w:rPr>
                <w:rFonts w:ascii="Arial" w:hAnsi="Arial" w:cs="Arial"/>
                <w:sz w:val="22"/>
                <w:szCs w:val="22"/>
              </w:rPr>
            </w:pPr>
            <w:r w:rsidRPr="006245E9">
              <w:rPr>
                <w:rFonts w:ascii="Arial" w:hAnsi="Arial" w:cs="Arial"/>
                <w:sz w:val="22"/>
                <w:szCs w:val="22"/>
              </w:rPr>
              <w:t>2002-02</w:t>
            </w:r>
          </w:p>
        </w:tc>
        <w:tc>
          <w:tcPr>
            <w:tcW w:w="2522" w:type="dxa"/>
            <w:shd w:val="clear" w:color="auto" w:fill="auto"/>
          </w:tcPr>
          <w:p w14:paraId="570A224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Approval of the Agenda</w:t>
            </w:r>
          </w:p>
        </w:tc>
        <w:tc>
          <w:tcPr>
            <w:tcW w:w="9025" w:type="dxa"/>
            <w:shd w:val="clear" w:color="auto" w:fill="auto"/>
          </w:tcPr>
          <w:p w14:paraId="3AD1DB7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adopted the draft agenda (ref IAF–AM–02-003).</w:t>
            </w:r>
          </w:p>
        </w:tc>
        <w:tc>
          <w:tcPr>
            <w:tcW w:w="1669" w:type="dxa"/>
            <w:shd w:val="clear" w:color="auto" w:fill="auto"/>
          </w:tcPr>
          <w:p w14:paraId="1FDCCCEE"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3</w:t>
            </w:r>
          </w:p>
        </w:tc>
      </w:tr>
      <w:tr w:rsidR="002D27FD" w:rsidRPr="006245E9" w14:paraId="291D9EFA" w14:textId="77777777" w:rsidTr="002D27FD">
        <w:trPr>
          <w:trHeight w:val="493"/>
        </w:trPr>
        <w:tc>
          <w:tcPr>
            <w:tcW w:w="1452" w:type="dxa"/>
            <w:shd w:val="clear" w:color="auto" w:fill="auto"/>
          </w:tcPr>
          <w:p w14:paraId="6776FC1A" w14:textId="77777777" w:rsidR="002D27FD" w:rsidRPr="006245E9" w:rsidRDefault="002D27FD" w:rsidP="002D27FD">
            <w:pPr>
              <w:rPr>
                <w:rFonts w:ascii="Arial" w:hAnsi="Arial" w:cs="Arial"/>
                <w:sz w:val="22"/>
                <w:szCs w:val="22"/>
              </w:rPr>
            </w:pPr>
            <w:r w:rsidRPr="006245E9">
              <w:rPr>
                <w:rFonts w:ascii="Arial" w:hAnsi="Arial" w:cs="Arial"/>
                <w:sz w:val="22"/>
                <w:szCs w:val="22"/>
              </w:rPr>
              <w:t>2002-03</w:t>
            </w:r>
          </w:p>
        </w:tc>
        <w:tc>
          <w:tcPr>
            <w:tcW w:w="2522" w:type="dxa"/>
            <w:shd w:val="clear" w:color="auto" w:fill="auto"/>
          </w:tcPr>
          <w:p w14:paraId="5AB26FD9"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Minutes of the Fifteenth Meeting</w:t>
            </w:r>
          </w:p>
        </w:tc>
        <w:tc>
          <w:tcPr>
            <w:tcW w:w="9025" w:type="dxa"/>
            <w:shd w:val="clear" w:color="auto" w:fill="auto"/>
          </w:tcPr>
          <w:p w14:paraId="0A79C21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approved the draft Minutes (with minor amendments) as a true record of the Fifteenth Annual Meeting, held in Kyoto IAF15-, Japan, on 6 and 8, November, 2001 (ref IAF–PL–01-032) as circulated and amended.</w:t>
            </w:r>
          </w:p>
        </w:tc>
        <w:tc>
          <w:tcPr>
            <w:tcW w:w="1669" w:type="dxa"/>
            <w:shd w:val="clear" w:color="auto" w:fill="auto"/>
          </w:tcPr>
          <w:p w14:paraId="7C1768D5"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4</w:t>
            </w:r>
          </w:p>
        </w:tc>
      </w:tr>
      <w:tr w:rsidR="002D27FD" w:rsidRPr="006245E9" w14:paraId="38B87654" w14:textId="77777777" w:rsidTr="002D27FD">
        <w:trPr>
          <w:trHeight w:val="493"/>
        </w:trPr>
        <w:tc>
          <w:tcPr>
            <w:tcW w:w="1452" w:type="dxa"/>
            <w:shd w:val="clear" w:color="auto" w:fill="auto"/>
          </w:tcPr>
          <w:p w14:paraId="7068B05D" w14:textId="77777777" w:rsidR="002D27FD" w:rsidRPr="006245E9" w:rsidRDefault="002D27FD" w:rsidP="002D27FD">
            <w:pPr>
              <w:rPr>
                <w:rFonts w:ascii="Arial" w:hAnsi="Arial" w:cs="Arial"/>
                <w:sz w:val="22"/>
                <w:szCs w:val="22"/>
              </w:rPr>
            </w:pPr>
            <w:r w:rsidRPr="006245E9">
              <w:rPr>
                <w:rFonts w:ascii="Arial" w:hAnsi="Arial" w:cs="Arial"/>
                <w:sz w:val="22"/>
                <w:szCs w:val="22"/>
              </w:rPr>
              <w:t>2002-04</w:t>
            </w:r>
          </w:p>
        </w:tc>
        <w:tc>
          <w:tcPr>
            <w:tcW w:w="2522" w:type="dxa"/>
            <w:shd w:val="clear" w:color="auto" w:fill="auto"/>
          </w:tcPr>
          <w:p w14:paraId="7B42CDED"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President’s Report</w:t>
            </w:r>
          </w:p>
        </w:tc>
        <w:tc>
          <w:tcPr>
            <w:tcW w:w="9025" w:type="dxa"/>
            <w:shd w:val="clear" w:color="auto" w:fill="auto"/>
          </w:tcPr>
          <w:p w14:paraId="4CE2FDE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of the President (ref IAF-PL-02-019) as circulated and presented.</w:t>
            </w:r>
          </w:p>
        </w:tc>
        <w:tc>
          <w:tcPr>
            <w:tcW w:w="1669" w:type="dxa"/>
            <w:shd w:val="clear" w:color="auto" w:fill="auto"/>
          </w:tcPr>
          <w:p w14:paraId="3B3343A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5.1</w:t>
            </w:r>
          </w:p>
        </w:tc>
      </w:tr>
      <w:tr w:rsidR="002D27FD" w:rsidRPr="006245E9" w14:paraId="03CEBF23" w14:textId="77777777" w:rsidTr="002D27FD">
        <w:trPr>
          <w:trHeight w:val="493"/>
        </w:trPr>
        <w:tc>
          <w:tcPr>
            <w:tcW w:w="1452" w:type="dxa"/>
            <w:shd w:val="clear" w:color="auto" w:fill="auto"/>
          </w:tcPr>
          <w:p w14:paraId="17A0419F" w14:textId="77777777" w:rsidR="002D27FD" w:rsidRPr="006245E9" w:rsidRDefault="002D27FD" w:rsidP="002D27FD">
            <w:pPr>
              <w:rPr>
                <w:rFonts w:ascii="Arial" w:hAnsi="Arial" w:cs="Arial"/>
                <w:sz w:val="22"/>
                <w:szCs w:val="22"/>
              </w:rPr>
            </w:pPr>
            <w:r w:rsidRPr="006245E9">
              <w:rPr>
                <w:rFonts w:ascii="Arial" w:hAnsi="Arial" w:cs="Arial"/>
                <w:sz w:val="22"/>
                <w:szCs w:val="22"/>
              </w:rPr>
              <w:t>2002-05</w:t>
            </w:r>
          </w:p>
        </w:tc>
        <w:tc>
          <w:tcPr>
            <w:tcW w:w="2522" w:type="dxa"/>
            <w:shd w:val="clear" w:color="auto" w:fill="auto"/>
          </w:tcPr>
          <w:p w14:paraId="7A0220B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Treasurer’s Report on the Financial Operations of IAF in 2001</w:t>
            </w:r>
          </w:p>
        </w:tc>
        <w:tc>
          <w:tcPr>
            <w:tcW w:w="9025" w:type="dxa"/>
            <w:shd w:val="clear" w:color="auto" w:fill="auto"/>
          </w:tcPr>
          <w:p w14:paraId="3EADEFE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by the Treasurer on the Financial Affairs of IAF (ref IAF-AM-02-010) and the Report of the Financial Auditor on the Financial Operations of IAF for the complete year of 2001 (ref IAF-AM-02-009) as circulated and presented.</w:t>
            </w:r>
          </w:p>
        </w:tc>
        <w:tc>
          <w:tcPr>
            <w:tcW w:w="1669" w:type="dxa"/>
            <w:shd w:val="clear" w:color="auto" w:fill="auto"/>
          </w:tcPr>
          <w:p w14:paraId="31D998F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 xml:space="preserve">5.2.1 </w:t>
            </w:r>
            <w:r w:rsidRPr="006245E9">
              <w:rPr>
                <w:rFonts w:ascii="Arial" w:hAnsi="Arial" w:cs="Arial"/>
                <w:color w:val="000000"/>
                <w:sz w:val="22"/>
                <w:szCs w:val="22"/>
              </w:rPr>
              <w:t>IAF16-</w:t>
            </w:r>
            <w:r w:rsidRPr="006245E9">
              <w:rPr>
                <w:rFonts w:ascii="Arial" w:hAnsi="Arial" w:cs="Arial"/>
                <w:sz w:val="22"/>
                <w:szCs w:val="22"/>
                <w:lang w:val="en-CA" w:eastAsia="en-CA"/>
              </w:rPr>
              <w:t>5.2.2</w:t>
            </w:r>
          </w:p>
        </w:tc>
      </w:tr>
      <w:tr w:rsidR="002D27FD" w:rsidRPr="006245E9" w14:paraId="0DC2610B" w14:textId="77777777" w:rsidTr="002D27FD">
        <w:trPr>
          <w:trHeight w:val="493"/>
        </w:trPr>
        <w:tc>
          <w:tcPr>
            <w:tcW w:w="1452" w:type="dxa"/>
            <w:shd w:val="clear" w:color="auto" w:fill="auto"/>
          </w:tcPr>
          <w:p w14:paraId="2D874F0C" w14:textId="77777777" w:rsidR="002D27FD" w:rsidRPr="006245E9" w:rsidRDefault="002D27FD" w:rsidP="002D27FD">
            <w:pPr>
              <w:rPr>
                <w:rFonts w:ascii="Arial" w:hAnsi="Arial" w:cs="Arial"/>
                <w:sz w:val="22"/>
                <w:szCs w:val="22"/>
              </w:rPr>
            </w:pPr>
            <w:r w:rsidRPr="006245E9">
              <w:rPr>
                <w:rFonts w:ascii="Arial" w:hAnsi="Arial" w:cs="Arial"/>
                <w:sz w:val="22"/>
                <w:szCs w:val="22"/>
              </w:rPr>
              <w:t>2002-06</w:t>
            </w:r>
          </w:p>
        </w:tc>
        <w:tc>
          <w:tcPr>
            <w:tcW w:w="2522" w:type="dxa"/>
            <w:shd w:val="clear" w:color="auto" w:fill="auto"/>
          </w:tcPr>
          <w:p w14:paraId="3AF05514"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Report of the Financial Oversight </w:t>
            </w:r>
          </w:p>
          <w:p w14:paraId="30FCB250"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Committee</w:t>
            </w:r>
          </w:p>
        </w:tc>
        <w:tc>
          <w:tcPr>
            <w:tcW w:w="9025" w:type="dxa"/>
            <w:shd w:val="clear" w:color="auto" w:fill="auto"/>
          </w:tcPr>
          <w:p w14:paraId="69517CE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and adopted the Report of the Financial Oversight Committee (ref IAF–AM–02-014), as circulated and presented by the Financial Oversight Committee.</w:t>
            </w:r>
          </w:p>
        </w:tc>
        <w:tc>
          <w:tcPr>
            <w:tcW w:w="1669" w:type="dxa"/>
            <w:shd w:val="clear" w:color="auto" w:fill="auto"/>
          </w:tcPr>
          <w:p w14:paraId="76329671"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5.2.3</w:t>
            </w:r>
          </w:p>
        </w:tc>
      </w:tr>
      <w:tr w:rsidR="002D27FD" w:rsidRPr="006245E9" w14:paraId="6935105C" w14:textId="77777777" w:rsidTr="002D27FD">
        <w:trPr>
          <w:trHeight w:val="493"/>
        </w:trPr>
        <w:tc>
          <w:tcPr>
            <w:tcW w:w="1452" w:type="dxa"/>
            <w:shd w:val="clear" w:color="auto" w:fill="auto"/>
          </w:tcPr>
          <w:p w14:paraId="75119D5D" w14:textId="77777777" w:rsidR="002D27FD" w:rsidRPr="006245E9" w:rsidRDefault="002D27FD" w:rsidP="002D27FD">
            <w:pPr>
              <w:rPr>
                <w:rFonts w:ascii="Arial" w:hAnsi="Arial" w:cs="Arial"/>
                <w:sz w:val="22"/>
                <w:szCs w:val="22"/>
              </w:rPr>
            </w:pPr>
            <w:r w:rsidRPr="006245E9">
              <w:rPr>
                <w:rFonts w:ascii="Arial" w:hAnsi="Arial" w:cs="Arial"/>
                <w:sz w:val="22"/>
                <w:szCs w:val="22"/>
              </w:rPr>
              <w:t>2002-07</w:t>
            </w:r>
          </w:p>
        </w:tc>
        <w:tc>
          <w:tcPr>
            <w:tcW w:w="2522" w:type="dxa"/>
            <w:shd w:val="clear" w:color="auto" w:fill="auto"/>
          </w:tcPr>
          <w:p w14:paraId="3FCEE5BB"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Membership of the Financial Oversight Committee</w:t>
            </w:r>
          </w:p>
        </w:tc>
        <w:tc>
          <w:tcPr>
            <w:tcW w:w="9025" w:type="dxa"/>
            <w:shd w:val="clear" w:color="auto" w:fill="auto"/>
          </w:tcPr>
          <w:p w14:paraId="7F5014F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resolved to appoint Mr Vagn Anderson (DANAK), Mr Shinichi Iguchi (JAB) and Mr Pierre Salle (IAAR) to be members of the Financial Oversight Committee for the complete years of 2003 and 2004.</w:t>
            </w:r>
          </w:p>
        </w:tc>
        <w:tc>
          <w:tcPr>
            <w:tcW w:w="1669" w:type="dxa"/>
            <w:shd w:val="clear" w:color="auto" w:fill="auto"/>
          </w:tcPr>
          <w:p w14:paraId="3E41465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5.2.3</w:t>
            </w:r>
          </w:p>
        </w:tc>
      </w:tr>
      <w:tr w:rsidR="002D27FD" w:rsidRPr="006245E9" w14:paraId="26DE25F0" w14:textId="77777777" w:rsidTr="002D27FD">
        <w:trPr>
          <w:trHeight w:val="493"/>
        </w:trPr>
        <w:tc>
          <w:tcPr>
            <w:tcW w:w="1452" w:type="dxa"/>
            <w:shd w:val="clear" w:color="auto" w:fill="auto"/>
          </w:tcPr>
          <w:p w14:paraId="33C18A91" w14:textId="77777777" w:rsidR="002D27FD" w:rsidRPr="006245E9" w:rsidRDefault="002D27FD" w:rsidP="002D27FD">
            <w:pPr>
              <w:rPr>
                <w:rFonts w:ascii="Arial" w:hAnsi="Arial" w:cs="Arial"/>
                <w:sz w:val="22"/>
                <w:szCs w:val="22"/>
              </w:rPr>
            </w:pPr>
            <w:r w:rsidRPr="006245E9">
              <w:rPr>
                <w:rFonts w:ascii="Arial" w:hAnsi="Arial" w:cs="Arial"/>
                <w:sz w:val="22"/>
                <w:szCs w:val="22"/>
              </w:rPr>
              <w:t>2002-08</w:t>
            </w:r>
          </w:p>
        </w:tc>
        <w:tc>
          <w:tcPr>
            <w:tcW w:w="2522" w:type="dxa"/>
            <w:shd w:val="clear" w:color="auto" w:fill="auto"/>
          </w:tcPr>
          <w:p w14:paraId="22ED9ACB"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Amendment to Annex 1 of Structure of IAF</w:t>
            </w:r>
          </w:p>
        </w:tc>
        <w:tc>
          <w:tcPr>
            <w:tcW w:w="9025" w:type="dxa"/>
            <w:shd w:val="clear" w:color="auto" w:fill="auto"/>
          </w:tcPr>
          <w:p w14:paraId="1058277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approved the proposed amendment to Annex 1 of the Structure </w:t>
            </w:r>
          </w:p>
          <w:p w14:paraId="20EF42F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of the International Accreditation Forum Inc. (ref IAF-BD-01-022)- to delete the second paragraph of section 3.1 concerning the appointment of Members.</w:t>
            </w:r>
          </w:p>
        </w:tc>
        <w:tc>
          <w:tcPr>
            <w:tcW w:w="1669" w:type="dxa"/>
            <w:shd w:val="clear" w:color="auto" w:fill="auto"/>
          </w:tcPr>
          <w:p w14:paraId="15E90128"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5.2.3</w:t>
            </w:r>
          </w:p>
        </w:tc>
      </w:tr>
      <w:tr w:rsidR="002D27FD" w:rsidRPr="006245E9" w14:paraId="2B8D4B4E" w14:textId="77777777" w:rsidTr="002D27FD">
        <w:trPr>
          <w:trHeight w:val="493"/>
        </w:trPr>
        <w:tc>
          <w:tcPr>
            <w:tcW w:w="1452" w:type="dxa"/>
            <w:shd w:val="clear" w:color="auto" w:fill="auto"/>
          </w:tcPr>
          <w:p w14:paraId="336229D3" w14:textId="77777777" w:rsidR="002D27FD" w:rsidRPr="006245E9" w:rsidRDefault="002D27FD" w:rsidP="002D27FD">
            <w:pPr>
              <w:rPr>
                <w:rFonts w:ascii="Arial" w:hAnsi="Arial" w:cs="Arial"/>
                <w:sz w:val="22"/>
                <w:szCs w:val="22"/>
              </w:rPr>
            </w:pPr>
            <w:r w:rsidRPr="006245E9">
              <w:rPr>
                <w:rFonts w:ascii="Arial" w:hAnsi="Arial" w:cs="Arial"/>
                <w:sz w:val="22"/>
                <w:szCs w:val="22"/>
              </w:rPr>
              <w:t>2002-09</w:t>
            </w:r>
          </w:p>
        </w:tc>
        <w:tc>
          <w:tcPr>
            <w:tcW w:w="2522" w:type="dxa"/>
            <w:shd w:val="clear" w:color="auto" w:fill="auto"/>
          </w:tcPr>
          <w:p w14:paraId="57EB61FC"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Treasurer’s Report on the Financial Operations of IAF in 2002</w:t>
            </w:r>
          </w:p>
        </w:tc>
        <w:tc>
          <w:tcPr>
            <w:tcW w:w="9025" w:type="dxa"/>
            <w:shd w:val="clear" w:color="auto" w:fill="auto"/>
          </w:tcPr>
          <w:p w14:paraId="7C1AF4A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by the Treasurer on the Financial Affairs of IAF for the period 1 January to 30 July 2002 (ref IAF-AM-02-005) as circulated and presented.</w:t>
            </w:r>
          </w:p>
        </w:tc>
        <w:tc>
          <w:tcPr>
            <w:tcW w:w="1669" w:type="dxa"/>
            <w:shd w:val="clear" w:color="auto" w:fill="auto"/>
          </w:tcPr>
          <w:p w14:paraId="3129CC3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5.2.4</w:t>
            </w:r>
          </w:p>
        </w:tc>
      </w:tr>
      <w:tr w:rsidR="002D27FD" w:rsidRPr="006245E9" w14:paraId="10ECFF72" w14:textId="77777777" w:rsidTr="002D27FD">
        <w:trPr>
          <w:trHeight w:val="493"/>
        </w:trPr>
        <w:tc>
          <w:tcPr>
            <w:tcW w:w="1452" w:type="dxa"/>
            <w:shd w:val="clear" w:color="auto" w:fill="auto"/>
          </w:tcPr>
          <w:p w14:paraId="668EAE93" w14:textId="77777777" w:rsidR="002D27FD" w:rsidRPr="006245E9" w:rsidRDefault="002D27FD" w:rsidP="002D27FD">
            <w:pPr>
              <w:rPr>
                <w:rFonts w:ascii="Arial" w:hAnsi="Arial" w:cs="Arial"/>
                <w:sz w:val="22"/>
                <w:szCs w:val="22"/>
              </w:rPr>
            </w:pPr>
            <w:r w:rsidRPr="006245E9">
              <w:rPr>
                <w:rFonts w:ascii="Arial" w:hAnsi="Arial" w:cs="Arial"/>
                <w:sz w:val="22"/>
                <w:szCs w:val="22"/>
              </w:rPr>
              <w:t>2002-10</w:t>
            </w:r>
          </w:p>
        </w:tc>
        <w:tc>
          <w:tcPr>
            <w:tcW w:w="2522" w:type="dxa"/>
            <w:shd w:val="clear" w:color="auto" w:fill="auto"/>
          </w:tcPr>
          <w:p w14:paraId="0ACC22E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IAF Budget for 2003</w:t>
            </w:r>
          </w:p>
        </w:tc>
        <w:tc>
          <w:tcPr>
            <w:tcW w:w="9025" w:type="dxa"/>
            <w:shd w:val="clear" w:color="auto" w:fill="auto"/>
          </w:tcPr>
          <w:p w14:paraId="5464E30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approved the IAF Budget for 2003 submitted by the Treasurer (ref IAF-AM-02-006) and directs the Board to send invoices for membership fees in 2003, based upon the budget amount for membership fees of $US 285,500, in accordance with the Membership Fees Rules (ref IAF–PL–00-028) to all members as quickly as possible.</w:t>
            </w:r>
          </w:p>
        </w:tc>
        <w:tc>
          <w:tcPr>
            <w:tcW w:w="1669" w:type="dxa"/>
            <w:shd w:val="clear" w:color="auto" w:fill="auto"/>
          </w:tcPr>
          <w:p w14:paraId="3D66197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5.2.5</w:t>
            </w:r>
          </w:p>
        </w:tc>
      </w:tr>
      <w:tr w:rsidR="002D27FD" w:rsidRPr="006245E9" w14:paraId="37B88EA9" w14:textId="77777777" w:rsidTr="002D27FD">
        <w:trPr>
          <w:trHeight w:val="493"/>
        </w:trPr>
        <w:tc>
          <w:tcPr>
            <w:tcW w:w="1452" w:type="dxa"/>
            <w:shd w:val="clear" w:color="auto" w:fill="auto"/>
          </w:tcPr>
          <w:p w14:paraId="6F1077E0" w14:textId="77777777" w:rsidR="002D27FD" w:rsidRPr="006245E9" w:rsidRDefault="002D27FD" w:rsidP="002D27FD">
            <w:pPr>
              <w:rPr>
                <w:rFonts w:ascii="Arial" w:hAnsi="Arial" w:cs="Arial"/>
                <w:sz w:val="22"/>
                <w:szCs w:val="22"/>
              </w:rPr>
            </w:pPr>
            <w:r w:rsidRPr="006245E9">
              <w:rPr>
                <w:rFonts w:ascii="Arial" w:hAnsi="Arial" w:cs="Arial"/>
                <w:sz w:val="22"/>
                <w:szCs w:val="22"/>
              </w:rPr>
              <w:t>2002-11</w:t>
            </w:r>
          </w:p>
        </w:tc>
        <w:tc>
          <w:tcPr>
            <w:tcW w:w="2522" w:type="dxa"/>
            <w:shd w:val="clear" w:color="auto" w:fill="auto"/>
          </w:tcPr>
          <w:p w14:paraId="65D3C6CE"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Current Membership</w:t>
            </w:r>
          </w:p>
        </w:tc>
        <w:tc>
          <w:tcPr>
            <w:tcW w:w="9025" w:type="dxa"/>
            <w:shd w:val="clear" w:color="auto" w:fill="auto"/>
          </w:tcPr>
          <w:p w14:paraId="087EC58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the Secretary’s report on the current IAF membership as at September 2002 (ref IAF-AM-02-002).</w:t>
            </w:r>
          </w:p>
        </w:tc>
        <w:tc>
          <w:tcPr>
            <w:tcW w:w="1669" w:type="dxa"/>
            <w:shd w:val="clear" w:color="auto" w:fill="auto"/>
          </w:tcPr>
          <w:p w14:paraId="026D573E"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5.3.1</w:t>
            </w:r>
          </w:p>
        </w:tc>
      </w:tr>
      <w:tr w:rsidR="002D27FD" w:rsidRPr="006245E9" w14:paraId="6F01B72A" w14:textId="77777777" w:rsidTr="002D27FD">
        <w:trPr>
          <w:trHeight w:val="493"/>
        </w:trPr>
        <w:tc>
          <w:tcPr>
            <w:tcW w:w="1452" w:type="dxa"/>
            <w:shd w:val="clear" w:color="auto" w:fill="auto"/>
          </w:tcPr>
          <w:p w14:paraId="3E45B886" w14:textId="77777777" w:rsidR="002D27FD" w:rsidRPr="006245E9" w:rsidRDefault="002D27FD" w:rsidP="002D27FD">
            <w:pPr>
              <w:rPr>
                <w:rFonts w:ascii="Arial" w:hAnsi="Arial" w:cs="Arial"/>
                <w:sz w:val="22"/>
                <w:szCs w:val="22"/>
              </w:rPr>
            </w:pPr>
            <w:r w:rsidRPr="006245E9">
              <w:rPr>
                <w:rFonts w:ascii="Arial" w:hAnsi="Arial" w:cs="Arial"/>
                <w:sz w:val="22"/>
                <w:szCs w:val="22"/>
              </w:rPr>
              <w:t>2002-12</w:t>
            </w:r>
          </w:p>
        </w:tc>
        <w:tc>
          <w:tcPr>
            <w:tcW w:w="2522" w:type="dxa"/>
            <w:shd w:val="clear" w:color="auto" w:fill="auto"/>
          </w:tcPr>
          <w:p w14:paraId="13C4AFF8"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New Members</w:t>
            </w:r>
          </w:p>
        </w:tc>
        <w:tc>
          <w:tcPr>
            <w:tcW w:w="9025" w:type="dxa"/>
            <w:shd w:val="clear" w:color="auto" w:fill="auto"/>
          </w:tcPr>
          <w:p w14:paraId="7B9F74E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the Secretary’s report (ref IAF-AM-02-012) on the admission to membership since the 2001 Annual Meeting of two new Accreditation Body Members (KAS – the Korean Accreditation System and TUNAC the Tunisian Accreditation Council), three new Association Members (APEDA - the Agricultural and Processed Food Products Export Development Authority (India), AIOICI - the Association of the Independent Certification and Inspection Bodies (Italy) and ALPI the Association of Independent Test Laboratories and Certification Bodies (Italy)), a Special Recognition Regional Group (SADCA - the Southern African Development Co-operation in Accreditation) and two Special Interest Liaison Groups with Special Recognition (QuEST Forum (North, Central and South America and the Caribbean) and ISO - the International Organisation for Standardization (Worldwide). The Annual Meeting also noted the resignations since the 2002 Annual Meeting of CNACP – the China National Accreditation Council for Product Certification Bodies and GAMA – the Gas Appliance Manufacturers Association (USA).</w:t>
            </w:r>
          </w:p>
        </w:tc>
        <w:tc>
          <w:tcPr>
            <w:tcW w:w="1669" w:type="dxa"/>
            <w:shd w:val="clear" w:color="auto" w:fill="auto"/>
          </w:tcPr>
          <w:p w14:paraId="2F551B36"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5.3.3</w:t>
            </w:r>
          </w:p>
        </w:tc>
      </w:tr>
      <w:tr w:rsidR="002D27FD" w:rsidRPr="006245E9" w14:paraId="64E74553" w14:textId="77777777" w:rsidTr="002D27FD">
        <w:trPr>
          <w:trHeight w:val="493"/>
        </w:trPr>
        <w:tc>
          <w:tcPr>
            <w:tcW w:w="1452" w:type="dxa"/>
            <w:shd w:val="clear" w:color="auto" w:fill="auto"/>
          </w:tcPr>
          <w:p w14:paraId="2FDCAA37" w14:textId="77777777" w:rsidR="002D27FD" w:rsidRPr="006245E9" w:rsidRDefault="002D27FD" w:rsidP="002D27FD">
            <w:pPr>
              <w:rPr>
                <w:rFonts w:ascii="Arial" w:hAnsi="Arial" w:cs="Arial"/>
                <w:sz w:val="22"/>
                <w:szCs w:val="22"/>
              </w:rPr>
            </w:pPr>
            <w:r w:rsidRPr="006245E9">
              <w:rPr>
                <w:rFonts w:ascii="Arial" w:hAnsi="Arial" w:cs="Arial"/>
                <w:sz w:val="22"/>
                <w:szCs w:val="22"/>
              </w:rPr>
              <w:t>2002-13</w:t>
            </w:r>
          </w:p>
        </w:tc>
        <w:tc>
          <w:tcPr>
            <w:tcW w:w="2522" w:type="dxa"/>
            <w:shd w:val="clear" w:color="auto" w:fill="auto"/>
          </w:tcPr>
          <w:p w14:paraId="3F7ABF7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Proposed Revision of Membership Provisions in the Bylaws</w:t>
            </w:r>
          </w:p>
        </w:tc>
        <w:tc>
          <w:tcPr>
            <w:tcW w:w="9025" w:type="dxa"/>
            <w:shd w:val="clear" w:color="auto" w:fill="auto"/>
          </w:tcPr>
          <w:p w14:paraId="630F4C7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a proposal (ref IAF-GM-02-009) to revise the Bylaws and approved the creation of a new category of Members called “Partner Members”, limiting the totality of votes of Association Members and Partner Members to no more than 4/7th of the total votes of Accreditation Body members and allowing the Board to grant Observer Status, reviewed annually, to those entities with which it wishes to develop closer relationships but which are not eligible for either membership or special recognition.</w:t>
            </w:r>
          </w:p>
        </w:tc>
        <w:tc>
          <w:tcPr>
            <w:tcW w:w="1669" w:type="dxa"/>
            <w:shd w:val="clear" w:color="auto" w:fill="auto"/>
          </w:tcPr>
          <w:p w14:paraId="5CF6033E"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5.3.4</w:t>
            </w:r>
          </w:p>
        </w:tc>
      </w:tr>
      <w:tr w:rsidR="002D27FD" w:rsidRPr="006245E9" w14:paraId="4B00138C" w14:textId="77777777" w:rsidTr="002D27FD">
        <w:trPr>
          <w:trHeight w:val="493"/>
        </w:trPr>
        <w:tc>
          <w:tcPr>
            <w:tcW w:w="1452" w:type="dxa"/>
            <w:shd w:val="clear" w:color="auto" w:fill="auto"/>
          </w:tcPr>
          <w:p w14:paraId="175B7F42" w14:textId="77777777" w:rsidR="002D27FD" w:rsidRPr="006245E9" w:rsidRDefault="002D27FD" w:rsidP="002D27FD">
            <w:pPr>
              <w:rPr>
                <w:rFonts w:ascii="Arial" w:hAnsi="Arial" w:cs="Arial"/>
                <w:sz w:val="22"/>
                <w:szCs w:val="22"/>
              </w:rPr>
            </w:pPr>
            <w:r w:rsidRPr="006245E9">
              <w:rPr>
                <w:rFonts w:ascii="Arial" w:hAnsi="Arial" w:cs="Arial"/>
                <w:sz w:val="22"/>
                <w:szCs w:val="22"/>
              </w:rPr>
              <w:t>2002-14</w:t>
            </w:r>
          </w:p>
        </w:tc>
        <w:tc>
          <w:tcPr>
            <w:tcW w:w="2522" w:type="dxa"/>
            <w:shd w:val="clear" w:color="auto" w:fill="auto"/>
          </w:tcPr>
          <w:p w14:paraId="2C2DD55A"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Revised Procedure for Endorsement </w:t>
            </w:r>
          </w:p>
          <w:p w14:paraId="755EB76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of IAF Normative Documents</w:t>
            </w:r>
          </w:p>
        </w:tc>
        <w:tc>
          <w:tcPr>
            <w:tcW w:w="9025" w:type="dxa"/>
            <w:shd w:val="clear" w:color="auto" w:fill="auto"/>
          </w:tcPr>
          <w:p w14:paraId="4DAE14B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approved the proposed amendment (ref IAF–GM–02-010) to the IAF General Procedures Part Two – General Procedures for the Development of IAF Documents to include a new section for the IAF Endorsement of Normative Documents, as circulated and declared the endorsement of the following standards and guides: </w:t>
            </w:r>
          </w:p>
          <w:p w14:paraId="2A5CF8A9" w14:textId="77777777" w:rsidR="002D27FD" w:rsidRPr="006245E9" w:rsidRDefault="002D27FD" w:rsidP="002D27FD">
            <w:pPr>
              <w:autoSpaceDE w:val="0"/>
              <w:autoSpaceDN w:val="0"/>
              <w:adjustRightInd w:val="0"/>
              <w:rPr>
                <w:rFonts w:ascii="Arial" w:hAnsi="Arial" w:cs="Arial"/>
                <w:sz w:val="22"/>
                <w:szCs w:val="22"/>
                <w:lang w:eastAsia="en-US"/>
              </w:rPr>
            </w:pPr>
          </w:p>
          <w:p w14:paraId="4BBC38DF"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 / IEC Guide 61:1996 - General Requirements for Assessment and </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Accreditation of Certification / Registration Bodies. </w:t>
            </w:r>
          </w:p>
          <w:p w14:paraId="0EDE95D0"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0C25F507"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ISO / IEC Guide 62:1996 - General Requirements for Bodies Operating</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Assessment and Certification / Registration of Quality Systems. </w:t>
            </w:r>
          </w:p>
          <w:p w14:paraId="2735C451"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54B928C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ISO/IEC Guide 65:1996 - General Requirements for Bodies Operating </w:t>
            </w:r>
            <w:r w:rsidRPr="006245E9">
              <w:rPr>
                <w:rFonts w:ascii="Arial" w:hAnsi="Arial" w:cs="Arial"/>
                <w:sz w:val="22"/>
                <w:szCs w:val="22"/>
                <w:lang w:eastAsia="en-US"/>
              </w:rPr>
              <w:br/>
              <w:t xml:space="preserve">  Product   Certification Systems. </w:t>
            </w:r>
          </w:p>
          <w:p w14:paraId="5E5EFDFD"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7D42B19E"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ISO/IEC Guide 66:1999 - General Requirements for Bodies Operating </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Assessment and Certification / Registration of Environmental Management </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Systems (EMS).</w:t>
            </w:r>
          </w:p>
          <w:p w14:paraId="02A4EB05"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0BD8D298"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 ISO/IEC TR 17010:1998 General requirements for bodies providing </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accreditation of inspection bodies. </w:t>
            </w:r>
          </w:p>
          <w:p w14:paraId="1813D868"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4C61C751"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ISO/IEC 17020:1998 General criteria for the operation of various types of</w:t>
            </w:r>
            <w:r w:rsidRPr="006245E9">
              <w:rPr>
                <w:rFonts w:ascii="Arial" w:hAnsi="Arial" w:cs="Arial"/>
                <w:sz w:val="22"/>
                <w:szCs w:val="22"/>
                <w:highlight w:val="yellow"/>
                <w:lang w:eastAsia="en-US"/>
              </w:rPr>
              <w:br/>
            </w:r>
            <w:r w:rsidRPr="006245E9">
              <w:rPr>
                <w:rFonts w:ascii="Arial" w:hAnsi="Arial" w:cs="Arial"/>
                <w:sz w:val="22"/>
                <w:szCs w:val="22"/>
                <w:lang w:eastAsia="en-US"/>
              </w:rPr>
              <w:t xml:space="preserve">  bodies performing inspection.</w:t>
            </w:r>
          </w:p>
        </w:tc>
        <w:tc>
          <w:tcPr>
            <w:tcW w:w="1669" w:type="dxa"/>
            <w:shd w:val="clear" w:color="auto" w:fill="auto"/>
          </w:tcPr>
          <w:p w14:paraId="5E284C32"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5.3.5</w:t>
            </w:r>
          </w:p>
        </w:tc>
      </w:tr>
      <w:tr w:rsidR="002D27FD" w:rsidRPr="006245E9" w14:paraId="6EB7AD5E" w14:textId="77777777" w:rsidTr="002D27FD">
        <w:trPr>
          <w:trHeight w:val="493"/>
        </w:trPr>
        <w:tc>
          <w:tcPr>
            <w:tcW w:w="1452" w:type="dxa"/>
            <w:shd w:val="clear" w:color="auto" w:fill="auto"/>
          </w:tcPr>
          <w:p w14:paraId="5CFAC596" w14:textId="77777777" w:rsidR="002D27FD" w:rsidRPr="006245E9" w:rsidRDefault="002D27FD" w:rsidP="002D27FD">
            <w:pPr>
              <w:rPr>
                <w:rFonts w:ascii="Arial" w:hAnsi="Arial" w:cs="Arial"/>
                <w:sz w:val="22"/>
                <w:szCs w:val="22"/>
              </w:rPr>
            </w:pPr>
            <w:r w:rsidRPr="006245E9">
              <w:rPr>
                <w:rFonts w:ascii="Arial" w:hAnsi="Arial" w:cs="Arial"/>
                <w:sz w:val="22"/>
                <w:szCs w:val="22"/>
              </w:rPr>
              <w:t>2002-15</w:t>
            </w:r>
          </w:p>
        </w:tc>
        <w:tc>
          <w:tcPr>
            <w:tcW w:w="2522" w:type="dxa"/>
            <w:shd w:val="clear" w:color="auto" w:fill="auto"/>
          </w:tcPr>
          <w:p w14:paraId="1B7B02A1"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Amendment to Rules for Size of </w:t>
            </w:r>
          </w:p>
          <w:p w14:paraId="5920ACFC"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Executive</w:t>
            </w:r>
          </w:p>
        </w:tc>
        <w:tc>
          <w:tcPr>
            <w:tcW w:w="9025" w:type="dxa"/>
            <w:shd w:val="clear" w:color="auto" w:fill="auto"/>
          </w:tcPr>
          <w:p w14:paraId="559918D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approved the proposed amendment (ref IAF–GM–02-011) to the “Structure of the International Accreditation Forum, Inc.” (ref IAF-BD-01-022) for representation on the Executive Committee from regional accreditation groups to be three representatives selected for a two year term from among the chairmen of those regional accreditation groups granted Special Recognition status, observing regional balance, and ensuring that all three do not complete their terms at the same time.</w:t>
            </w:r>
          </w:p>
        </w:tc>
        <w:tc>
          <w:tcPr>
            <w:tcW w:w="1669" w:type="dxa"/>
            <w:shd w:val="clear" w:color="auto" w:fill="auto"/>
          </w:tcPr>
          <w:p w14:paraId="6D5B9D8A"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5.3.6</w:t>
            </w:r>
          </w:p>
        </w:tc>
      </w:tr>
      <w:tr w:rsidR="002D27FD" w:rsidRPr="006245E9" w14:paraId="2DF51402" w14:textId="77777777" w:rsidTr="002D27FD">
        <w:trPr>
          <w:trHeight w:val="493"/>
        </w:trPr>
        <w:tc>
          <w:tcPr>
            <w:tcW w:w="1452" w:type="dxa"/>
            <w:shd w:val="clear" w:color="auto" w:fill="auto"/>
          </w:tcPr>
          <w:p w14:paraId="1782E144" w14:textId="77777777" w:rsidR="002D27FD" w:rsidRPr="006245E9" w:rsidRDefault="002D27FD" w:rsidP="002D27FD">
            <w:pPr>
              <w:rPr>
                <w:rFonts w:ascii="Arial" w:hAnsi="Arial" w:cs="Arial"/>
                <w:sz w:val="22"/>
                <w:szCs w:val="22"/>
              </w:rPr>
            </w:pPr>
            <w:r w:rsidRPr="006245E9">
              <w:rPr>
                <w:rFonts w:ascii="Arial" w:hAnsi="Arial" w:cs="Arial"/>
                <w:sz w:val="22"/>
                <w:szCs w:val="22"/>
              </w:rPr>
              <w:t>2002-16</w:t>
            </w:r>
          </w:p>
        </w:tc>
        <w:tc>
          <w:tcPr>
            <w:tcW w:w="2522" w:type="dxa"/>
            <w:shd w:val="clear" w:color="auto" w:fill="auto"/>
          </w:tcPr>
          <w:p w14:paraId="1308B9C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Admission of NAA, SA and EFAC</w:t>
            </w:r>
          </w:p>
        </w:tc>
        <w:tc>
          <w:tcPr>
            <w:tcW w:w="9025" w:type="dxa"/>
            <w:shd w:val="clear" w:color="auto" w:fill="auto"/>
          </w:tcPr>
          <w:p w14:paraId="50CB08F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noting the information provided to it, votes to extend invitations to NAA (North Korea) and SA (Slovenia) to become Accreditation Body Members and to EFAC (European Federation of Associations of Certification Bodies) to become an Association Member.</w:t>
            </w:r>
          </w:p>
        </w:tc>
        <w:tc>
          <w:tcPr>
            <w:tcW w:w="1669" w:type="dxa"/>
            <w:shd w:val="clear" w:color="auto" w:fill="auto"/>
          </w:tcPr>
          <w:p w14:paraId="1823BC22"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5.3.7</w:t>
            </w:r>
          </w:p>
        </w:tc>
      </w:tr>
      <w:tr w:rsidR="002D27FD" w:rsidRPr="006245E9" w14:paraId="2B461AB9" w14:textId="77777777" w:rsidTr="002D27FD">
        <w:trPr>
          <w:trHeight w:val="493"/>
        </w:trPr>
        <w:tc>
          <w:tcPr>
            <w:tcW w:w="1452" w:type="dxa"/>
            <w:shd w:val="clear" w:color="auto" w:fill="auto"/>
          </w:tcPr>
          <w:p w14:paraId="2E0D5849" w14:textId="77777777" w:rsidR="002D27FD" w:rsidRPr="006245E9" w:rsidRDefault="002D27FD" w:rsidP="002D27FD">
            <w:pPr>
              <w:rPr>
                <w:rFonts w:ascii="Arial" w:hAnsi="Arial" w:cs="Arial"/>
                <w:sz w:val="22"/>
                <w:szCs w:val="22"/>
              </w:rPr>
            </w:pPr>
            <w:r w:rsidRPr="006245E9">
              <w:rPr>
                <w:rFonts w:ascii="Arial" w:hAnsi="Arial" w:cs="Arial"/>
                <w:sz w:val="22"/>
                <w:szCs w:val="22"/>
              </w:rPr>
              <w:t>2002-17</w:t>
            </w:r>
          </w:p>
        </w:tc>
        <w:tc>
          <w:tcPr>
            <w:tcW w:w="2522" w:type="dxa"/>
            <w:shd w:val="clear" w:color="auto" w:fill="auto"/>
          </w:tcPr>
          <w:p w14:paraId="5100ADE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Report from the Chair of the Technical </w:t>
            </w:r>
          </w:p>
          <w:p w14:paraId="221C586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Committee</w:t>
            </w:r>
          </w:p>
        </w:tc>
        <w:tc>
          <w:tcPr>
            <w:tcW w:w="9025" w:type="dxa"/>
            <w:shd w:val="clear" w:color="auto" w:fill="auto"/>
          </w:tcPr>
          <w:p w14:paraId="347826F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received with appreciation the Report from the Chair of the Technical Committee (ref IAF-AM-02-011) and approved the Technical Committee </w:t>
            </w:r>
          </w:p>
          <w:p w14:paraId="007B600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Program.</w:t>
            </w:r>
          </w:p>
        </w:tc>
        <w:tc>
          <w:tcPr>
            <w:tcW w:w="1669" w:type="dxa"/>
            <w:shd w:val="clear" w:color="auto" w:fill="auto"/>
          </w:tcPr>
          <w:p w14:paraId="1820541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6.1.1</w:t>
            </w:r>
          </w:p>
        </w:tc>
      </w:tr>
      <w:tr w:rsidR="002D27FD" w:rsidRPr="006245E9" w14:paraId="5BE2C3FB" w14:textId="77777777" w:rsidTr="002D27FD">
        <w:trPr>
          <w:trHeight w:val="493"/>
        </w:trPr>
        <w:tc>
          <w:tcPr>
            <w:tcW w:w="1452" w:type="dxa"/>
            <w:shd w:val="clear" w:color="auto" w:fill="auto"/>
          </w:tcPr>
          <w:p w14:paraId="3B7BE491" w14:textId="77777777" w:rsidR="002D27FD" w:rsidRPr="006245E9" w:rsidRDefault="002D27FD" w:rsidP="002D27FD">
            <w:pPr>
              <w:rPr>
                <w:rFonts w:ascii="Arial" w:hAnsi="Arial" w:cs="Arial"/>
                <w:sz w:val="22"/>
                <w:szCs w:val="22"/>
              </w:rPr>
            </w:pPr>
            <w:r w:rsidRPr="006245E9">
              <w:rPr>
                <w:rFonts w:ascii="Arial" w:hAnsi="Arial" w:cs="Arial"/>
                <w:sz w:val="22"/>
                <w:szCs w:val="22"/>
              </w:rPr>
              <w:t>2002-18</w:t>
            </w:r>
          </w:p>
        </w:tc>
        <w:tc>
          <w:tcPr>
            <w:tcW w:w="2522" w:type="dxa"/>
            <w:shd w:val="clear" w:color="auto" w:fill="auto"/>
          </w:tcPr>
          <w:p w14:paraId="1AFC5719"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Response to MLA Enquiries</w:t>
            </w:r>
          </w:p>
        </w:tc>
        <w:tc>
          <w:tcPr>
            <w:tcW w:w="9025" w:type="dxa"/>
            <w:shd w:val="clear" w:color="auto" w:fill="auto"/>
          </w:tcPr>
          <w:p w14:paraId="5DA60FB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asks the Procedures Sub-Committee to further develop procedures covering MLA Signatories’ positive and precise responses to questions about recognition of results from other MLA Signatories.</w:t>
            </w:r>
          </w:p>
        </w:tc>
        <w:tc>
          <w:tcPr>
            <w:tcW w:w="1669" w:type="dxa"/>
            <w:shd w:val="clear" w:color="auto" w:fill="auto"/>
          </w:tcPr>
          <w:p w14:paraId="46B654D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6.1.1</w:t>
            </w:r>
          </w:p>
        </w:tc>
      </w:tr>
      <w:tr w:rsidR="002D27FD" w:rsidRPr="006245E9" w14:paraId="3926FB7F" w14:textId="77777777" w:rsidTr="002D27FD">
        <w:trPr>
          <w:trHeight w:val="493"/>
        </w:trPr>
        <w:tc>
          <w:tcPr>
            <w:tcW w:w="1452" w:type="dxa"/>
            <w:shd w:val="clear" w:color="auto" w:fill="auto"/>
          </w:tcPr>
          <w:p w14:paraId="25854D46" w14:textId="77777777" w:rsidR="002D27FD" w:rsidRPr="006245E9" w:rsidRDefault="002D27FD" w:rsidP="002D27FD">
            <w:pPr>
              <w:rPr>
                <w:rFonts w:ascii="Arial" w:hAnsi="Arial" w:cs="Arial"/>
                <w:sz w:val="22"/>
                <w:szCs w:val="22"/>
              </w:rPr>
            </w:pPr>
            <w:r w:rsidRPr="006245E9">
              <w:rPr>
                <w:rFonts w:ascii="Arial" w:hAnsi="Arial" w:cs="Arial"/>
                <w:sz w:val="22"/>
                <w:szCs w:val="22"/>
              </w:rPr>
              <w:t>2002-19</w:t>
            </w:r>
          </w:p>
        </w:tc>
        <w:tc>
          <w:tcPr>
            <w:tcW w:w="2522" w:type="dxa"/>
            <w:shd w:val="clear" w:color="auto" w:fill="auto"/>
          </w:tcPr>
          <w:p w14:paraId="05F24F2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ISO 9001:2000 Transition Date</w:t>
            </w:r>
          </w:p>
        </w:tc>
        <w:tc>
          <w:tcPr>
            <w:tcW w:w="9025" w:type="dxa"/>
            <w:shd w:val="clear" w:color="auto" w:fill="auto"/>
          </w:tcPr>
          <w:p w14:paraId="3BD31AA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confirmed that the date of 15 December 2003 for transition to ISO </w:t>
            </w:r>
          </w:p>
          <w:p w14:paraId="2CB34FB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9001:2000 for accredited certification will not be extended.</w:t>
            </w:r>
          </w:p>
        </w:tc>
        <w:tc>
          <w:tcPr>
            <w:tcW w:w="1669" w:type="dxa"/>
            <w:shd w:val="clear" w:color="auto" w:fill="auto"/>
          </w:tcPr>
          <w:p w14:paraId="760501E7"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6.1.1</w:t>
            </w:r>
          </w:p>
        </w:tc>
      </w:tr>
      <w:tr w:rsidR="002D27FD" w:rsidRPr="006245E9" w14:paraId="5EEE833C" w14:textId="77777777" w:rsidTr="002D27FD">
        <w:trPr>
          <w:trHeight w:val="493"/>
        </w:trPr>
        <w:tc>
          <w:tcPr>
            <w:tcW w:w="1452" w:type="dxa"/>
            <w:shd w:val="clear" w:color="auto" w:fill="auto"/>
          </w:tcPr>
          <w:p w14:paraId="278B054A" w14:textId="77777777" w:rsidR="002D27FD" w:rsidRPr="006245E9" w:rsidRDefault="002D27FD" w:rsidP="002D27FD">
            <w:pPr>
              <w:rPr>
                <w:rFonts w:ascii="Arial" w:hAnsi="Arial" w:cs="Arial"/>
                <w:sz w:val="22"/>
                <w:szCs w:val="22"/>
              </w:rPr>
            </w:pPr>
            <w:r w:rsidRPr="006245E9">
              <w:rPr>
                <w:rFonts w:ascii="Arial" w:hAnsi="Arial" w:cs="Arial"/>
                <w:sz w:val="22"/>
                <w:szCs w:val="22"/>
              </w:rPr>
              <w:t>2002-20</w:t>
            </w:r>
          </w:p>
        </w:tc>
        <w:tc>
          <w:tcPr>
            <w:tcW w:w="2522" w:type="dxa"/>
            <w:shd w:val="clear" w:color="auto" w:fill="auto"/>
          </w:tcPr>
          <w:p w14:paraId="1B56ACAB"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Auditing Best Practice</w:t>
            </w:r>
          </w:p>
        </w:tc>
        <w:tc>
          <w:tcPr>
            <w:tcW w:w="9025" w:type="dxa"/>
            <w:shd w:val="clear" w:color="auto" w:fill="auto"/>
          </w:tcPr>
          <w:p w14:paraId="672AEC3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agreed that IAF, in conjunction with the ISO 9001 Advisory Committee and other stakeholders, should develop consensus on best practices for auditing of management systems, recognizing the need for innovation following the introduction of ISO 9001:2000 and ISO 19011.</w:t>
            </w:r>
          </w:p>
        </w:tc>
        <w:tc>
          <w:tcPr>
            <w:tcW w:w="1669" w:type="dxa"/>
            <w:shd w:val="clear" w:color="auto" w:fill="auto"/>
          </w:tcPr>
          <w:p w14:paraId="74B500D9"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6.1.1</w:t>
            </w:r>
          </w:p>
        </w:tc>
      </w:tr>
      <w:tr w:rsidR="002D27FD" w:rsidRPr="006245E9" w14:paraId="38951FBC" w14:textId="77777777" w:rsidTr="002D27FD">
        <w:trPr>
          <w:trHeight w:val="493"/>
        </w:trPr>
        <w:tc>
          <w:tcPr>
            <w:tcW w:w="1452" w:type="dxa"/>
            <w:shd w:val="clear" w:color="auto" w:fill="auto"/>
          </w:tcPr>
          <w:p w14:paraId="7F2D7F1E" w14:textId="77777777" w:rsidR="002D27FD" w:rsidRPr="006245E9" w:rsidRDefault="002D27FD" w:rsidP="002D27FD">
            <w:pPr>
              <w:rPr>
                <w:rFonts w:ascii="Arial" w:hAnsi="Arial" w:cs="Arial"/>
                <w:sz w:val="22"/>
                <w:szCs w:val="22"/>
              </w:rPr>
            </w:pPr>
            <w:r w:rsidRPr="006245E9">
              <w:rPr>
                <w:rFonts w:ascii="Arial" w:hAnsi="Arial" w:cs="Arial"/>
                <w:sz w:val="22"/>
                <w:szCs w:val="22"/>
              </w:rPr>
              <w:t>2002-21</w:t>
            </w:r>
          </w:p>
        </w:tc>
        <w:tc>
          <w:tcPr>
            <w:tcW w:w="2522" w:type="dxa"/>
            <w:shd w:val="clear" w:color="auto" w:fill="auto"/>
          </w:tcPr>
          <w:p w14:paraId="0F729870"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Cross-frontier Accreditation</w:t>
            </w:r>
          </w:p>
        </w:tc>
        <w:tc>
          <w:tcPr>
            <w:tcW w:w="9025" w:type="dxa"/>
            <w:shd w:val="clear" w:color="auto" w:fill="auto"/>
          </w:tcPr>
          <w:p w14:paraId="3A4EC1F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agreed that the two parts of the Draft Annex 2 to the IAF Guidance to ISO/IEC Guide 61 be submitted to comment for a period of 30 days. The document revised subsequent to receipt of comment will be submitted to members for approval in a 60 day letter ballot.</w:t>
            </w:r>
          </w:p>
        </w:tc>
        <w:tc>
          <w:tcPr>
            <w:tcW w:w="1669" w:type="dxa"/>
            <w:shd w:val="clear" w:color="auto" w:fill="auto"/>
          </w:tcPr>
          <w:p w14:paraId="7A736921"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34E30C12" w14:textId="77777777" w:rsidTr="002D27FD">
        <w:trPr>
          <w:trHeight w:val="493"/>
        </w:trPr>
        <w:tc>
          <w:tcPr>
            <w:tcW w:w="1452" w:type="dxa"/>
            <w:shd w:val="clear" w:color="auto" w:fill="auto"/>
          </w:tcPr>
          <w:p w14:paraId="4BEF35CE" w14:textId="77777777" w:rsidR="002D27FD" w:rsidRPr="006245E9" w:rsidRDefault="002D27FD" w:rsidP="002D27FD">
            <w:pPr>
              <w:rPr>
                <w:rFonts w:ascii="Arial" w:hAnsi="Arial" w:cs="Arial"/>
                <w:sz w:val="22"/>
                <w:szCs w:val="22"/>
              </w:rPr>
            </w:pPr>
            <w:r w:rsidRPr="006245E9">
              <w:rPr>
                <w:rFonts w:ascii="Arial" w:hAnsi="Arial" w:cs="Arial"/>
                <w:sz w:val="22"/>
                <w:szCs w:val="22"/>
              </w:rPr>
              <w:t>2002-22</w:t>
            </w:r>
          </w:p>
        </w:tc>
        <w:tc>
          <w:tcPr>
            <w:tcW w:w="2522" w:type="dxa"/>
            <w:shd w:val="clear" w:color="auto" w:fill="auto"/>
          </w:tcPr>
          <w:p w14:paraId="32EFF6C1"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from the Chair of the MLA MC and its Sub-Committee</w:t>
            </w:r>
          </w:p>
        </w:tc>
        <w:tc>
          <w:tcPr>
            <w:tcW w:w="9025" w:type="dxa"/>
            <w:shd w:val="clear" w:color="auto" w:fill="auto"/>
          </w:tcPr>
          <w:p w14:paraId="3ADA189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from the Chair of the MLA Management Committee and its Sub-Committee.</w:t>
            </w:r>
          </w:p>
        </w:tc>
        <w:tc>
          <w:tcPr>
            <w:tcW w:w="1669" w:type="dxa"/>
            <w:shd w:val="clear" w:color="auto" w:fill="auto"/>
          </w:tcPr>
          <w:p w14:paraId="5BED2CF8"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3AC25372" w14:textId="77777777" w:rsidTr="002D27FD">
        <w:trPr>
          <w:trHeight w:val="493"/>
        </w:trPr>
        <w:tc>
          <w:tcPr>
            <w:tcW w:w="1452" w:type="dxa"/>
            <w:shd w:val="clear" w:color="auto" w:fill="auto"/>
          </w:tcPr>
          <w:p w14:paraId="0552F08D" w14:textId="77777777" w:rsidR="002D27FD" w:rsidRPr="006245E9" w:rsidRDefault="002D27FD" w:rsidP="002D27FD">
            <w:pPr>
              <w:rPr>
                <w:rFonts w:ascii="Arial" w:hAnsi="Arial" w:cs="Arial"/>
                <w:sz w:val="22"/>
                <w:szCs w:val="22"/>
              </w:rPr>
            </w:pPr>
            <w:r w:rsidRPr="006245E9">
              <w:rPr>
                <w:rFonts w:ascii="Arial" w:hAnsi="Arial" w:cs="Arial"/>
                <w:sz w:val="22"/>
                <w:szCs w:val="22"/>
              </w:rPr>
              <w:t>2002-23</w:t>
            </w:r>
          </w:p>
        </w:tc>
        <w:tc>
          <w:tcPr>
            <w:tcW w:w="2522" w:type="dxa"/>
            <w:shd w:val="clear" w:color="auto" w:fill="auto"/>
          </w:tcPr>
          <w:p w14:paraId="59E2F4D0"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New IAF QMS MLA Signatories</w:t>
            </w:r>
          </w:p>
        </w:tc>
        <w:tc>
          <w:tcPr>
            <w:tcW w:w="9025" w:type="dxa"/>
            <w:shd w:val="clear" w:color="auto" w:fill="auto"/>
          </w:tcPr>
          <w:p w14:paraId="72D6B41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noted that, as a consequence of PAC MLA membership, the </w:t>
            </w:r>
          </w:p>
          <w:p w14:paraId="31C8B399"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accreditation body members CNAB (Chinese Taipei), NABCB (India) and BAS </w:t>
            </w:r>
          </w:p>
          <w:p w14:paraId="7B9EC02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(Philippines), have been approved for membership in the IAF QMS MLA. </w:t>
            </w:r>
          </w:p>
          <w:p w14:paraId="143FAF7B" w14:textId="77777777" w:rsidR="002D27FD" w:rsidRPr="006245E9" w:rsidRDefault="002D27FD" w:rsidP="002D27FD">
            <w:pPr>
              <w:autoSpaceDE w:val="0"/>
              <w:autoSpaceDN w:val="0"/>
              <w:adjustRightInd w:val="0"/>
              <w:rPr>
                <w:rFonts w:ascii="Arial" w:hAnsi="Arial" w:cs="Arial"/>
                <w:sz w:val="22"/>
                <w:szCs w:val="22"/>
                <w:lang w:eastAsia="en-US"/>
              </w:rPr>
            </w:pPr>
          </w:p>
          <w:p w14:paraId="6A3BC47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[Note: CNAB (Chinese Taipei), NABCB (India) and BAS (Philippines), signed the </w:t>
            </w:r>
          </w:p>
          <w:p w14:paraId="11EC1D3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IAF QMS MLA at a ceremony during the IAF/ILAC Ceremonial Receptions on 22 </w:t>
            </w:r>
          </w:p>
          <w:p w14:paraId="2A2870C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September 2002.]</w:t>
            </w:r>
          </w:p>
        </w:tc>
        <w:tc>
          <w:tcPr>
            <w:tcW w:w="1669" w:type="dxa"/>
            <w:shd w:val="clear" w:color="auto" w:fill="auto"/>
          </w:tcPr>
          <w:p w14:paraId="6C7AB6C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78131910" w14:textId="77777777" w:rsidTr="002D27FD">
        <w:trPr>
          <w:trHeight w:val="493"/>
        </w:trPr>
        <w:tc>
          <w:tcPr>
            <w:tcW w:w="1452" w:type="dxa"/>
            <w:shd w:val="clear" w:color="auto" w:fill="auto"/>
          </w:tcPr>
          <w:p w14:paraId="4C0818F3" w14:textId="77777777" w:rsidR="002D27FD" w:rsidRPr="006245E9" w:rsidRDefault="002D27FD" w:rsidP="002D27FD">
            <w:pPr>
              <w:rPr>
                <w:rFonts w:ascii="Arial" w:hAnsi="Arial" w:cs="Arial"/>
                <w:sz w:val="22"/>
                <w:szCs w:val="22"/>
              </w:rPr>
            </w:pPr>
            <w:r w:rsidRPr="006245E9">
              <w:rPr>
                <w:rFonts w:ascii="Arial" w:hAnsi="Arial" w:cs="Arial"/>
                <w:sz w:val="22"/>
                <w:szCs w:val="22"/>
              </w:rPr>
              <w:t>2002-24</w:t>
            </w:r>
          </w:p>
          <w:p w14:paraId="6DB208A0" w14:textId="77777777" w:rsidR="002D27FD" w:rsidRPr="006245E9" w:rsidRDefault="002D27FD" w:rsidP="002D27FD">
            <w:pPr>
              <w:rPr>
                <w:rFonts w:ascii="Arial" w:hAnsi="Arial" w:cs="Arial"/>
                <w:sz w:val="22"/>
                <w:szCs w:val="22"/>
              </w:rPr>
            </w:pPr>
          </w:p>
        </w:tc>
        <w:tc>
          <w:tcPr>
            <w:tcW w:w="2522" w:type="dxa"/>
            <w:shd w:val="clear" w:color="auto" w:fill="auto"/>
          </w:tcPr>
          <w:p w14:paraId="6201E6F9"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Alternatives for development of a MLA Mark</w:t>
            </w:r>
          </w:p>
        </w:tc>
        <w:tc>
          <w:tcPr>
            <w:tcW w:w="9025" w:type="dxa"/>
            <w:shd w:val="clear" w:color="auto" w:fill="auto"/>
          </w:tcPr>
          <w:p w14:paraId="7E06BA3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resolved that IAF members be asked to select one of the four </w:t>
            </w:r>
          </w:p>
          <w:p w14:paraId="6323C9E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Options from the Proposal on the Design of the IAF MLA Mark (IAF-GM-02-0XX) as </w:t>
            </w:r>
          </w:p>
          <w:p w14:paraId="6F061DB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follows: </w:t>
            </w:r>
          </w:p>
          <w:p w14:paraId="58AE5A5B" w14:textId="77777777" w:rsidR="002D27FD" w:rsidRPr="006245E9" w:rsidRDefault="002D27FD" w:rsidP="002D27FD">
            <w:pPr>
              <w:autoSpaceDE w:val="0"/>
              <w:autoSpaceDN w:val="0"/>
              <w:adjustRightInd w:val="0"/>
              <w:rPr>
                <w:rFonts w:ascii="Arial" w:hAnsi="Arial" w:cs="Arial"/>
                <w:sz w:val="22"/>
                <w:szCs w:val="22"/>
                <w:lang w:eastAsia="en-US"/>
              </w:rPr>
            </w:pPr>
          </w:p>
          <w:p w14:paraId="33CD387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1. Use existing IAF Seal </w:t>
            </w:r>
          </w:p>
          <w:p w14:paraId="62FCEEA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2. Modify the IAF Seal </w:t>
            </w:r>
          </w:p>
          <w:p w14:paraId="1C5D1F7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3. Design a new IAF Mark </w:t>
            </w:r>
          </w:p>
          <w:p w14:paraId="3B8CF00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4. Design a combined IAF/ILAC Mark (no stand alone IAF Mark)</w:t>
            </w:r>
            <w:r>
              <w:rPr>
                <w:rFonts w:ascii="Arial" w:hAnsi="Arial" w:cs="Arial"/>
                <w:sz w:val="22"/>
                <w:szCs w:val="22"/>
                <w:lang w:eastAsia="en-US"/>
              </w:rPr>
              <w:t xml:space="preserve"> </w:t>
            </w:r>
            <w:r w:rsidRPr="006245E9">
              <w:rPr>
                <w:rFonts w:ascii="Arial" w:hAnsi="Arial" w:cs="Arial"/>
                <w:sz w:val="22"/>
                <w:szCs w:val="22"/>
                <w:lang w:eastAsia="en-US"/>
              </w:rPr>
              <w:t xml:space="preserve">in a 60 day letter Ballot. </w:t>
            </w:r>
          </w:p>
          <w:p w14:paraId="28E1D1B4" w14:textId="77777777" w:rsidR="002D27FD" w:rsidRPr="006245E9" w:rsidRDefault="002D27FD" w:rsidP="002D27FD">
            <w:pPr>
              <w:autoSpaceDE w:val="0"/>
              <w:autoSpaceDN w:val="0"/>
              <w:adjustRightInd w:val="0"/>
              <w:rPr>
                <w:rFonts w:ascii="Arial" w:hAnsi="Arial" w:cs="Arial"/>
                <w:sz w:val="22"/>
                <w:szCs w:val="22"/>
                <w:lang w:eastAsia="en-US"/>
              </w:rPr>
            </w:pPr>
          </w:p>
          <w:p w14:paraId="7A36BBF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Members voting for option 4 (common Mark with ILAC) shall also select an option from </w:t>
            </w:r>
          </w:p>
          <w:p w14:paraId="20D5907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first three options in the event that ILAC does not agree to adopt a common Mark.</w:t>
            </w:r>
          </w:p>
        </w:tc>
        <w:tc>
          <w:tcPr>
            <w:tcW w:w="1669" w:type="dxa"/>
            <w:shd w:val="clear" w:color="auto" w:fill="auto"/>
          </w:tcPr>
          <w:p w14:paraId="3C147681"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07E0576A" w14:textId="77777777" w:rsidTr="002D27FD">
        <w:trPr>
          <w:trHeight w:val="288"/>
        </w:trPr>
        <w:tc>
          <w:tcPr>
            <w:tcW w:w="1452" w:type="dxa"/>
            <w:shd w:val="clear" w:color="auto" w:fill="auto"/>
          </w:tcPr>
          <w:p w14:paraId="0FB571BA" w14:textId="77777777" w:rsidR="002D27FD" w:rsidRPr="006245E9" w:rsidRDefault="002D27FD" w:rsidP="002D27FD">
            <w:pPr>
              <w:rPr>
                <w:rFonts w:ascii="Arial" w:hAnsi="Arial" w:cs="Arial"/>
                <w:sz w:val="22"/>
                <w:szCs w:val="22"/>
              </w:rPr>
            </w:pPr>
            <w:r w:rsidRPr="006245E9">
              <w:rPr>
                <w:rFonts w:ascii="Arial" w:hAnsi="Arial" w:cs="Arial"/>
                <w:sz w:val="22"/>
                <w:szCs w:val="22"/>
              </w:rPr>
              <w:t>2002-25</w:t>
            </w:r>
          </w:p>
        </w:tc>
        <w:tc>
          <w:tcPr>
            <w:tcW w:w="2522" w:type="dxa"/>
            <w:shd w:val="clear" w:color="auto" w:fill="auto"/>
          </w:tcPr>
          <w:p w14:paraId="3ED8AA3D"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Selection of a Design for a Modified IAF Seal</w:t>
            </w:r>
          </w:p>
        </w:tc>
        <w:tc>
          <w:tcPr>
            <w:tcW w:w="9025" w:type="dxa"/>
            <w:shd w:val="clear" w:color="auto" w:fill="auto"/>
          </w:tcPr>
          <w:p w14:paraId="1907AC7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agreed that in the event that members decide to adopt a modification of the IAF Seal for use as an IAF MLA Mark members shall select one of the four designs contained in Appendix B of the Proposal on the Design of the IAF MLA Mark (IAF-GM-02-0XX), in a 60 day letter ballot.</w:t>
            </w:r>
          </w:p>
        </w:tc>
        <w:tc>
          <w:tcPr>
            <w:tcW w:w="1669" w:type="dxa"/>
            <w:shd w:val="clear" w:color="auto" w:fill="auto"/>
          </w:tcPr>
          <w:p w14:paraId="566F536D"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44DA8059" w14:textId="77777777" w:rsidTr="002D27FD">
        <w:trPr>
          <w:trHeight w:val="493"/>
        </w:trPr>
        <w:tc>
          <w:tcPr>
            <w:tcW w:w="1452" w:type="dxa"/>
            <w:shd w:val="clear" w:color="auto" w:fill="auto"/>
          </w:tcPr>
          <w:p w14:paraId="448636AE" w14:textId="77777777" w:rsidR="002D27FD" w:rsidRPr="006245E9" w:rsidRDefault="002D27FD" w:rsidP="002D27FD">
            <w:pPr>
              <w:rPr>
                <w:rFonts w:ascii="Arial" w:hAnsi="Arial" w:cs="Arial"/>
                <w:sz w:val="22"/>
                <w:szCs w:val="22"/>
              </w:rPr>
            </w:pPr>
            <w:r w:rsidRPr="006245E9">
              <w:rPr>
                <w:rFonts w:ascii="Arial" w:hAnsi="Arial" w:cs="Arial"/>
                <w:sz w:val="22"/>
                <w:szCs w:val="22"/>
              </w:rPr>
              <w:t>2002-26</w:t>
            </w:r>
          </w:p>
        </w:tc>
        <w:tc>
          <w:tcPr>
            <w:tcW w:w="2522" w:type="dxa"/>
            <w:shd w:val="clear" w:color="auto" w:fill="auto"/>
          </w:tcPr>
          <w:p w14:paraId="6BEC7B63"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General Principles on the Use of the IAF-MLA Mark</w:t>
            </w:r>
          </w:p>
        </w:tc>
        <w:tc>
          <w:tcPr>
            <w:tcW w:w="9025" w:type="dxa"/>
            <w:shd w:val="clear" w:color="auto" w:fill="auto"/>
          </w:tcPr>
          <w:p w14:paraId="6A467E6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Committee, resolved that the draft document “General Principles on the Use of the IAF-MLA Mark” be circulated to members for 30 day comment, and subsequently for approval by 60 day letter ballot. It was further resolved that this document be shared with ILAC in discussions on harmonization of ILAC/IAF procedures.</w:t>
            </w:r>
          </w:p>
        </w:tc>
        <w:tc>
          <w:tcPr>
            <w:tcW w:w="1669" w:type="dxa"/>
            <w:shd w:val="clear" w:color="auto" w:fill="auto"/>
          </w:tcPr>
          <w:p w14:paraId="2D6CE002"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64E35402" w14:textId="77777777" w:rsidTr="002D27FD">
        <w:trPr>
          <w:trHeight w:val="493"/>
        </w:trPr>
        <w:tc>
          <w:tcPr>
            <w:tcW w:w="1452" w:type="dxa"/>
            <w:shd w:val="clear" w:color="auto" w:fill="auto"/>
          </w:tcPr>
          <w:p w14:paraId="0D7AA516" w14:textId="77777777" w:rsidR="002D27FD" w:rsidRPr="006245E9" w:rsidRDefault="002D27FD" w:rsidP="002D27FD">
            <w:pPr>
              <w:rPr>
                <w:rFonts w:ascii="Arial" w:hAnsi="Arial" w:cs="Arial"/>
                <w:sz w:val="22"/>
                <w:szCs w:val="22"/>
              </w:rPr>
            </w:pPr>
            <w:r w:rsidRPr="006245E9">
              <w:rPr>
                <w:rFonts w:ascii="Arial" w:hAnsi="Arial" w:cs="Arial"/>
                <w:sz w:val="22"/>
                <w:szCs w:val="22"/>
              </w:rPr>
              <w:t>2002-27</w:t>
            </w:r>
          </w:p>
        </w:tc>
        <w:tc>
          <w:tcPr>
            <w:tcW w:w="2522" w:type="dxa"/>
            <w:shd w:val="clear" w:color="auto" w:fill="auto"/>
          </w:tcPr>
          <w:p w14:paraId="351BECCC"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Common IAF-ILAC Mark</w:t>
            </w:r>
          </w:p>
        </w:tc>
        <w:tc>
          <w:tcPr>
            <w:tcW w:w="9025" w:type="dxa"/>
            <w:shd w:val="clear" w:color="auto" w:fill="auto"/>
          </w:tcPr>
          <w:p w14:paraId="0B58239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agreed that IAF should further explore, under the auspices of the JCCC, the matter of having a common Mark with ILAC for use with the Inspection Body Program. </w:t>
            </w:r>
          </w:p>
        </w:tc>
        <w:tc>
          <w:tcPr>
            <w:tcW w:w="1669" w:type="dxa"/>
            <w:shd w:val="clear" w:color="auto" w:fill="auto"/>
          </w:tcPr>
          <w:p w14:paraId="4F5AAE7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726F46FB" w14:textId="77777777" w:rsidTr="002D27FD">
        <w:trPr>
          <w:trHeight w:val="493"/>
        </w:trPr>
        <w:tc>
          <w:tcPr>
            <w:tcW w:w="1452" w:type="dxa"/>
            <w:shd w:val="clear" w:color="auto" w:fill="auto"/>
          </w:tcPr>
          <w:p w14:paraId="001AAF97" w14:textId="77777777" w:rsidR="002D27FD" w:rsidRPr="006245E9" w:rsidRDefault="002D27FD" w:rsidP="002D27FD">
            <w:pPr>
              <w:rPr>
                <w:rFonts w:ascii="Arial" w:hAnsi="Arial" w:cs="Arial"/>
                <w:sz w:val="22"/>
                <w:szCs w:val="22"/>
              </w:rPr>
            </w:pPr>
            <w:r w:rsidRPr="006245E9">
              <w:rPr>
                <w:rFonts w:ascii="Arial" w:hAnsi="Arial" w:cs="Arial"/>
                <w:sz w:val="22"/>
                <w:szCs w:val="22"/>
              </w:rPr>
              <w:t>2002-28</w:t>
            </w:r>
          </w:p>
        </w:tc>
        <w:tc>
          <w:tcPr>
            <w:tcW w:w="2522" w:type="dxa"/>
            <w:shd w:val="clear" w:color="auto" w:fill="auto"/>
          </w:tcPr>
          <w:p w14:paraId="1ACEE5A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Code of Conduct for Accreditation Body </w:t>
            </w:r>
          </w:p>
          <w:p w14:paraId="0E4E3C6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Members</w:t>
            </w:r>
          </w:p>
        </w:tc>
        <w:tc>
          <w:tcPr>
            <w:tcW w:w="9025" w:type="dxa"/>
            <w:shd w:val="clear" w:color="auto" w:fill="auto"/>
          </w:tcPr>
          <w:p w14:paraId="6A6FE467"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Executive Committee, resolved that the proposed IAF Code of Conduct for Accreditation Bodies (ref IAF-AM-02-018 as revised) be circulated to members for 30 day comment, and subsequently for approval by 60 day letter ballot.</w:t>
            </w:r>
          </w:p>
        </w:tc>
        <w:tc>
          <w:tcPr>
            <w:tcW w:w="1669" w:type="dxa"/>
            <w:shd w:val="clear" w:color="auto" w:fill="auto"/>
          </w:tcPr>
          <w:p w14:paraId="619A2AF8"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w:t>
            </w:r>
          </w:p>
        </w:tc>
      </w:tr>
      <w:tr w:rsidR="002D27FD" w:rsidRPr="006245E9" w14:paraId="32C4DFF5" w14:textId="77777777" w:rsidTr="002D27FD">
        <w:trPr>
          <w:trHeight w:val="493"/>
        </w:trPr>
        <w:tc>
          <w:tcPr>
            <w:tcW w:w="1452" w:type="dxa"/>
            <w:shd w:val="clear" w:color="auto" w:fill="auto"/>
          </w:tcPr>
          <w:p w14:paraId="3202F1B0" w14:textId="77777777" w:rsidR="002D27FD" w:rsidRPr="006245E9" w:rsidRDefault="002D27FD" w:rsidP="002D27FD">
            <w:pPr>
              <w:rPr>
                <w:rFonts w:ascii="Arial" w:hAnsi="Arial" w:cs="Arial"/>
                <w:sz w:val="22"/>
                <w:szCs w:val="22"/>
              </w:rPr>
            </w:pPr>
            <w:r w:rsidRPr="006245E9">
              <w:rPr>
                <w:rFonts w:ascii="Arial" w:hAnsi="Arial" w:cs="Arial"/>
                <w:sz w:val="22"/>
                <w:szCs w:val="22"/>
              </w:rPr>
              <w:t>2002-29</w:t>
            </w:r>
          </w:p>
        </w:tc>
        <w:tc>
          <w:tcPr>
            <w:tcW w:w="2522" w:type="dxa"/>
            <w:shd w:val="clear" w:color="auto" w:fill="auto"/>
          </w:tcPr>
          <w:p w14:paraId="35FEB2FF"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Proposed Changes to the Policies and Procedures Document to Include Sector Specific Schemes</w:t>
            </w:r>
          </w:p>
        </w:tc>
        <w:tc>
          <w:tcPr>
            <w:tcW w:w="9025" w:type="dxa"/>
            <w:shd w:val="clear" w:color="auto" w:fill="auto"/>
          </w:tcPr>
          <w:p w14:paraId="0725B41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Procedures Sub-Committee, resolved that the changes proposed by the MLA Procedures Sub-Committee Sector Scheme Task Group be circulated to members for approval by 60 day letter ballot.</w:t>
            </w:r>
          </w:p>
        </w:tc>
        <w:tc>
          <w:tcPr>
            <w:tcW w:w="1669" w:type="dxa"/>
            <w:shd w:val="clear" w:color="auto" w:fill="auto"/>
          </w:tcPr>
          <w:p w14:paraId="4C7B56F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6.2.2</w:t>
            </w:r>
          </w:p>
        </w:tc>
      </w:tr>
      <w:tr w:rsidR="002D27FD" w:rsidRPr="006245E9" w14:paraId="33F4183A" w14:textId="77777777" w:rsidTr="002D27FD">
        <w:trPr>
          <w:trHeight w:val="493"/>
        </w:trPr>
        <w:tc>
          <w:tcPr>
            <w:tcW w:w="1452" w:type="dxa"/>
            <w:shd w:val="clear" w:color="auto" w:fill="auto"/>
          </w:tcPr>
          <w:p w14:paraId="45D08EBF" w14:textId="77777777" w:rsidR="002D27FD" w:rsidRPr="006245E9" w:rsidRDefault="002D27FD" w:rsidP="002D27FD">
            <w:pPr>
              <w:rPr>
                <w:rFonts w:ascii="Arial" w:hAnsi="Arial" w:cs="Arial"/>
                <w:sz w:val="22"/>
                <w:szCs w:val="22"/>
              </w:rPr>
            </w:pPr>
            <w:r w:rsidRPr="006245E9">
              <w:rPr>
                <w:rFonts w:ascii="Arial" w:hAnsi="Arial" w:cs="Arial"/>
                <w:sz w:val="22"/>
                <w:szCs w:val="22"/>
              </w:rPr>
              <w:t>2002-30</w:t>
            </w:r>
          </w:p>
          <w:p w14:paraId="6D011FEF" w14:textId="77777777" w:rsidR="002D27FD" w:rsidRPr="006245E9" w:rsidRDefault="002D27FD" w:rsidP="002D27FD">
            <w:pPr>
              <w:rPr>
                <w:rFonts w:ascii="Arial" w:hAnsi="Arial" w:cs="Arial"/>
                <w:sz w:val="22"/>
                <w:szCs w:val="22"/>
              </w:rPr>
            </w:pPr>
          </w:p>
        </w:tc>
        <w:tc>
          <w:tcPr>
            <w:tcW w:w="2522" w:type="dxa"/>
            <w:shd w:val="clear" w:color="auto" w:fill="auto"/>
          </w:tcPr>
          <w:p w14:paraId="5F32F8E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IAF “Words”</w:t>
            </w:r>
          </w:p>
        </w:tc>
        <w:tc>
          <w:tcPr>
            <w:tcW w:w="9025" w:type="dxa"/>
            <w:shd w:val="clear" w:color="auto" w:fill="auto"/>
          </w:tcPr>
          <w:p w14:paraId="4183911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Procedures Sub-Committee, resolved that IAF continue to support and promote the use of the IAF “Words.”</w:t>
            </w:r>
          </w:p>
        </w:tc>
        <w:tc>
          <w:tcPr>
            <w:tcW w:w="1669" w:type="dxa"/>
            <w:shd w:val="clear" w:color="auto" w:fill="auto"/>
          </w:tcPr>
          <w:p w14:paraId="6F6294D1"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1A7448B4" w14:textId="77777777" w:rsidTr="002D27FD">
        <w:trPr>
          <w:trHeight w:val="493"/>
        </w:trPr>
        <w:tc>
          <w:tcPr>
            <w:tcW w:w="1452" w:type="dxa"/>
            <w:shd w:val="clear" w:color="auto" w:fill="auto"/>
          </w:tcPr>
          <w:p w14:paraId="36523E1D" w14:textId="77777777" w:rsidR="002D27FD" w:rsidRPr="006245E9" w:rsidRDefault="002D27FD" w:rsidP="002D27FD">
            <w:pPr>
              <w:rPr>
                <w:rFonts w:ascii="Arial" w:hAnsi="Arial" w:cs="Arial"/>
                <w:sz w:val="22"/>
                <w:szCs w:val="22"/>
              </w:rPr>
            </w:pPr>
            <w:r w:rsidRPr="006245E9">
              <w:rPr>
                <w:rFonts w:ascii="Arial" w:hAnsi="Arial" w:cs="Arial"/>
                <w:sz w:val="22"/>
                <w:szCs w:val="22"/>
              </w:rPr>
              <w:t>2002-31</w:t>
            </w:r>
          </w:p>
          <w:p w14:paraId="0C25BE99" w14:textId="77777777" w:rsidR="002D27FD" w:rsidRPr="006245E9" w:rsidRDefault="002D27FD" w:rsidP="002D27FD">
            <w:pPr>
              <w:rPr>
                <w:rFonts w:ascii="Arial" w:hAnsi="Arial" w:cs="Arial"/>
                <w:sz w:val="22"/>
                <w:szCs w:val="22"/>
              </w:rPr>
            </w:pPr>
          </w:p>
        </w:tc>
        <w:tc>
          <w:tcPr>
            <w:tcW w:w="2522" w:type="dxa"/>
            <w:shd w:val="clear" w:color="auto" w:fill="auto"/>
          </w:tcPr>
          <w:p w14:paraId="1F0DA1D1"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Licensing the IAF-MLA Mark</w:t>
            </w:r>
          </w:p>
        </w:tc>
        <w:tc>
          <w:tcPr>
            <w:tcW w:w="9025" w:type="dxa"/>
            <w:shd w:val="clear" w:color="auto" w:fill="auto"/>
          </w:tcPr>
          <w:p w14:paraId="6905852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Procedures Sub-Committee, resolved that the IAF Secretary prepare a letter and agreement for existing MLA signatories that licenses signatories to use the IAF-MLA Mark and outlines conditions for usage. It was also resolved that the IAF Secretary recommend changes needed in the IAF Policies and Procedures document to incorporate conditions for use of the IAF-MLA Mark by future signatories.</w:t>
            </w:r>
          </w:p>
        </w:tc>
        <w:tc>
          <w:tcPr>
            <w:tcW w:w="1669" w:type="dxa"/>
            <w:shd w:val="clear" w:color="auto" w:fill="auto"/>
          </w:tcPr>
          <w:p w14:paraId="13D2D64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74C4E5B8" w14:textId="77777777" w:rsidTr="002D27FD">
        <w:trPr>
          <w:trHeight w:val="493"/>
        </w:trPr>
        <w:tc>
          <w:tcPr>
            <w:tcW w:w="1452" w:type="dxa"/>
            <w:shd w:val="clear" w:color="auto" w:fill="auto"/>
          </w:tcPr>
          <w:p w14:paraId="7A15D71C" w14:textId="77777777" w:rsidR="002D27FD" w:rsidRPr="006245E9" w:rsidRDefault="002D27FD" w:rsidP="002D27FD">
            <w:pPr>
              <w:rPr>
                <w:rFonts w:ascii="Arial" w:hAnsi="Arial" w:cs="Arial"/>
                <w:sz w:val="22"/>
                <w:szCs w:val="22"/>
              </w:rPr>
            </w:pPr>
            <w:r w:rsidRPr="006245E9">
              <w:rPr>
                <w:rFonts w:ascii="Arial" w:hAnsi="Arial" w:cs="Arial"/>
                <w:sz w:val="22"/>
                <w:szCs w:val="22"/>
              </w:rPr>
              <w:t>2002-32</w:t>
            </w:r>
          </w:p>
          <w:p w14:paraId="32EA5671" w14:textId="77777777" w:rsidR="002D27FD" w:rsidRPr="006245E9" w:rsidRDefault="002D27FD" w:rsidP="002D27FD">
            <w:pPr>
              <w:rPr>
                <w:rFonts w:ascii="Arial" w:hAnsi="Arial" w:cs="Arial"/>
                <w:sz w:val="22"/>
                <w:szCs w:val="22"/>
              </w:rPr>
            </w:pPr>
          </w:p>
        </w:tc>
        <w:tc>
          <w:tcPr>
            <w:tcW w:w="2522" w:type="dxa"/>
            <w:shd w:val="clear" w:color="auto" w:fill="auto"/>
          </w:tcPr>
          <w:p w14:paraId="6302FDE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Proposals on Witness Auditing</w:t>
            </w:r>
          </w:p>
        </w:tc>
        <w:tc>
          <w:tcPr>
            <w:tcW w:w="9025" w:type="dxa"/>
            <w:shd w:val="clear" w:color="auto" w:fill="auto"/>
          </w:tcPr>
          <w:p w14:paraId="04D33A0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acting on the recommendation of the MLA Procedures Sub-Committee, resolved that the “white paper” on witness auditing be forwarded to the IAF Technical Committee and to the JWG on Harmonization of Procedures for further review and discussion.</w:t>
            </w:r>
          </w:p>
        </w:tc>
        <w:tc>
          <w:tcPr>
            <w:tcW w:w="1669" w:type="dxa"/>
            <w:shd w:val="clear" w:color="auto" w:fill="auto"/>
          </w:tcPr>
          <w:p w14:paraId="3665A70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45151053" w14:textId="77777777" w:rsidTr="002D27FD">
        <w:trPr>
          <w:trHeight w:val="493"/>
        </w:trPr>
        <w:tc>
          <w:tcPr>
            <w:tcW w:w="1452" w:type="dxa"/>
            <w:shd w:val="clear" w:color="auto" w:fill="auto"/>
          </w:tcPr>
          <w:p w14:paraId="40ADB68F" w14:textId="77777777" w:rsidR="002D27FD" w:rsidRPr="006245E9" w:rsidRDefault="002D27FD" w:rsidP="002D27FD">
            <w:pPr>
              <w:rPr>
                <w:rFonts w:ascii="Arial" w:hAnsi="Arial" w:cs="Arial"/>
                <w:sz w:val="22"/>
                <w:szCs w:val="22"/>
              </w:rPr>
            </w:pPr>
            <w:r w:rsidRPr="006245E9">
              <w:rPr>
                <w:rFonts w:ascii="Arial" w:hAnsi="Arial" w:cs="Arial"/>
                <w:sz w:val="22"/>
                <w:szCs w:val="22"/>
              </w:rPr>
              <w:t>2002-33</w:t>
            </w:r>
          </w:p>
          <w:p w14:paraId="63416962" w14:textId="77777777" w:rsidR="002D27FD" w:rsidRPr="006245E9" w:rsidRDefault="002D27FD" w:rsidP="002D27FD">
            <w:pPr>
              <w:rPr>
                <w:rFonts w:ascii="Arial" w:hAnsi="Arial" w:cs="Arial"/>
                <w:sz w:val="22"/>
                <w:szCs w:val="22"/>
              </w:rPr>
            </w:pPr>
          </w:p>
        </w:tc>
        <w:tc>
          <w:tcPr>
            <w:tcW w:w="2522" w:type="dxa"/>
            <w:shd w:val="clear" w:color="auto" w:fill="auto"/>
          </w:tcPr>
          <w:p w14:paraId="5F74C1D8"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New IAF Product MLA Signatory</w:t>
            </w:r>
          </w:p>
        </w:tc>
        <w:tc>
          <w:tcPr>
            <w:tcW w:w="9025" w:type="dxa"/>
            <w:shd w:val="clear" w:color="auto" w:fill="auto"/>
          </w:tcPr>
          <w:p w14:paraId="1D3D753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notes that the MLA Group, on the recommendation of the IAF MLA MC, has agreed that JAS-ANZ should be admitted into the Product MLA when it is established.</w:t>
            </w:r>
          </w:p>
        </w:tc>
        <w:tc>
          <w:tcPr>
            <w:tcW w:w="1669" w:type="dxa"/>
            <w:shd w:val="clear" w:color="auto" w:fill="auto"/>
          </w:tcPr>
          <w:p w14:paraId="59C71247"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6.2.1</w:t>
            </w:r>
          </w:p>
        </w:tc>
      </w:tr>
      <w:tr w:rsidR="002D27FD" w:rsidRPr="006245E9" w14:paraId="3668708A" w14:textId="77777777" w:rsidTr="002D27FD">
        <w:trPr>
          <w:trHeight w:val="493"/>
        </w:trPr>
        <w:tc>
          <w:tcPr>
            <w:tcW w:w="1452" w:type="dxa"/>
            <w:shd w:val="clear" w:color="auto" w:fill="auto"/>
          </w:tcPr>
          <w:p w14:paraId="54201485" w14:textId="77777777" w:rsidR="002D27FD" w:rsidRPr="006245E9" w:rsidRDefault="002D27FD" w:rsidP="002D27FD">
            <w:pPr>
              <w:rPr>
                <w:rFonts w:ascii="Arial" w:hAnsi="Arial" w:cs="Arial"/>
                <w:sz w:val="22"/>
                <w:szCs w:val="22"/>
              </w:rPr>
            </w:pPr>
            <w:r w:rsidRPr="006245E9">
              <w:rPr>
                <w:rFonts w:ascii="Arial" w:hAnsi="Arial" w:cs="Arial"/>
                <w:sz w:val="22"/>
                <w:szCs w:val="22"/>
              </w:rPr>
              <w:t>2002-34</w:t>
            </w:r>
          </w:p>
          <w:p w14:paraId="6DC02062" w14:textId="77777777" w:rsidR="002D27FD" w:rsidRPr="006245E9" w:rsidRDefault="002D27FD" w:rsidP="002D27FD">
            <w:pPr>
              <w:rPr>
                <w:rFonts w:ascii="Arial" w:hAnsi="Arial" w:cs="Arial"/>
                <w:sz w:val="22"/>
                <w:szCs w:val="22"/>
              </w:rPr>
            </w:pPr>
          </w:p>
        </w:tc>
        <w:tc>
          <w:tcPr>
            <w:tcW w:w="2522" w:type="dxa"/>
            <w:shd w:val="clear" w:color="auto" w:fill="auto"/>
          </w:tcPr>
          <w:p w14:paraId="7EA74948"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Development Support Committee</w:t>
            </w:r>
          </w:p>
        </w:tc>
        <w:tc>
          <w:tcPr>
            <w:tcW w:w="9025" w:type="dxa"/>
            <w:shd w:val="clear" w:color="auto" w:fill="auto"/>
          </w:tcPr>
          <w:p w14:paraId="72B34EC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received with appreciation the Report from the Co-Chair of the </w:t>
            </w:r>
          </w:p>
          <w:p w14:paraId="63E14F3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Development Support Committee.</w:t>
            </w:r>
          </w:p>
        </w:tc>
        <w:tc>
          <w:tcPr>
            <w:tcW w:w="1669" w:type="dxa"/>
            <w:shd w:val="clear" w:color="auto" w:fill="auto"/>
          </w:tcPr>
          <w:p w14:paraId="55A858ED"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6.3.1</w:t>
            </w:r>
          </w:p>
        </w:tc>
      </w:tr>
      <w:tr w:rsidR="002D27FD" w:rsidRPr="006245E9" w14:paraId="554CE397" w14:textId="77777777" w:rsidTr="002D27FD">
        <w:trPr>
          <w:trHeight w:val="493"/>
        </w:trPr>
        <w:tc>
          <w:tcPr>
            <w:tcW w:w="1452" w:type="dxa"/>
            <w:shd w:val="clear" w:color="auto" w:fill="auto"/>
          </w:tcPr>
          <w:p w14:paraId="5FB21BF2" w14:textId="77777777" w:rsidR="002D27FD" w:rsidRPr="006245E9" w:rsidRDefault="002D27FD" w:rsidP="002D27FD">
            <w:pPr>
              <w:rPr>
                <w:rFonts w:ascii="Arial" w:hAnsi="Arial" w:cs="Arial"/>
                <w:sz w:val="22"/>
                <w:szCs w:val="22"/>
              </w:rPr>
            </w:pPr>
            <w:r w:rsidRPr="006245E9">
              <w:rPr>
                <w:rFonts w:ascii="Arial" w:hAnsi="Arial" w:cs="Arial"/>
                <w:sz w:val="22"/>
                <w:szCs w:val="22"/>
              </w:rPr>
              <w:t>2002-35</w:t>
            </w:r>
          </w:p>
          <w:p w14:paraId="4EE70D7F" w14:textId="77777777" w:rsidR="002D27FD" w:rsidRPr="006245E9" w:rsidRDefault="002D27FD" w:rsidP="002D27FD">
            <w:pPr>
              <w:rPr>
                <w:rFonts w:ascii="Arial" w:hAnsi="Arial" w:cs="Arial"/>
                <w:sz w:val="22"/>
                <w:szCs w:val="22"/>
              </w:rPr>
            </w:pPr>
          </w:p>
        </w:tc>
        <w:tc>
          <w:tcPr>
            <w:tcW w:w="2522" w:type="dxa"/>
            <w:shd w:val="clear" w:color="auto" w:fill="auto"/>
          </w:tcPr>
          <w:p w14:paraId="10FDA146"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ILAC</w:t>
            </w:r>
          </w:p>
        </w:tc>
        <w:tc>
          <w:tcPr>
            <w:tcW w:w="9025" w:type="dxa"/>
            <w:shd w:val="clear" w:color="auto" w:fill="auto"/>
          </w:tcPr>
          <w:p w14:paraId="6D20AFA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from ILAC.</w:t>
            </w:r>
          </w:p>
        </w:tc>
        <w:tc>
          <w:tcPr>
            <w:tcW w:w="1669" w:type="dxa"/>
            <w:shd w:val="clear" w:color="auto" w:fill="auto"/>
          </w:tcPr>
          <w:p w14:paraId="19FE8BFB"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8.1</w:t>
            </w:r>
          </w:p>
        </w:tc>
      </w:tr>
      <w:tr w:rsidR="002D27FD" w:rsidRPr="006245E9" w14:paraId="19DA4545" w14:textId="77777777" w:rsidTr="002D27FD">
        <w:trPr>
          <w:trHeight w:val="493"/>
        </w:trPr>
        <w:tc>
          <w:tcPr>
            <w:tcW w:w="1452" w:type="dxa"/>
            <w:shd w:val="clear" w:color="auto" w:fill="auto"/>
          </w:tcPr>
          <w:p w14:paraId="01C3F5AB" w14:textId="77777777" w:rsidR="002D27FD" w:rsidRPr="006245E9" w:rsidRDefault="002D27FD" w:rsidP="002D27FD">
            <w:pPr>
              <w:rPr>
                <w:rFonts w:ascii="Arial" w:hAnsi="Arial" w:cs="Arial"/>
                <w:sz w:val="22"/>
                <w:szCs w:val="22"/>
              </w:rPr>
            </w:pPr>
            <w:r w:rsidRPr="006245E9">
              <w:rPr>
                <w:rFonts w:ascii="Arial" w:hAnsi="Arial" w:cs="Arial"/>
                <w:sz w:val="22"/>
                <w:szCs w:val="22"/>
              </w:rPr>
              <w:t>2002-36</w:t>
            </w:r>
          </w:p>
          <w:p w14:paraId="55B4647B" w14:textId="77777777" w:rsidR="002D27FD" w:rsidRPr="006245E9" w:rsidRDefault="002D27FD" w:rsidP="002D27FD">
            <w:pPr>
              <w:rPr>
                <w:rFonts w:ascii="Arial" w:hAnsi="Arial" w:cs="Arial"/>
                <w:sz w:val="22"/>
                <w:szCs w:val="22"/>
              </w:rPr>
            </w:pPr>
          </w:p>
        </w:tc>
        <w:tc>
          <w:tcPr>
            <w:tcW w:w="2522" w:type="dxa"/>
            <w:shd w:val="clear" w:color="auto" w:fill="auto"/>
          </w:tcPr>
          <w:p w14:paraId="047FA7D8"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ISO</w:t>
            </w:r>
          </w:p>
        </w:tc>
        <w:tc>
          <w:tcPr>
            <w:tcW w:w="9025" w:type="dxa"/>
            <w:shd w:val="clear" w:color="auto" w:fill="auto"/>
          </w:tcPr>
          <w:p w14:paraId="3056B5D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from ISO.</w:t>
            </w:r>
          </w:p>
        </w:tc>
        <w:tc>
          <w:tcPr>
            <w:tcW w:w="1669" w:type="dxa"/>
            <w:shd w:val="clear" w:color="auto" w:fill="auto"/>
          </w:tcPr>
          <w:p w14:paraId="098A4DE0"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8.3.1</w:t>
            </w:r>
          </w:p>
        </w:tc>
      </w:tr>
      <w:tr w:rsidR="002D27FD" w:rsidRPr="006245E9" w14:paraId="27327896" w14:textId="77777777" w:rsidTr="002D27FD">
        <w:trPr>
          <w:trHeight w:val="493"/>
        </w:trPr>
        <w:tc>
          <w:tcPr>
            <w:tcW w:w="1452" w:type="dxa"/>
            <w:shd w:val="clear" w:color="auto" w:fill="auto"/>
          </w:tcPr>
          <w:p w14:paraId="65A03910" w14:textId="77777777" w:rsidR="002D27FD" w:rsidRPr="006245E9" w:rsidRDefault="002D27FD" w:rsidP="002D27FD">
            <w:pPr>
              <w:rPr>
                <w:rFonts w:ascii="Arial" w:hAnsi="Arial" w:cs="Arial"/>
                <w:sz w:val="22"/>
                <w:szCs w:val="22"/>
              </w:rPr>
            </w:pPr>
            <w:r w:rsidRPr="006245E9">
              <w:rPr>
                <w:rFonts w:ascii="Arial" w:hAnsi="Arial" w:cs="Arial"/>
                <w:sz w:val="22"/>
                <w:szCs w:val="22"/>
              </w:rPr>
              <w:t>2002-37</w:t>
            </w:r>
          </w:p>
          <w:p w14:paraId="4EBA0237" w14:textId="77777777" w:rsidR="002D27FD" w:rsidRPr="006245E9" w:rsidRDefault="002D27FD" w:rsidP="002D27FD">
            <w:pPr>
              <w:rPr>
                <w:rFonts w:ascii="Arial" w:hAnsi="Arial" w:cs="Arial"/>
                <w:sz w:val="22"/>
                <w:szCs w:val="22"/>
              </w:rPr>
            </w:pPr>
          </w:p>
        </w:tc>
        <w:tc>
          <w:tcPr>
            <w:tcW w:w="2522" w:type="dxa"/>
            <w:shd w:val="clear" w:color="auto" w:fill="auto"/>
          </w:tcPr>
          <w:p w14:paraId="50F3C4EE"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Report of ISO/CASCO</w:t>
            </w:r>
          </w:p>
        </w:tc>
        <w:tc>
          <w:tcPr>
            <w:tcW w:w="9025" w:type="dxa"/>
            <w:shd w:val="clear" w:color="auto" w:fill="auto"/>
          </w:tcPr>
          <w:p w14:paraId="32D6CD3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received with appreciation the Report presented on behalf of the Chairman of ISO/CASCO (ref IAF-AM-02-016). </w:t>
            </w:r>
          </w:p>
          <w:p w14:paraId="758B2F8F" w14:textId="77777777" w:rsidR="002D27FD" w:rsidRPr="006245E9" w:rsidRDefault="002D27FD" w:rsidP="002D27FD">
            <w:pPr>
              <w:autoSpaceDE w:val="0"/>
              <w:autoSpaceDN w:val="0"/>
              <w:adjustRightInd w:val="0"/>
              <w:rPr>
                <w:rFonts w:ascii="Arial" w:hAnsi="Arial" w:cs="Arial"/>
                <w:sz w:val="22"/>
                <w:szCs w:val="22"/>
                <w:lang w:eastAsia="en-US"/>
              </w:rPr>
            </w:pPr>
          </w:p>
          <w:p w14:paraId="77AC81D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Resolutions IAF16 ver4.doc Printed 8 November, 2002</w:t>
            </w:r>
          </w:p>
        </w:tc>
        <w:tc>
          <w:tcPr>
            <w:tcW w:w="1669" w:type="dxa"/>
            <w:shd w:val="clear" w:color="auto" w:fill="auto"/>
          </w:tcPr>
          <w:p w14:paraId="2FFD65AD"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8.3.1</w:t>
            </w:r>
          </w:p>
        </w:tc>
      </w:tr>
      <w:tr w:rsidR="002D27FD" w:rsidRPr="006245E9" w14:paraId="4F76800E" w14:textId="77777777" w:rsidTr="002D27FD">
        <w:trPr>
          <w:trHeight w:val="493"/>
        </w:trPr>
        <w:tc>
          <w:tcPr>
            <w:tcW w:w="1452" w:type="dxa"/>
            <w:shd w:val="clear" w:color="auto" w:fill="auto"/>
          </w:tcPr>
          <w:p w14:paraId="5648EB0E" w14:textId="77777777" w:rsidR="002D27FD" w:rsidRPr="006245E9" w:rsidRDefault="002D27FD" w:rsidP="002D27FD">
            <w:pPr>
              <w:rPr>
                <w:rFonts w:ascii="Arial" w:hAnsi="Arial" w:cs="Arial"/>
                <w:sz w:val="22"/>
                <w:szCs w:val="22"/>
              </w:rPr>
            </w:pPr>
            <w:r w:rsidRPr="006245E9">
              <w:rPr>
                <w:rFonts w:ascii="Arial" w:hAnsi="Arial" w:cs="Arial"/>
                <w:sz w:val="22"/>
                <w:szCs w:val="22"/>
              </w:rPr>
              <w:t>2002-38</w:t>
            </w:r>
          </w:p>
          <w:p w14:paraId="466E6CC0" w14:textId="77777777" w:rsidR="002D27FD" w:rsidRPr="006245E9" w:rsidRDefault="002D27FD" w:rsidP="002D27FD">
            <w:pPr>
              <w:rPr>
                <w:rFonts w:ascii="Arial" w:hAnsi="Arial" w:cs="Arial"/>
                <w:sz w:val="22"/>
                <w:szCs w:val="22"/>
              </w:rPr>
            </w:pPr>
          </w:p>
        </w:tc>
        <w:tc>
          <w:tcPr>
            <w:tcW w:w="2522" w:type="dxa"/>
            <w:shd w:val="clear" w:color="auto" w:fill="auto"/>
          </w:tcPr>
          <w:p w14:paraId="154ED479"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Election of Directors</w:t>
            </w:r>
          </w:p>
        </w:tc>
        <w:tc>
          <w:tcPr>
            <w:tcW w:w="9025" w:type="dxa"/>
            <w:shd w:val="clear" w:color="auto" w:fill="auto"/>
          </w:tcPr>
          <w:p w14:paraId="0C39EDD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congratulated the following Directors on their election: </w:t>
            </w:r>
          </w:p>
          <w:p w14:paraId="256525D2" w14:textId="77777777" w:rsidR="002D27FD" w:rsidRPr="006245E9" w:rsidRDefault="002D27FD" w:rsidP="002D27FD">
            <w:pPr>
              <w:autoSpaceDE w:val="0"/>
              <w:autoSpaceDN w:val="0"/>
              <w:adjustRightInd w:val="0"/>
              <w:rPr>
                <w:rFonts w:ascii="Arial" w:hAnsi="Arial" w:cs="Arial"/>
                <w:sz w:val="22"/>
                <w:szCs w:val="22"/>
                <w:lang w:eastAsia="en-US"/>
              </w:rPr>
            </w:pPr>
          </w:p>
          <w:p w14:paraId="3468BA4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Dr Thomas Facklam (DAR) elected unopposed as Chairman for a one year term, </w:t>
            </w:r>
          </w:p>
          <w:p w14:paraId="30BF69E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to end at the 2003 Annual Meeting. </w:t>
            </w:r>
          </w:p>
          <w:p w14:paraId="3A4F4FB0" w14:textId="77777777" w:rsidR="002D27FD" w:rsidRPr="006245E9" w:rsidRDefault="002D27FD" w:rsidP="002D27FD">
            <w:pPr>
              <w:autoSpaceDE w:val="0"/>
              <w:autoSpaceDN w:val="0"/>
              <w:adjustRightInd w:val="0"/>
              <w:rPr>
                <w:rFonts w:ascii="Arial" w:hAnsi="Arial" w:cs="Arial"/>
                <w:sz w:val="22"/>
                <w:szCs w:val="22"/>
                <w:lang w:eastAsia="en-US"/>
              </w:rPr>
            </w:pPr>
          </w:p>
          <w:p w14:paraId="0FB0DB5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Ms Elva Nilsen (SCC) elected unopposed as Vice-Chairman for a two year term, to end at the 2004 Annual Meeting. </w:t>
            </w:r>
          </w:p>
          <w:p w14:paraId="0EDA9E1A" w14:textId="77777777" w:rsidR="002D27FD" w:rsidRPr="006245E9" w:rsidRDefault="002D27FD" w:rsidP="002D27FD">
            <w:pPr>
              <w:autoSpaceDE w:val="0"/>
              <w:autoSpaceDN w:val="0"/>
              <w:adjustRightInd w:val="0"/>
              <w:rPr>
                <w:rFonts w:ascii="Arial" w:hAnsi="Arial" w:cs="Arial"/>
                <w:sz w:val="22"/>
                <w:szCs w:val="22"/>
                <w:lang w:eastAsia="en-US"/>
              </w:rPr>
            </w:pPr>
          </w:p>
          <w:p w14:paraId="73EFFF9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Mr Joseph Dunbeck, will complete his term as Director representing Accreditation </w:t>
            </w:r>
          </w:p>
          <w:p w14:paraId="592D543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Body Members located in a high income economy as designated by the World </w:t>
            </w:r>
          </w:p>
          <w:p w14:paraId="3B05A94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Bank, for a one year term, to the end of the 2003 Annual Meeting </w:t>
            </w:r>
          </w:p>
          <w:p w14:paraId="633B47E7" w14:textId="77777777" w:rsidR="002D27FD" w:rsidRPr="006245E9" w:rsidRDefault="002D27FD" w:rsidP="002D27FD">
            <w:pPr>
              <w:autoSpaceDE w:val="0"/>
              <w:autoSpaceDN w:val="0"/>
              <w:adjustRightInd w:val="0"/>
              <w:rPr>
                <w:rFonts w:ascii="Arial" w:hAnsi="Arial" w:cs="Arial"/>
                <w:sz w:val="22"/>
                <w:szCs w:val="22"/>
                <w:lang w:eastAsia="en-US"/>
              </w:rPr>
            </w:pPr>
          </w:p>
          <w:p w14:paraId="74425D94"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Mrs Verónica Garcia de Solórzano, will complete her term as Director representing </w:t>
            </w:r>
          </w:p>
          <w:p w14:paraId="310CEFD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Accreditation Body Members located in a low and medium income economies as </w:t>
            </w:r>
          </w:p>
          <w:p w14:paraId="585A460D" w14:textId="77777777" w:rsidR="002D27FD"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designated by the World Bank, ending at the 2004 Annual Meeting </w:t>
            </w:r>
          </w:p>
          <w:p w14:paraId="1A3E41FB" w14:textId="77777777" w:rsidR="002D27FD" w:rsidRPr="006245E9" w:rsidRDefault="002D27FD" w:rsidP="002D27FD">
            <w:pPr>
              <w:autoSpaceDE w:val="0"/>
              <w:autoSpaceDN w:val="0"/>
              <w:adjustRightInd w:val="0"/>
              <w:rPr>
                <w:rFonts w:ascii="Arial" w:hAnsi="Arial" w:cs="Arial"/>
                <w:sz w:val="22"/>
                <w:szCs w:val="22"/>
                <w:lang w:eastAsia="en-US"/>
              </w:rPr>
            </w:pPr>
          </w:p>
          <w:p w14:paraId="61760B2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Mr Dale Misczynski elected unopposed as Director representing the Industry and </w:t>
            </w:r>
          </w:p>
          <w:p w14:paraId="0897CB1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User Association Members, for a three year term to end at the 2005 Annual </w:t>
            </w:r>
          </w:p>
          <w:p w14:paraId="4257E47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Meeting. </w:t>
            </w:r>
          </w:p>
          <w:p w14:paraId="40E557CB" w14:textId="77777777" w:rsidR="002D27FD" w:rsidRPr="006245E9" w:rsidRDefault="002D27FD" w:rsidP="002D27FD">
            <w:pPr>
              <w:autoSpaceDE w:val="0"/>
              <w:autoSpaceDN w:val="0"/>
              <w:adjustRightInd w:val="0"/>
              <w:rPr>
                <w:rFonts w:ascii="Arial" w:hAnsi="Arial" w:cs="Arial"/>
                <w:sz w:val="22"/>
                <w:szCs w:val="22"/>
                <w:lang w:eastAsia="en-US"/>
              </w:rPr>
            </w:pPr>
          </w:p>
          <w:p w14:paraId="3965CC0E"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Mr Sandy Sutherland elected as Director representing the Accredited </w:t>
            </w:r>
          </w:p>
          <w:p w14:paraId="11520F9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Certification/Registration Body Association Members, for a three year term to end </w:t>
            </w:r>
          </w:p>
          <w:p w14:paraId="142D4A9C"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at the 2005 Annual Meeting.</w:t>
            </w:r>
          </w:p>
        </w:tc>
        <w:tc>
          <w:tcPr>
            <w:tcW w:w="1669" w:type="dxa"/>
            <w:shd w:val="clear" w:color="auto" w:fill="auto"/>
          </w:tcPr>
          <w:p w14:paraId="2893F6F9"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9</w:t>
            </w:r>
          </w:p>
        </w:tc>
      </w:tr>
      <w:tr w:rsidR="002D27FD" w:rsidRPr="006245E9" w14:paraId="39B8668C" w14:textId="77777777" w:rsidTr="002D27FD">
        <w:trPr>
          <w:trHeight w:val="493"/>
        </w:trPr>
        <w:tc>
          <w:tcPr>
            <w:tcW w:w="1452" w:type="dxa"/>
            <w:shd w:val="clear" w:color="auto" w:fill="auto"/>
          </w:tcPr>
          <w:p w14:paraId="101B6B83" w14:textId="77777777" w:rsidR="002D27FD" w:rsidRPr="006245E9" w:rsidRDefault="002D27FD" w:rsidP="002D27FD">
            <w:pPr>
              <w:rPr>
                <w:rFonts w:ascii="Arial" w:hAnsi="Arial" w:cs="Arial"/>
                <w:sz w:val="22"/>
                <w:szCs w:val="22"/>
              </w:rPr>
            </w:pPr>
            <w:r w:rsidRPr="006245E9">
              <w:rPr>
                <w:rFonts w:ascii="Arial" w:hAnsi="Arial" w:cs="Arial"/>
                <w:sz w:val="22"/>
                <w:szCs w:val="22"/>
              </w:rPr>
              <w:t>2002-39</w:t>
            </w:r>
          </w:p>
          <w:p w14:paraId="06F82C94" w14:textId="77777777" w:rsidR="002D27FD" w:rsidRPr="006245E9" w:rsidRDefault="002D27FD" w:rsidP="002D27FD">
            <w:pPr>
              <w:rPr>
                <w:rFonts w:ascii="Arial" w:hAnsi="Arial" w:cs="Arial"/>
                <w:sz w:val="22"/>
                <w:szCs w:val="22"/>
              </w:rPr>
            </w:pPr>
          </w:p>
        </w:tc>
        <w:tc>
          <w:tcPr>
            <w:tcW w:w="2522" w:type="dxa"/>
            <w:shd w:val="clear" w:color="auto" w:fill="auto"/>
          </w:tcPr>
          <w:p w14:paraId="79D2CEC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Invitation for the 2003 Annual Meeting</w:t>
            </w:r>
          </w:p>
        </w:tc>
        <w:tc>
          <w:tcPr>
            <w:tcW w:w="9025" w:type="dxa"/>
            <w:shd w:val="clear" w:color="auto" w:fill="auto"/>
          </w:tcPr>
          <w:p w14:paraId="27539E2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accepted with appreciation the invitation by SNAS to hold the 2003 Annual Meeting in Bratislava, Slovakia, from September 15 to 26, 2003, along with the ILAC General Assembly.</w:t>
            </w:r>
          </w:p>
        </w:tc>
        <w:tc>
          <w:tcPr>
            <w:tcW w:w="1669" w:type="dxa"/>
            <w:shd w:val="clear" w:color="auto" w:fill="auto"/>
          </w:tcPr>
          <w:p w14:paraId="4DE733BB"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12.1</w:t>
            </w:r>
          </w:p>
        </w:tc>
      </w:tr>
      <w:tr w:rsidR="002D27FD" w:rsidRPr="006245E9" w14:paraId="00C78159" w14:textId="77777777" w:rsidTr="002D27FD">
        <w:trPr>
          <w:trHeight w:val="493"/>
        </w:trPr>
        <w:tc>
          <w:tcPr>
            <w:tcW w:w="1452" w:type="dxa"/>
            <w:shd w:val="clear" w:color="auto" w:fill="auto"/>
          </w:tcPr>
          <w:p w14:paraId="7242EBFD" w14:textId="77777777" w:rsidR="002D27FD" w:rsidRPr="006245E9" w:rsidRDefault="002D27FD" w:rsidP="002D27FD">
            <w:pPr>
              <w:rPr>
                <w:rFonts w:ascii="Arial" w:hAnsi="Arial" w:cs="Arial"/>
                <w:sz w:val="22"/>
                <w:szCs w:val="22"/>
              </w:rPr>
            </w:pPr>
            <w:r w:rsidRPr="006245E9">
              <w:rPr>
                <w:rFonts w:ascii="Arial" w:hAnsi="Arial" w:cs="Arial"/>
                <w:sz w:val="22"/>
                <w:szCs w:val="22"/>
              </w:rPr>
              <w:t>2002-40</w:t>
            </w:r>
          </w:p>
          <w:p w14:paraId="0C642EAB" w14:textId="77777777" w:rsidR="002D27FD" w:rsidRPr="006245E9" w:rsidRDefault="002D27FD" w:rsidP="002D27FD">
            <w:pPr>
              <w:rPr>
                <w:rFonts w:ascii="Arial" w:hAnsi="Arial" w:cs="Arial"/>
                <w:sz w:val="22"/>
                <w:szCs w:val="22"/>
              </w:rPr>
            </w:pPr>
          </w:p>
        </w:tc>
        <w:tc>
          <w:tcPr>
            <w:tcW w:w="2522" w:type="dxa"/>
            <w:shd w:val="clear" w:color="auto" w:fill="auto"/>
          </w:tcPr>
          <w:p w14:paraId="7A5EFD01"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Invitations for Future IAF Annual Meetings</w:t>
            </w:r>
          </w:p>
        </w:tc>
        <w:tc>
          <w:tcPr>
            <w:tcW w:w="9025" w:type="dxa"/>
            <w:shd w:val="clear" w:color="auto" w:fill="auto"/>
          </w:tcPr>
          <w:p w14:paraId="291D19FB"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noting that it had accepted invitations as </w:t>
            </w:r>
          </w:p>
          <w:p w14:paraId="5C7A8D85"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follows: </w:t>
            </w:r>
          </w:p>
          <w:p w14:paraId="64941143" w14:textId="77777777" w:rsidR="002D27FD" w:rsidRPr="006245E9" w:rsidRDefault="002D27FD" w:rsidP="002D27FD">
            <w:pPr>
              <w:autoSpaceDE w:val="0"/>
              <w:autoSpaceDN w:val="0"/>
              <w:adjustRightInd w:val="0"/>
              <w:rPr>
                <w:rFonts w:ascii="Arial" w:hAnsi="Arial" w:cs="Arial"/>
                <w:sz w:val="22"/>
                <w:szCs w:val="22"/>
                <w:lang w:eastAsia="en-US"/>
              </w:rPr>
            </w:pPr>
          </w:p>
          <w:p w14:paraId="1F673166"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SANAS invitation to hold the 2004 Annual Meeting in Cape Town, South Africa in September, 2004, in association with the ILAC General Assembly; </w:t>
            </w:r>
          </w:p>
          <w:p w14:paraId="54DEEBC6"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0707DCFB"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IANZ invitation to hold the 2005 Annual Meeting in Auckland, New Zealand in </w:t>
            </w:r>
          </w:p>
          <w:p w14:paraId="53B538B0"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September, 2005, in association with the ILAC General Assembly; </w:t>
            </w:r>
          </w:p>
          <w:p w14:paraId="6A4C97EB"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176D065D"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noted with appreciation the invitation from Romania to hold the 2006 Annual </w:t>
            </w:r>
          </w:p>
          <w:p w14:paraId="4C99D827"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 xml:space="preserve">Meeting; </w:t>
            </w:r>
          </w:p>
          <w:p w14:paraId="45063D1D" w14:textId="77777777" w:rsidR="002D27FD" w:rsidRPr="006245E9" w:rsidRDefault="002D27FD" w:rsidP="002D27FD">
            <w:pPr>
              <w:autoSpaceDE w:val="0"/>
              <w:autoSpaceDN w:val="0"/>
              <w:adjustRightInd w:val="0"/>
              <w:ind w:left="720"/>
              <w:rPr>
                <w:rFonts w:ascii="Arial" w:hAnsi="Arial" w:cs="Arial"/>
                <w:sz w:val="22"/>
                <w:szCs w:val="22"/>
                <w:lang w:eastAsia="en-US"/>
              </w:rPr>
            </w:pPr>
          </w:p>
          <w:p w14:paraId="1B635F6C" w14:textId="77777777" w:rsidR="002D27FD" w:rsidRPr="006245E9" w:rsidRDefault="002D27FD" w:rsidP="002D27FD">
            <w:pPr>
              <w:autoSpaceDE w:val="0"/>
              <w:autoSpaceDN w:val="0"/>
              <w:adjustRightInd w:val="0"/>
              <w:ind w:left="720"/>
              <w:rPr>
                <w:rFonts w:ascii="Arial" w:hAnsi="Arial" w:cs="Arial"/>
                <w:sz w:val="22"/>
                <w:szCs w:val="22"/>
                <w:lang w:eastAsia="en-US"/>
              </w:rPr>
            </w:pPr>
            <w:r w:rsidRPr="006245E9">
              <w:rPr>
                <w:rFonts w:ascii="Arial" w:hAnsi="Arial" w:cs="Arial"/>
                <w:sz w:val="22"/>
                <w:szCs w:val="22"/>
                <w:lang w:eastAsia="en-US"/>
              </w:rPr>
              <w:t>invites other members to offer to host the Annual Meetings of IAF and ILAC in years after 2006.</w:t>
            </w:r>
          </w:p>
        </w:tc>
        <w:tc>
          <w:tcPr>
            <w:tcW w:w="1669" w:type="dxa"/>
            <w:shd w:val="clear" w:color="auto" w:fill="auto"/>
          </w:tcPr>
          <w:p w14:paraId="4E507C90"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Berlin</w:t>
            </w:r>
            <w:r w:rsidRPr="006245E9">
              <w:rPr>
                <w:rFonts w:ascii="Arial" w:hAnsi="Arial" w:cs="Arial"/>
                <w:color w:val="000000"/>
                <w:sz w:val="22"/>
                <w:szCs w:val="22"/>
                <w:highlight w:val="yellow"/>
              </w:rPr>
              <w:br/>
            </w:r>
            <w:r w:rsidRPr="006245E9">
              <w:rPr>
                <w:rFonts w:ascii="Arial" w:hAnsi="Arial" w:cs="Arial"/>
                <w:color w:val="000000"/>
                <w:sz w:val="22"/>
                <w:szCs w:val="22"/>
              </w:rPr>
              <w:t>IAF16-</w:t>
            </w:r>
            <w:r w:rsidRPr="006245E9">
              <w:rPr>
                <w:rFonts w:ascii="Arial" w:hAnsi="Arial" w:cs="Arial"/>
                <w:sz w:val="22"/>
                <w:szCs w:val="22"/>
                <w:lang w:val="en-CA" w:eastAsia="en-CA"/>
              </w:rPr>
              <w:t xml:space="preserve">12.2 </w:t>
            </w:r>
            <w:r w:rsidRPr="006245E9">
              <w:rPr>
                <w:rFonts w:ascii="Arial" w:hAnsi="Arial" w:cs="Arial"/>
                <w:color w:val="000000"/>
                <w:sz w:val="22"/>
                <w:szCs w:val="22"/>
              </w:rPr>
              <w:t>IAF16-</w:t>
            </w:r>
            <w:r w:rsidRPr="006245E9">
              <w:rPr>
                <w:rFonts w:ascii="Arial" w:hAnsi="Arial" w:cs="Arial"/>
                <w:sz w:val="22"/>
                <w:szCs w:val="22"/>
                <w:lang w:val="en-CA" w:eastAsia="en-CA"/>
              </w:rPr>
              <w:t>12.3</w:t>
            </w:r>
          </w:p>
        </w:tc>
      </w:tr>
      <w:tr w:rsidR="002D27FD" w:rsidRPr="006245E9" w14:paraId="7822F5FF" w14:textId="77777777" w:rsidTr="002D27FD">
        <w:trPr>
          <w:trHeight w:val="144"/>
        </w:trPr>
        <w:tc>
          <w:tcPr>
            <w:tcW w:w="14668" w:type="dxa"/>
            <w:gridSpan w:val="4"/>
            <w:shd w:val="clear" w:color="auto" w:fill="B8CCE4"/>
          </w:tcPr>
          <w:p w14:paraId="00B9EF6E" w14:textId="77777777" w:rsidR="002D27FD" w:rsidRPr="006245E9" w:rsidRDefault="002D27FD" w:rsidP="002D27FD">
            <w:pPr>
              <w:rPr>
                <w:rFonts w:ascii="Arial" w:hAnsi="Arial" w:cs="Arial"/>
                <w:sz w:val="22"/>
                <w:szCs w:val="22"/>
                <w:shd w:val="clear" w:color="auto" w:fill="FFFFFF"/>
              </w:rPr>
            </w:pPr>
          </w:p>
        </w:tc>
      </w:tr>
      <w:tr w:rsidR="002D27FD" w:rsidRPr="006245E9" w14:paraId="11A116A9" w14:textId="77777777" w:rsidTr="002D27FD">
        <w:trPr>
          <w:trHeight w:val="493"/>
        </w:trPr>
        <w:tc>
          <w:tcPr>
            <w:tcW w:w="1452" w:type="dxa"/>
            <w:shd w:val="clear" w:color="auto" w:fill="auto"/>
          </w:tcPr>
          <w:p w14:paraId="70443553" w14:textId="77777777" w:rsidR="002D27FD" w:rsidRPr="006245E9" w:rsidRDefault="002D27FD" w:rsidP="002D27FD">
            <w:pPr>
              <w:rPr>
                <w:rFonts w:ascii="Arial" w:hAnsi="Arial" w:cs="Arial"/>
                <w:sz w:val="22"/>
                <w:szCs w:val="22"/>
              </w:rPr>
            </w:pPr>
            <w:r w:rsidRPr="006245E9">
              <w:rPr>
                <w:rFonts w:ascii="Arial" w:hAnsi="Arial" w:cs="Arial"/>
                <w:sz w:val="22"/>
                <w:szCs w:val="22"/>
              </w:rPr>
              <w:t>2001-01</w:t>
            </w:r>
          </w:p>
          <w:p w14:paraId="03BEA239" w14:textId="77777777" w:rsidR="002D27FD" w:rsidRPr="006245E9" w:rsidRDefault="002D27FD" w:rsidP="002D27FD">
            <w:pPr>
              <w:rPr>
                <w:rFonts w:ascii="Arial" w:hAnsi="Arial" w:cs="Arial"/>
                <w:sz w:val="22"/>
                <w:szCs w:val="22"/>
              </w:rPr>
            </w:pPr>
          </w:p>
        </w:tc>
        <w:tc>
          <w:tcPr>
            <w:tcW w:w="2522" w:type="dxa"/>
            <w:shd w:val="clear" w:color="auto" w:fill="auto"/>
          </w:tcPr>
          <w:p w14:paraId="43621BEE" w14:textId="77777777" w:rsidR="002D27FD" w:rsidRPr="006245E9" w:rsidRDefault="002D27FD" w:rsidP="002D27FD">
            <w:pPr>
              <w:rPr>
                <w:rFonts w:ascii="Arial" w:hAnsi="Arial" w:cs="Arial"/>
                <w:sz w:val="22"/>
                <w:szCs w:val="22"/>
              </w:rPr>
            </w:pPr>
            <w:r w:rsidRPr="006245E9">
              <w:rPr>
                <w:rFonts w:ascii="Arial" w:hAnsi="Arial" w:cs="Arial"/>
                <w:bCs/>
                <w:sz w:val="22"/>
                <w:szCs w:val="22"/>
                <w:lang w:eastAsia="en-US"/>
              </w:rPr>
              <w:t>Acceptance of Apologies and Proxies</w:t>
            </w:r>
          </w:p>
        </w:tc>
        <w:tc>
          <w:tcPr>
            <w:tcW w:w="9025" w:type="dxa"/>
            <w:shd w:val="clear" w:color="auto" w:fill="auto"/>
          </w:tcPr>
          <w:p w14:paraId="25D64E48" w14:textId="77777777" w:rsidR="002D27FD" w:rsidRPr="006245E9" w:rsidRDefault="002D27FD" w:rsidP="002D27FD">
            <w:pPr>
              <w:autoSpaceDE w:val="0"/>
              <w:autoSpaceDN w:val="0"/>
              <w:adjustRightInd w:val="0"/>
              <w:rPr>
                <w:rFonts w:ascii="Arial" w:hAnsi="Arial" w:cs="Arial"/>
                <w:sz w:val="22"/>
                <w:szCs w:val="22"/>
              </w:rPr>
            </w:pPr>
            <w:r w:rsidRPr="006245E9">
              <w:rPr>
                <w:rFonts w:ascii="Arial" w:hAnsi="Arial" w:cs="Arial"/>
                <w:sz w:val="22"/>
                <w:szCs w:val="22"/>
                <w:lang w:eastAsia="en-US"/>
              </w:rPr>
              <w:t>The Annual Meeting received and accepted the list of apologies for non-attendance and accepted the notifications of proxies by members.</w:t>
            </w:r>
          </w:p>
        </w:tc>
        <w:tc>
          <w:tcPr>
            <w:tcW w:w="1669" w:type="dxa"/>
            <w:shd w:val="clear" w:color="auto" w:fill="auto"/>
          </w:tcPr>
          <w:p w14:paraId="2985EB50"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IAF15-2</w:t>
            </w:r>
          </w:p>
        </w:tc>
      </w:tr>
      <w:tr w:rsidR="002D27FD" w:rsidRPr="006245E9" w14:paraId="6E9F83E0" w14:textId="77777777" w:rsidTr="002D27FD">
        <w:trPr>
          <w:trHeight w:val="493"/>
        </w:trPr>
        <w:tc>
          <w:tcPr>
            <w:tcW w:w="1452" w:type="dxa"/>
            <w:shd w:val="clear" w:color="auto" w:fill="auto"/>
          </w:tcPr>
          <w:p w14:paraId="6BEF0684" w14:textId="77777777" w:rsidR="002D27FD" w:rsidRPr="006245E9" w:rsidRDefault="002D27FD" w:rsidP="002D27FD">
            <w:pPr>
              <w:rPr>
                <w:rFonts w:ascii="Arial" w:hAnsi="Arial" w:cs="Arial"/>
                <w:sz w:val="22"/>
                <w:szCs w:val="22"/>
              </w:rPr>
            </w:pPr>
            <w:r w:rsidRPr="006245E9">
              <w:rPr>
                <w:rFonts w:ascii="Arial" w:hAnsi="Arial" w:cs="Arial"/>
                <w:sz w:val="22"/>
                <w:szCs w:val="22"/>
              </w:rPr>
              <w:t>2001-02</w:t>
            </w:r>
          </w:p>
        </w:tc>
        <w:tc>
          <w:tcPr>
            <w:tcW w:w="2522" w:type="dxa"/>
            <w:shd w:val="clear" w:color="auto" w:fill="auto"/>
          </w:tcPr>
          <w:p w14:paraId="4BD9EDD7"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Approval of the Agenda</w:t>
            </w:r>
          </w:p>
        </w:tc>
        <w:tc>
          <w:tcPr>
            <w:tcW w:w="9025" w:type="dxa"/>
            <w:shd w:val="clear" w:color="auto" w:fill="auto"/>
          </w:tcPr>
          <w:p w14:paraId="02861C90"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adopted the draft agenda as amended (ref IAF–PL–01-016).</w:t>
            </w:r>
          </w:p>
        </w:tc>
        <w:tc>
          <w:tcPr>
            <w:tcW w:w="1669" w:type="dxa"/>
            <w:shd w:val="clear" w:color="auto" w:fill="auto"/>
          </w:tcPr>
          <w:p w14:paraId="6E02706A"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IAF15-3</w:t>
            </w:r>
          </w:p>
        </w:tc>
      </w:tr>
      <w:tr w:rsidR="002D27FD" w:rsidRPr="006245E9" w14:paraId="49E5B065" w14:textId="77777777" w:rsidTr="002D27FD">
        <w:trPr>
          <w:trHeight w:val="493"/>
        </w:trPr>
        <w:tc>
          <w:tcPr>
            <w:tcW w:w="1452" w:type="dxa"/>
            <w:shd w:val="clear" w:color="auto" w:fill="auto"/>
          </w:tcPr>
          <w:p w14:paraId="78931265" w14:textId="77777777" w:rsidR="002D27FD" w:rsidRPr="006245E9" w:rsidRDefault="002D27FD" w:rsidP="002D27FD">
            <w:pPr>
              <w:rPr>
                <w:rFonts w:ascii="Arial" w:hAnsi="Arial" w:cs="Arial"/>
                <w:sz w:val="22"/>
                <w:szCs w:val="22"/>
              </w:rPr>
            </w:pPr>
            <w:r w:rsidRPr="006245E9">
              <w:rPr>
                <w:rFonts w:ascii="Arial" w:hAnsi="Arial" w:cs="Arial"/>
                <w:sz w:val="22"/>
                <w:szCs w:val="22"/>
              </w:rPr>
              <w:t>2001-03</w:t>
            </w:r>
          </w:p>
        </w:tc>
        <w:tc>
          <w:tcPr>
            <w:tcW w:w="2522" w:type="dxa"/>
            <w:shd w:val="clear" w:color="auto" w:fill="auto"/>
          </w:tcPr>
          <w:p w14:paraId="3D35ADCB"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Minutes of the Fourteenth Meeting</w:t>
            </w:r>
          </w:p>
        </w:tc>
        <w:tc>
          <w:tcPr>
            <w:tcW w:w="9025" w:type="dxa"/>
            <w:shd w:val="clear" w:color="auto" w:fill="auto"/>
          </w:tcPr>
          <w:p w14:paraId="4F591D63"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approved the draft Minutes (with minor amendments) as a true record of the Fourteenth Annual Meeting, held in Arlington, Virginia, USA on 9 and 10, November,1999 (ref IAF– PL–00-030) as circulated and amended.</w:t>
            </w:r>
          </w:p>
        </w:tc>
        <w:tc>
          <w:tcPr>
            <w:tcW w:w="1669" w:type="dxa"/>
            <w:shd w:val="clear" w:color="auto" w:fill="auto"/>
          </w:tcPr>
          <w:p w14:paraId="28C9343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IAF15-4</w:t>
            </w:r>
          </w:p>
        </w:tc>
      </w:tr>
      <w:tr w:rsidR="002D27FD" w:rsidRPr="006245E9" w14:paraId="7CB52AF0" w14:textId="77777777" w:rsidTr="002D27FD">
        <w:trPr>
          <w:trHeight w:val="493"/>
        </w:trPr>
        <w:tc>
          <w:tcPr>
            <w:tcW w:w="1452" w:type="dxa"/>
            <w:shd w:val="clear" w:color="auto" w:fill="auto"/>
          </w:tcPr>
          <w:p w14:paraId="0BAD014A" w14:textId="77777777" w:rsidR="002D27FD" w:rsidRPr="006245E9" w:rsidRDefault="002D27FD" w:rsidP="002D27FD">
            <w:pPr>
              <w:rPr>
                <w:rFonts w:ascii="Arial" w:hAnsi="Arial" w:cs="Arial"/>
                <w:sz w:val="22"/>
                <w:szCs w:val="22"/>
              </w:rPr>
            </w:pPr>
            <w:r w:rsidRPr="006245E9">
              <w:rPr>
                <w:rFonts w:ascii="Arial" w:hAnsi="Arial" w:cs="Arial"/>
                <w:sz w:val="22"/>
                <w:szCs w:val="22"/>
              </w:rPr>
              <w:t>2001-04</w:t>
            </w:r>
          </w:p>
        </w:tc>
        <w:tc>
          <w:tcPr>
            <w:tcW w:w="2522" w:type="dxa"/>
            <w:shd w:val="clear" w:color="auto" w:fill="auto"/>
          </w:tcPr>
          <w:p w14:paraId="07172B42"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President’s Report</w:t>
            </w:r>
          </w:p>
        </w:tc>
        <w:tc>
          <w:tcPr>
            <w:tcW w:w="9025" w:type="dxa"/>
            <w:shd w:val="clear" w:color="auto" w:fill="auto"/>
          </w:tcPr>
          <w:p w14:paraId="1EE33F5F"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The Annual Meeting received with appreciation the Report of the President (ref IAF-PL-01-029) as circulated and presented.</w:t>
            </w:r>
          </w:p>
        </w:tc>
        <w:tc>
          <w:tcPr>
            <w:tcW w:w="1669" w:type="dxa"/>
            <w:shd w:val="clear" w:color="auto" w:fill="auto"/>
          </w:tcPr>
          <w:p w14:paraId="0F02E26D"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w:t>
            </w:r>
          </w:p>
        </w:tc>
      </w:tr>
      <w:tr w:rsidR="002D27FD" w:rsidRPr="006245E9" w14:paraId="0F3984B1" w14:textId="77777777" w:rsidTr="002D27FD">
        <w:trPr>
          <w:trHeight w:val="493"/>
        </w:trPr>
        <w:tc>
          <w:tcPr>
            <w:tcW w:w="1452" w:type="dxa"/>
            <w:shd w:val="clear" w:color="auto" w:fill="auto"/>
          </w:tcPr>
          <w:p w14:paraId="4D3D33FF" w14:textId="77777777" w:rsidR="002D27FD" w:rsidRPr="006245E9" w:rsidRDefault="002D27FD" w:rsidP="002D27FD">
            <w:pPr>
              <w:rPr>
                <w:rFonts w:ascii="Arial" w:hAnsi="Arial" w:cs="Arial"/>
                <w:sz w:val="22"/>
                <w:szCs w:val="22"/>
              </w:rPr>
            </w:pPr>
            <w:r w:rsidRPr="006245E9">
              <w:rPr>
                <w:rFonts w:ascii="Arial" w:hAnsi="Arial" w:cs="Arial"/>
                <w:sz w:val="22"/>
                <w:szCs w:val="22"/>
              </w:rPr>
              <w:t>2001-05</w:t>
            </w:r>
          </w:p>
        </w:tc>
        <w:tc>
          <w:tcPr>
            <w:tcW w:w="2522" w:type="dxa"/>
            <w:shd w:val="clear" w:color="auto" w:fill="auto"/>
          </w:tcPr>
          <w:p w14:paraId="40008C63"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IAF Bylaws, Issue 2</w:t>
            </w:r>
          </w:p>
        </w:tc>
        <w:tc>
          <w:tcPr>
            <w:tcW w:w="9025" w:type="dxa"/>
            <w:shd w:val="clear" w:color="auto" w:fill="auto"/>
          </w:tcPr>
          <w:p w14:paraId="70168821"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formally received the final version of the IAF Bylaws, Issue 2 (ref IAF-PL-01-006), as had been approved by members in a 60-day letter ballot which closed on 30 July 2001. </w:t>
            </w:r>
          </w:p>
          <w:p w14:paraId="2B7155D9" w14:textId="77777777" w:rsidR="002D27FD" w:rsidRPr="006245E9" w:rsidRDefault="002D27FD" w:rsidP="002D27FD">
            <w:pPr>
              <w:autoSpaceDE w:val="0"/>
              <w:autoSpaceDN w:val="0"/>
              <w:adjustRightInd w:val="0"/>
              <w:rPr>
                <w:rFonts w:ascii="Arial" w:hAnsi="Arial" w:cs="Arial"/>
                <w:sz w:val="22"/>
                <w:szCs w:val="22"/>
                <w:lang w:eastAsia="en-US"/>
              </w:rPr>
            </w:pPr>
          </w:p>
          <w:p w14:paraId="35F7230D"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[Note – the Bylaws Issue 2 document is available in the IAF web site for downloading by Members]</w:t>
            </w:r>
          </w:p>
        </w:tc>
        <w:tc>
          <w:tcPr>
            <w:tcW w:w="1669" w:type="dxa"/>
            <w:shd w:val="clear" w:color="auto" w:fill="auto"/>
          </w:tcPr>
          <w:p w14:paraId="65086C8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IAF15-5.1.1</w:t>
            </w:r>
          </w:p>
        </w:tc>
      </w:tr>
      <w:tr w:rsidR="002D27FD" w:rsidRPr="006245E9" w14:paraId="5ED0C497" w14:textId="77777777" w:rsidTr="002D27FD">
        <w:trPr>
          <w:trHeight w:val="493"/>
        </w:trPr>
        <w:tc>
          <w:tcPr>
            <w:tcW w:w="1452" w:type="dxa"/>
            <w:shd w:val="clear" w:color="auto" w:fill="auto"/>
          </w:tcPr>
          <w:p w14:paraId="2CA42C81" w14:textId="77777777" w:rsidR="002D27FD" w:rsidRPr="006245E9" w:rsidRDefault="002D27FD" w:rsidP="002D27FD">
            <w:pPr>
              <w:rPr>
                <w:rFonts w:ascii="Arial" w:hAnsi="Arial" w:cs="Arial"/>
                <w:sz w:val="22"/>
                <w:szCs w:val="22"/>
              </w:rPr>
            </w:pPr>
            <w:r w:rsidRPr="006245E9">
              <w:rPr>
                <w:rFonts w:ascii="Arial" w:hAnsi="Arial" w:cs="Arial"/>
                <w:sz w:val="22"/>
                <w:szCs w:val="22"/>
              </w:rPr>
              <w:t>2001-06</w:t>
            </w:r>
          </w:p>
        </w:tc>
        <w:tc>
          <w:tcPr>
            <w:tcW w:w="2522" w:type="dxa"/>
            <w:shd w:val="clear" w:color="auto" w:fill="auto"/>
          </w:tcPr>
          <w:p w14:paraId="314C1F2A"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IAF Memorandum of Understanding, </w:t>
            </w:r>
          </w:p>
          <w:p w14:paraId="505460FA" w14:textId="77777777" w:rsidR="002D27FD" w:rsidRPr="006245E9" w:rsidRDefault="002D27FD" w:rsidP="002D27FD">
            <w:pPr>
              <w:rPr>
                <w:rFonts w:ascii="Arial" w:hAnsi="Arial" w:cs="Arial"/>
                <w:sz w:val="22"/>
                <w:szCs w:val="22"/>
              </w:rPr>
            </w:pPr>
            <w:r w:rsidRPr="006245E9">
              <w:rPr>
                <w:rFonts w:ascii="Arial" w:hAnsi="Arial" w:cs="Arial"/>
                <w:sz w:val="22"/>
                <w:szCs w:val="22"/>
              </w:rPr>
              <w:t>Issue 3</w:t>
            </w:r>
          </w:p>
        </w:tc>
        <w:tc>
          <w:tcPr>
            <w:tcW w:w="9025" w:type="dxa"/>
            <w:shd w:val="clear" w:color="auto" w:fill="auto"/>
          </w:tcPr>
          <w:p w14:paraId="5019450A" w14:textId="77777777" w:rsidR="002D27FD" w:rsidRPr="006245E9" w:rsidRDefault="002D27FD" w:rsidP="002D27FD">
            <w:pPr>
              <w:autoSpaceDE w:val="0"/>
              <w:autoSpaceDN w:val="0"/>
              <w:adjustRightInd w:val="0"/>
              <w:rPr>
                <w:rFonts w:ascii="Arial" w:hAnsi="Arial" w:cs="Arial"/>
                <w:sz w:val="22"/>
                <w:szCs w:val="22"/>
              </w:rPr>
            </w:pPr>
            <w:r w:rsidRPr="006245E9">
              <w:rPr>
                <w:rFonts w:ascii="Arial" w:hAnsi="Arial" w:cs="Arial"/>
                <w:sz w:val="22"/>
                <w:szCs w:val="22"/>
              </w:rPr>
              <w:t xml:space="preserve">The Annual Meeting formally received the final version of the IAF Memorandum </w:t>
            </w:r>
          </w:p>
          <w:p w14:paraId="747A71E3" w14:textId="77777777" w:rsidR="002D27FD" w:rsidRPr="006245E9" w:rsidRDefault="002D27FD" w:rsidP="002D27FD">
            <w:pPr>
              <w:autoSpaceDE w:val="0"/>
              <w:autoSpaceDN w:val="0"/>
              <w:adjustRightInd w:val="0"/>
              <w:rPr>
                <w:rFonts w:ascii="Arial" w:hAnsi="Arial" w:cs="Arial"/>
                <w:sz w:val="22"/>
                <w:szCs w:val="22"/>
              </w:rPr>
            </w:pPr>
            <w:r w:rsidRPr="006245E9">
              <w:rPr>
                <w:rFonts w:ascii="Arial" w:hAnsi="Arial" w:cs="Arial"/>
                <w:sz w:val="22"/>
                <w:szCs w:val="22"/>
              </w:rPr>
              <w:t xml:space="preserve">of Understanding, Issue 3 (ref IAF-PL-01-007), as had been approved by members in a </w:t>
            </w:r>
          </w:p>
          <w:p w14:paraId="187008D4" w14:textId="77777777" w:rsidR="002D27FD" w:rsidRPr="006245E9" w:rsidRDefault="002D27FD" w:rsidP="002D27FD">
            <w:pPr>
              <w:autoSpaceDE w:val="0"/>
              <w:autoSpaceDN w:val="0"/>
              <w:adjustRightInd w:val="0"/>
              <w:rPr>
                <w:rFonts w:ascii="Arial" w:hAnsi="Arial" w:cs="Arial"/>
                <w:sz w:val="22"/>
                <w:szCs w:val="22"/>
              </w:rPr>
            </w:pPr>
            <w:r w:rsidRPr="006245E9">
              <w:rPr>
                <w:rFonts w:ascii="Arial" w:hAnsi="Arial" w:cs="Arial"/>
                <w:sz w:val="22"/>
                <w:szCs w:val="22"/>
              </w:rPr>
              <w:t xml:space="preserve">60-day letter ballot which closed on 30 July 2001. </w:t>
            </w:r>
          </w:p>
          <w:p w14:paraId="1D0F6E21" w14:textId="77777777" w:rsidR="002D27FD" w:rsidRPr="006245E9" w:rsidRDefault="002D27FD" w:rsidP="002D27FD">
            <w:pPr>
              <w:autoSpaceDE w:val="0"/>
              <w:autoSpaceDN w:val="0"/>
              <w:adjustRightInd w:val="0"/>
              <w:rPr>
                <w:rFonts w:ascii="Arial" w:hAnsi="Arial" w:cs="Arial"/>
                <w:sz w:val="22"/>
                <w:szCs w:val="22"/>
              </w:rPr>
            </w:pPr>
          </w:p>
          <w:p w14:paraId="7400BBE8" w14:textId="77777777" w:rsidR="002D27FD" w:rsidRPr="006245E9" w:rsidRDefault="002D27FD" w:rsidP="002D27FD">
            <w:pPr>
              <w:autoSpaceDE w:val="0"/>
              <w:autoSpaceDN w:val="0"/>
              <w:adjustRightInd w:val="0"/>
              <w:rPr>
                <w:rFonts w:ascii="Arial" w:hAnsi="Arial" w:cs="Arial"/>
                <w:sz w:val="22"/>
                <w:szCs w:val="22"/>
              </w:rPr>
            </w:pPr>
            <w:r w:rsidRPr="006245E9">
              <w:rPr>
                <w:rFonts w:ascii="Arial" w:hAnsi="Arial" w:cs="Arial"/>
                <w:sz w:val="22"/>
                <w:szCs w:val="22"/>
              </w:rPr>
              <w:t xml:space="preserve">[Note - the IAF Memorandum Issue 3 document is available in the IAF web site </w:t>
            </w:r>
          </w:p>
          <w:p w14:paraId="5B359DE7" w14:textId="77777777" w:rsidR="002D27FD" w:rsidRPr="006245E9" w:rsidRDefault="002D27FD" w:rsidP="002D27FD">
            <w:pPr>
              <w:autoSpaceDE w:val="0"/>
              <w:autoSpaceDN w:val="0"/>
              <w:adjustRightInd w:val="0"/>
              <w:rPr>
                <w:rFonts w:ascii="Arial" w:hAnsi="Arial" w:cs="Arial"/>
                <w:sz w:val="22"/>
                <w:szCs w:val="22"/>
              </w:rPr>
            </w:pPr>
            <w:r w:rsidRPr="006245E9">
              <w:rPr>
                <w:rFonts w:ascii="Arial" w:hAnsi="Arial" w:cs="Arial"/>
                <w:sz w:val="22"/>
                <w:szCs w:val="22"/>
              </w:rPr>
              <w:t>for downloading by Members]</w:t>
            </w:r>
          </w:p>
        </w:tc>
        <w:tc>
          <w:tcPr>
            <w:tcW w:w="1669" w:type="dxa"/>
            <w:shd w:val="clear" w:color="auto" w:fill="auto"/>
          </w:tcPr>
          <w:p w14:paraId="32F7930A"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IAF15-5.1.1</w:t>
            </w:r>
          </w:p>
        </w:tc>
      </w:tr>
      <w:tr w:rsidR="002D27FD" w:rsidRPr="006245E9" w14:paraId="19D536E1" w14:textId="77777777" w:rsidTr="002D27FD">
        <w:trPr>
          <w:trHeight w:val="493"/>
        </w:trPr>
        <w:tc>
          <w:tcPr>
            <w:tcW w:w="1452" w:type="dxa"/>
            <w:shd w:val="clear" w:color="auto" w:fill="auto"/>
          </w:tcPr>
          <w:p w14:paraId="0A12CC85" w14:textId="77777777" w:rsidR="002D27FD" w:rsidRPr="006245E9" w:rsidRDefault="002D27FD" w:rsidP="002D27FD">
            <w:pPr>
              <w:rPr>
                <w:rFonts w:ascii="Arial" w:hAnsi="Arial" w:cs="Arial"/>
                <w:sz w:val="22"/>
                <w:szCs w:val="22"/>
              </w:rPr>
            </w:pPr>
            <w:r w:rsidRPr="006245E9">
              <w:rPr>
                <w:rFonts w:ascii="Arial" w:hAnsi="Arial" w:cs="Arial"/>
                <w:sz w:val="22"/>
                <w:szCs w:val="22"/>
              </w:rPr>
              <w:t>2001-07</w:t>
            </w:r>
          </w:p>
        </w:tc>
        <w:tc>
          <w:tcPr>
            <w:tcW w:w="2522" w:type="dxa"/>
            <w:shd w:val="clear" w:color="auto" w:fill="auto"/>
          </w:tcPr>
          <w:p w14:paraId="0E3CC0DE"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 xml:space="preserve">Proposed Amendment of IAF Bylaws, </w:t>
            </w:r>
          </w:p>
          <w:p w14:paraId="4BBFC11D" w14:textId="77777777" w:rsidR="002D27FD" w:rsidRPr="006245E9" w:rsidRDefault="002D27FD" w:rsidP="002D27FD">
            <w:pPr>
              <w:rPr>
                <w:rFonts w:ascii="Arial" w:hAnsi="Arial" w:cs="Arial"/>
                <w:bCs/>
                <w:sz w:val="22"/>
                <w:szCs w:val="22"/>
                <w:lang w:eastAsia="en-US"/>
              </w:rPr>
            </w:pPr>
            <w:r w:rsidRPr="006245E9">
              <w:rPr>
                <w:rFonts w:ascii="Arial" w:hAnsi="Arial" w:cs="Arial"/>
                <w:bCs/>
                <w:sz w:val="22"/>
                <w:szCs w:val="22"/>
                <w:lang w:eastAsia="en-US"/>
              </w:rPr>
              <w:t>Issue 2</w:t>
            </w:r>
          </w:p>
        </w:tc>
        <w:tc>
          <w:tcPr>
            <w:tcW w:w="9025" w:type="dxa"/>
            <w:shd w:val="clear" w:color="auto" w:fill="auto"/>
          </w:tcPr>
          <w:p w14:paraId="166065C8"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The Annual Meeting received a proposal to further amend the Bylaws to require </w:t>
            </w:r>
          </w:p>
          <w:p w14:paraId="0B2D60E2"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a 2/3rd majority vote for decisions such as termination of membership, and adoption and revision of guidance documents, but noting the divided views on the proposal, it requests the Executive Committee to consider the proposal and, if that proposal achieves consensus, to submit it to members for approval in a 60-day letter ballot. </w:t>
            </w:r>
          </w:p>
          <w:p w14:paraId="66EA6C8E" w14:textId="77777777" w:rsidR="002D27FD" w:rsidRPr="006245E9" w:rsidRDefault="002D27FD" w:rsidP="002D27FD">
            <w:pPr>
              <w:autoSpaceDE w:val="0"/>
              <w:autoSpaceDN w:val="0"/>
              <w:adjustRightInd w:val="0"/>
              <w:rPr>
                <w:rFonts w:ascii="Arial" w:hAnsi="Arial" w:cs="Arial"/>
                <w:sz w:val="22"/>
                <w:szCs w:val="22"/>
                <w:lang w:eastAsia="en-US"/>
              </w:rPr>
            </w:pPr>
          </w:p>
          <w:p w14:paraId="4A53751A"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 xml:space="preserve">[Note - the possible further amendment of the Bylaws is an item on the agenda </w:t>
            </w:r>
          </w:p>
          <w:p w14:paraId="7EC04766" w14:textId="77777777" w:rsidR="002D27FD" w:rsidRPr="006245E9" w:rsidRDefault="002D27FD" w:rsidP="002D27FD">
            <w:pPr>
              <w:autoSpaceDE w:val="0"/>
              <w:autoSpaceDN w:val="0"/>
              <w:adjustRightInd w:val="0"/>
              <w:rPr>
                <w:rFonts w:ascii="Arial" w:hAnsi="Arial" w:cs="Arial"/>
                <w:sz w:val="22"/>
                <w:szCs w:val="22"/>
                <w:lang w:eastAsia="en-US"/>
              </w:rPr>
            </w:pPr>
            <w:r w:rsidRPr="006245E9">
              <w:rPr>
                <w:rFonts w:ascii="Arial" w:hAnsi="Arial" w:cs="Arial"/>
                <w:sz w:val="22"/>
                <w:szCs w:val="22"/>
                <w:lang w:eastAsia="en-US"/>
              </w:rPr>
              <w:t>for the meeting of the Executive Committee in February 2002]</w:t>
            </w:r>
          </w:p>
        </w:tc>
        <w:tc>
          <w:tcPr>
            <w:tcW w:w="1669" w:type="dxa"/>
            <w:shd w:val="clear" w:color="auto" w:fill="auto"/>
          </w:tcPr>
          <w:p w14:paraId="318015E8"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IAF15-5.1.1</w:t>
            </w:r>
          </w:p>
        </w:tc>
      </w:tr>
      <w:tr w:rsidR="002D27FD" w:rsidRPr="006245E9" w14:paraId="0C436900" w14:textId="77777777" w:rsidTr="002D27FD">
        <w:trPr>
          <w:trHeight w:val="493"/>
        </w:trPr>
        <w:tc>
          <w:tcPr>
            <w:tcW w:w="1452" w:type="dxa"/>
            <w:shd w:val="clear" w:color="auto" w:fill="auto"/>
          </w:tcPr>
          <w:p w14:paraId="23A72829" w14:textId="77777777" w:rsidR="002D27FD" w:rsidRPr="006245E9" w:rsidRDefault="002D27FD" w:rsidP="002D27FD">
            <w:pPr>
              <w:rPr>
                <w:rFonts w:ascii="Arial" w:hAnsi="Arial" w:cs="Arial"/>
                <w:sz w:val="22"/>
                <w:szCs w:val="22"/>
              </w:rPr>
            </w:pPr>
            <w:r w:rsidRPr="006245E9">
              <w:rPr>
                <w:rFonts w:ascii="Arial" w:hAnsi="Arial" w:cs="Arial"/>
                <w:sz w:val="22"/>
                <w:szCs w:val="22"/>
              </w:rPr>
              <w:t>2001-08</w:t>
            </w:r>
          </w:p>
        </w:tc>
        <w:tc>
          <w:tcPr>
            <w:tcW w:w="2522" w:type="dxa"/>
            <w:shd w:val="clear" w:color="auto" w:fill="auto"/>
          </w:tcPr>
          <w:p w14:paraId="5EBC7F3D" w14:textId="77777777" w:rsidR="002D27FD" w:rsidRPr="006245E9" w:rsidRDefault="002D27FD" w:rsidP="002D27FD">
            <w:pPr>
              <w:rPr>
                <w:rFonts w:ascii="Arial" w:hAnsi="Arial" w:cs="Arial"/>
                <w:sz w:val="22"/>
                <w:szCs w:val="22"/>
              </w:rPr>
            </w:pPr>
            <w:r w:rsidRPr="006245E9">
              <w:rPr>
                <w:rFonts w:ascii="Arial" w:hAnsi="Arial" w:cs="Arial"/>
                <w:sz w:val="22"/>
                <w:szCs w:val="22"/>
              </w:rPr>
              <w:t>IAF Charter</w:t>
            </w:r>
          </w:p>
        </w:tc>
        <w:tc>
          <w:tcPr>
            <w:tcW w:w="9025" w:type="dxa"/>
            <w:shd w:val="clear" w:color="auto" w:fill="auto"/>
          </w:tcPr>
          <w:p w14:paraId="006A38E8"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endorsed the Revised IAF Charter (ref IAF-PL-01-011) as circulated.</w:t>
            </w:r>
          </w:p>
        </w:tc>
        <w:tc>
          <w:tcPr>
            <w:tcW w:w="1669" w:type="dxa"/>
            <w:shd w:val="clear" w:color="auto" w:fill="auto"/>
          </w:tcPr>
          <w:p w14:paraId="0615C56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IAF15-5.1.2</w:t>
            </w:r>
          </w:p>
        </w:tc>
      </w:tr>
      <w:tr w:rsidR="002D27FD" w:rsidRPr="006245E9" w14:paraId="5C9837A9" w14:textId="77777777" w:rsidTr="002D27FD">
        <w:trPr>
          <w:trHeight w:val="493"/>
        </w:trPr>
        <w:tc>
          <w:tcPr>
            <w:tcW w:w="1452" w:type="dxa"/>
            <w:shd w:val="clear" w:color="auto" w:fill="auto"/>
          </w:tcPr>
          <w:p w14:paraId="111FDCC8" w14:textId="77777777" w:rsidR="002D27FD" w:rsidRPr="006245E9" w:rsidRDefault="002D27FD" w:rsidP="002D27FD">
            <w:pPr>
              <w:rPr>
                <w:rFonts w:ascii="Arial" w:hAnsi="Arial" w:cs="Arial"/>
                <w:sz w:val="22"/>
                <w:szCs w:val="22"/>
              </w:rPr>
            </w:pPr>
            <w:r w:rsidRPr="006245E9">
              <w:rPr>
                <w:rFonts w:ascii="Arial" w:hAnsi="Arial" w:cs="Arial"/>
                <w:sz w:val="22"/>
                <w:szCs w:val="22"/>
              </w:rPr>
              <w:t>2001-09</w:t>
            </w:r>
          </w:p>
        </w:tc>
        <w:tc>
          <w:tcPr>
            <w:tcW w:w="2522" w:type="dxa"/>
            <w:shd w:val="clear" w:color="auto" w:fill="auto"/>
          </w:tcPr>
          <w:p w14:paraId="0E65AC92" w14:textId="77777777" w:rsidR="002D27FD" w:rsidRPr="006245E9" w:rsidRDefault="002D27FD" w:rsidP="002D27FD">
            <w:pPr>
              <w:rPr>
                <w:rFonts w:ascii="Arial" w:hAnsi="Arial" w:cs="Arial"/>
                <w:sz w:val="22"/>
                <w:szCs w:val="22"/>
              </w:rPr>
            </w:pPr>
            <w:r w:rsidRPr="006245E9">
              <w:rPr>
                <w:rFonts w:ascii="Arial" w:hAnsi="Arial" w:cs="Arial"/>
                <w:sz w:val="22"/>
                <w:szCs w:val="22"/>
              </w:rPr>
              <w:t>Board Strategic Agenda</w:t>
            </w:r>
          </w:p>
        </w:tc>
        <w:tc>
          <w:tcPr>
            <w:tcW w:w="9025" w:type="dxa"/>
            <w:shd w:val="clear" w:color="auto" w:fill="auto"/>
          </w:tcPr>
          <w:p w14:paraId="6D9A26BF"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the Board document “International Accreditation Forum, Inc. -Strategic Agenda” (ref IAF-BD-01-027) as circulated and presented.</w:t>
            </w:r>
          </w:p>
        </w:tc>
        <w:tc>
          <w:tcPr>
            <w:tcW w:w="1669" w:type="dxa"/>
            <w:shd w:val="clear" w:color="auto" w:fill="auto"/>
          </w:tcPr>
          <w:p w14:paraId="4DCD6B3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IAF15-5.1.3</w:t>
            </w:r>
          </w:p>
        </w:tc>
      </w:tr>
      <w:tr w:rsidR="002D27FD" w:rsidRPr="006245E9" w14:paraId="4B61B4EC" w14:textId="77777777" w:rsidTr="002D27FD">
        <w:trPr>
          <w:trHeight w:val="493"/>
        </w:trPr>
        <w:tc>
          <w:tcPr>
            <w:tcW w:w="1452" w:type="dxa"/>
            <w:shd w:val="clear" w:color="auto" w:fill="auto"/>
          </w:tcPr>
          <w:p w14:paraId="569C3E30" w14:textId="77777777" w:rsidR="002D27FD" w:rsidRPr="006245E9" w:rsidRDefault="002D27FD" w:rsidP="002D27FD">
            <w:pPr>
              <w:rPr>
                <w:rFonts w:ascii="Arial" w:hAnsi="Arial" w:cs="Arial"/>
                <w:sz w:val="22"/>
                <w:szCs w:val="22"/>
              </w:rPr>
            </w:pPr>
            <w:r w:rsidRPr="006245E9">
              <w:rPr>
                <w:rFonts w:ascii="Arial" w:hAnsi="Arial" w:cs="Arial"/>
                <w:sz w:val="22"/>
                <w:szCs w:val="22"/>
              </w:rPr>
              <w:t>2001-10</w:t>
            </w:r>
          </w:p>
        </w:tc>
        <w:tc>
          <w:tcPr>
            <w:tcW w:w="2522" w:type="dxa"/>
            <w:shd w:val="clear" w:color="auto" w:fill="auto"/>
          </w:tcPr>
          <w:p w14:paraId="430A9194" w14:textId="77777777" w:rsidR="002D27FD" w:rsidRPr="006245E9" w:rsidRDefault="002D27FD" w:rsidP="002D27FD">
            <w:pPr>
              <w:rPr>
                <w:rFonts w:ascii="Arial" w:hAnsi="Arial" w:cs="Arial"/>
                <w:sz w:val="22"/>
                <w:szCs w:val="22"/>
              </w:rPr>
            </w:pPr>
            <w:r w:rsidRPr="006245E9">
              <w:rPr>
                <w:rFonts w:ascii="Arial" w:hAnsi="Arial" w:cs="Arial"/>
                <w:sz w:val="22"/>
                <w:szCs w:val="22"/>
              </w:rPr>
              <w:t>IAF Organisational Restructure</w:t>
            </w:r>
          </w:p>
        </w:tc>
        <w:tc>
          <w:tcPr>
            <w:tcW w:w="9025" w:type="dxa"/>
            <w:shd w:val="clear" w:color="auto" w:fill="auto"/>
          </w:tcPr>
          <w:p w14:paraId="077FA1F4"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received the Board report on the outcome of the 60 day letter ballot which closed on 31 October, and the approval of the organisational restructure (ref </w:t>
            </w:r>
          </w:p>
          <w:p w14:paraId="4674B02F"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IAF-BD-01-022), and noted that the new structure has been implemented by the Board immediately. </w:t>
            </w:r>
          </w:p>
          <w:p w14:paraId="0597CACD" w14:textId="77777777" w:rsidR="002D27FD" w:rsidRPr="006245E9" w:rsidRDefault="002D27FD" w:rsidP="002D27FD">
            <w:pPr>
              <w:rPr>
                <w:rFonts w:ascii="Arial" w:hAnsi="Arial" w:cs="Arial"/>
                <w:sz w:val="22"/>
                <w:szCs w:val="22"/>
              </w:rPr>
            </w:pPr>
          </w:p>
          <w:p w14:paraId="2B4BD824"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document setting out the organisational structure of IAF (ref </w:t>
            </w:r>
          </w:p>
          <w:p w14:paraId="17AFA35D" w14:textId="77777777" w:rsidR="002D27FD" w:rsidRPr="006245E9" w:rsidRDefault="002D27FD" w:rsidP="002D27FD">
            <w:pPr>
              <w:rPr>
                <w:rFonts w:ascii="Arial" w:hAnsi="Arial" w:cs="Arial"/>
                <w:sz w:val="22"/>
                <w:szCs w:val="22"/>
              </w:rPr>
            </w:pPr>
            <w:r w:rsidRPr="006245E9">
              <w:rPr>
                <w:rFonts w:ascii="Arial" w:hAnsi="Arial" w:cs="Arial"/>
                <w:sz w:val="22"/>
                <w:szCs w:val="22"/>
              </w:rPr>
              <w:t>IAF-BD-01-022) is available in the IAF web site for downloading by Members]</w:t>
            </w:r>
          </w:p>
        </w:tc>
        <w:tc>
          <w:tcPr>
            <w:tcW w:w="1669" w:type="dxa"/>
            <w:shd w:val="clear" w:color="auto" w:fill="auto"/>
          </w:tcPr>
          <w:p w14:paraId="481AE8CC"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IAF15-5.1.4</w:t>
            </w:r>
          </w:p>
        </w:tc>
      </w:tr>
      <w:tr w:rsidR="002D27FD" w:rsidRPr="006245E9" w14:paraId="3F32AEF9" w14:textId="77777777" w:rsidTr="002D27FD">
        <w:trPr>
          <w:trHeight w:val="493"/>
        </w:trPr>
        <w:tc>
          <w:tcPr>
            <w:tcW w:w="1452" w:type="dxa"/>
            <w:shd w:val="clear" w:color="auto" w:fill="auto"/>
          </w:tcPr>
          <w:p w14:paraId="7E66A144" w14:textId="77777777" w:rsidR="002D27FD" w:rsidRPr="006245E9" w:rsidRDefault="002D27FD" w:rsidP="002D27FD">
            <w:pPr>
              <w:rPr>
                <w:rFonts w:ascii="Arial" w:hAnsi="Arial" w:cs="Arial"/>
                <w:sz w:val="22"/>
                <w:szCs w:val="22"/>
              </w:rPr>
            </w:pPr>
            <w:r w:rsidRPr="006245E9">
              <w:rPr>
                <w:rFonts w:ascii="Arial" w:hAnsi="Arial" w:cs="Arial"/>
                <w:sz w:val="22"/>
                <w:szCs w:val="22"/>
              </w:rPr>
              <w:t>2001-11</w:t>
            </w:r>
          </w:p>
        </w:tc>
        <w:tc>
          <w:tcPr>
            <w:tcW w:w="2522" w:type="dxa"/>
            <w:shd w:val="clear" w:color="auto" w:fill="auto"/>
          </w:tcPr>
          <w:p w14:paraId="42459E3F" w14:textId="77777777" w:rsidR="002D27FD" w:rsidRPr="006245E9" w:rsidRDefault="002D27FD" w:rsidP="002D27FD">
            <w:pPr>
              <w:rPr>
                <w:rFonts w:ascii="Arial" w:hAnsi="Arial" w:cs="Arial"/>
                <w:sz w:val="22"/>
                <w:szCs w:val="22"/>
              </w:rPr>
            </w:pPr>
            <w:r w:rsidRPr="006245E9">
              <w:rPr>
                <w:rFonts w:ascii="Arial" w:hAnsi="Arial" w:cs="Arial"/>
                <w:sz w:val="22"/>
                <w:szCs w:val="22"/>
              </w:rPr>
              <w:t>IAF Organisational Restructure</w:t>
            </w:r>
          </w:p>
        </w:tc>
        <w:tc>
          <w:tcPr>
            <w:tcW w:w="9025" w:type="dxa"/>
            <w:shd w:val="clear" w:color="auto" w:fill="auto"/>
          </w:tcPr>
          <w:p w14:paraId="03D4AA2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endorsed the Board’s appointment of Chairpersons of newly approved Committees as follows: </w:t>
            </w:r>
          </w:p>
          <w:p w14:paraId="108FACA0" w14:textId="77777777" w:rsidR="002D27FD" w:rsidRPr="006245E9" w:rsidRDefault="002D27FD" w:rsidP="002D27FD">
            <w:pPr>
              <w:rPr>
                <w:rFonts w:ascii="Arial" w:hAnsi="Arial" w:cs="Arial"/>
                <w:sz w:val="22"/>
                <w:szCs w:val="22"/>
              </w:rPr>
            </w:pPr>
          </w:p>
          <w:p w14:paraId="72DE3A88"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Roger Brockway: Technical Committee </w:t>
            </w:r>
          </w:p>
          <w:p w14:paraId="52786D64" w14:textId="77777777" w:rsidR="002D27FD" w:rsidRPr="006245E9" w:rsidRDefault="002D27FD" w:rsidP="002D27FD">
            <w:pPr>
              <w:rPr>
                <w:rFonts w:ascii="Arial" w:hAnsi="Arial" w:cs="Arial"/>
                <w:sz w:val="22"/>
                <w:szCs w:val="22"/>
              </w:rPr>
            </w:pPr>
          </w:p>
          <w:p w14:paraId="7109641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Elva Nilsen: MLA Committee </w:t>
            </w:r>
          </w:p>
          <w:p w14:paraId="10512970" w14:textId="77777777" w:rsidR="002D27FD" w:rsidRPr="006245E9" w:rsidRDefault="002D27FD" w:rsidP="002D27FD">
            <w:pPr>
              <w:rPr>
                <w:rFonts w:ascii="Arial" w:hAnsi="Arial" w:cs="Arial"/>
                <w:sz w:val="22"/>
                <w:szCs w:val="22"/>
              </w:rPr>
            </w:pPr>
          </w:p>
          <w:p w14:paraId="14AF5CF8" w14:textId="77777777" w:rsidR="002D27FD" w:rsidRPr="006245E9" w:rsidRDefault="002D27FD" w:rsidP="002D27FD">
            <w:pPr>
              <w:rPr>
                <w:rFonts w:ascii="Arial" w:hAnsi="Arial" w:cs="Arial"/>
                <w:sz w:val="22"/>
                <w:szCs w:val="22"/>
              </w:rPr>
            </w:pPr>
            <w:r w:rsidRPr="006245E9">
              <w:rPr>
                <w:rFonts w:ascii="Arial" w:hAnsi="Arial" w:cs="Arial"/>
                <w:sz w:val="22"/>
                <w:szCs w:val="22"/>
              </w:rPr>
              <w:t>Veronica Garcia de Solórzano: Development Support Committee.</w:t>
            </w:r>
          </w:p>
        </w:tc>
        <w:tc>
          <w:tcPr>
            <w:tcW w:w="1669" w:type="dxa"/>
            <w:shd w:val="clear" w:color="auto" w:fill="auto"/>
          </w:tcPr>
          <w:p w14:paraId="268E612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IAF15-5.1.4</w:t>
            </w:r>
          </w:p>
        </w:tc>
      </w:tr>
      <w:tr w:rsidR="002D27FD" w:rsidRPr="006245E9" w14:paraId="739A0B28" w14:textId="77777777" w:rsidTr="002D27FD">
        <w:trPr>
          <w:trHeight w:val="493"/>
        </w:trPr>
        <w:tc>
          <w:tcPr>
            <w:tcW w:w="1452" w:type="dxa"/>
            <w:shd w:val="clear" w:color="auto" w:fill="auto"/>
          </w:tcPr>
          <w:p w14:paraId="166F6612" w14:textId="77777777" w:rsidR="002D27FD" w:rsidRPr="006245E9" w:rsidRDefault="002D27FD" w:rsidP="002D27FD">
            <w:pPr>
              <w:rPr>
                <w:rFonts w:ascii="Arial" w:hAnsi="Arial" w:cs="Arial"/>
                <w:sz w:val="22"/>
                <w:szCs w:val="22"/>
              </w:rPr>
            </w:pPr>
            <w:r w:rsidRPr="006245E9">
              <w:rPr>
                <w:rFonts w:ascii="Arial" w:hAnsi="Arial" w:cs="Arial"/>
                <w:sz w:val="22"/>
                <w:szCs w:val="22"/>
              </w:rPr>
              <w:t>2001-12</w:t>
            </w:r>
          </w:p>
        </w:tc>
        <w:tc>
          <w:tcPr>
            <w:tcW w:w="2522" w:type="dxa"/>
            <w:shd w:val="clear" w:color="auto" w:fill="auto"/>
          </w:tcPr>
          <w:p w14:paraId="4AAB6B5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Organisational Restructuring for MLA </w:t>
            </w:r>
          </w:p>
          <w:p w14:paraId="2D411E21" w14:textId="77777777" w:rsidR="002D27FD" w:rsidRPr="006245E9" w:rsidRDefault="002D27FD" w:rsidP="002D27FD">
            <w:pPr>
              <w:rPr>
                <w:rFonts w:ascii="Arial" w:hAnsi="Arial" w:cs="Arial"/>
                <w:sz w:val="22"/>
                <w:szCs w:val="22"/>
              </w:rPr>
            </w:pPr>
            <w:r w:rsidRPr="006245E9">
              <w:rPr>
                <w:rFonts w:ascii="Arial" w:hAnsi="Arial" w:cs="Arial"/>
                <w:sz w:val="22"/>
                <w:szCs w:val="22"/>
              </w:rPr>
              <w:t>Committee</w:t>
            </w:r>
          </w:p>
        </w:tc>
        <w:tc>
          <w:tcPr>
            <w:tcW w:w="9025" w:type="dxa"/>
            <w:shd w:val="clear" w:color="auto" w:fill="auto"/>
          </w:tcPr>
          <w:p w14:paraId="362D9CB3" w14:textId="77777777" w:rsidR="002D27FD" w:rsidRPr="006245E9" w:rsidRDefault="002D27FD" w:rsidP="002D27FD">
            <w:pPr>
              <w:rPr>
                <w:rFonts w:ascii="Arial" w:hAnsi="Arial" w:cs="Arial"/>
                <w:sz w:val="22"/>
                <w:szCs w:val="22"/>
              </w:rPr>
            </w:pPr>
            <w:r w:rsidRPr="006245E9">
              <w:rPr>
                <w:rFonts w:ascii="Arial" w:hAnsi="Arial" w:cs="Arial"/>
                <w:sz w:val="22"/>
                <w:szCs w:val="22"/>
              </w:rPr>
              <w:t>Acting on the recommendation of the MLA Committee, the Annual Meeting agrees that the new MLA Committee Structure be implemented with the three Subordinate Committees and Terms of Reference of those committees (MLA Management Committee, MLA Training Sub-Committee, and MLA Procedures Sub-Committee) as noted in Annex 3 to IAF-BD-01-022</w:t>
            </w:r>
          </w:p>
        </w:tc>
        <w:tc>
          <w:tcPr>
            <w:tcW w:w="1669" w:type="dxa"/>
            <w:shd w:val="clear" w:color="auto" w:fill="auto"/>
          </w:tcPr>
          <w:p w14:paraId="0EE14829"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IAF15-5.1.4</w:t>
            </w:r>
          </w:p>
        </w:tc>
      </w:tr>
      <w:tr w:rsidR="002D27FD" w:rsidRPr="006245E9" w14:paraId="2DAE05A5" w14:textId="77777777" w:rsidTr="002D27FD">
        <w:trPr>
          <w:trHeight w:val="493"/>
        </w:trPr>
        <w:tc>
          <w:tcPr>
            <w:tcW w:w="1452" w:type="dxa"/>
            <w:shd w:val="clear" w:color="auto" w:fill="auto"/>
          </w:tcPr>
          <w:p w14:paraId="77AAFB8F" w14:textId="77777777" w:rsidR="002D27FD" w:rsidRPr="006245E9" w:rsidRDefault="002D27FD" w:rsidP="002D27FD">
            <w:pPr>
              <w:rPr>
                <w:rFonts w:ascii="Arial" w:hAnsi="Arial" w:cs="Arial"/>
                <w:sz w:val="22"/>
                <w:szCs w:val="22"/>
              </w:rPr>
            </w:pPr>
            <w:r w:rsidRPr="006245E9">
              <w:rPr>
                <w:rFonts w:ascii="Arial" w:hAnsi="Arial" w:cs="Arial"/>
                <w:sz w:val="22"/>
                <w:szCs w:val="22"/>
              </w:rPr>
              <w:t>2001-13</w:t>
            </w:r>
          </w:p>
        </w:tc>
        <w:tc>
          <w:tcPr>
            <w:tcW w:w="2522" w:type="dxa"/>
            <w:shd w:val="clear" w:color="auto" w:fill="auto"/>
          </w:tcPr>
          <w:p w14:paraId="75818ADE"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Membership of the IAF MLA Committee</w:t>
            </w:r>
          </w:p>
        </w:tc>
        <w:tc>
          <w:tcPr>
            <w:tcW w:w="9025" w:type="dxa"/>
            <w:shd w:val="clear" w:color="auto" w:fill="auto"/>
          </w:tcPr>
          <w:p w14:paraId="05B95279"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agrees that following the Annual Meeting, the Secretariat of IAF will ask IAF members to confirm their member on the MLA Committee; members of the proposed Training Sub-Committee and the MLA Procedures Sub-Committee will be selected from those members; and, that membership of the Training Sub-Committee include regional group training coordinators as identified by the regions, and an ILAC representative, with the Chair of the Training Sub-Committee to be chosen from this group; and, that there be no change to the MLA MC membership at this time, except to fill the requirements of the existing matrix, which was not changed with the organizational restructuring. </w:t>
            </w:r>
          </w:p>
          <w:p w14:paraId="319DAE1F" w14:textId="77777777" w:rsidR="002D27FD" w:rsidRPr="006245E9" w:rsidRDefault="002D27FD" w:rsidP="002D27FD">
            <w:pPr>
              <w:rPr>
                <w:rFonts w:ascii="Arial" w:hAnsi="Arial" w:cs="Arial"/>
                <w:sz w:val="22"/>
                <w:szCs w:val="22"/>
              </w:rPr>
            </w:pPr>
          </w:p>
          <w:p w14:paraId="092D9DA7"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Secretary invited all Members to advise their Representatives in each of the three main Committees on 31 December 2001. Nomination of Member </w:t>
            </w:r>
          </w:p>
          <w:p w14:paraId="3605C099" w14:textId="77777777" w:rsidR="002D27FD" w:rsidRPr="006245E9" w:rsidRDefault="002D27FD" w:rsidP="002D27FD">
            <w:pPr>
              <w:rPr>
                <w:rFonts w:ascii="Arial" w:hAnsi="Arial" w:cs="Arial"/>
                <w:sz w:val="22"/>
                <w:szCs w:val="22"/>
              </w:rPr>
            </w:pPr>
            <w:r w:rsidRPr="006245E9">
              <w:rPr>
                <w:rFonts w:ascii="Arial" w:hAnsi="Arial" w:cs="Arial"/>
                <w:sz w:val="22"/>
                <w:szCs w:val="22"/>
              </w:rPr>
              <w:t>Representatives on each of the Committees close on 28 January 2002]</w:t>
            </w:r>
          </w:p>
        </w:tc>
        <w:tc>
          <w:tcPr>
            <w:tcW w:w="1669" w:type="dxa"/>
            <w:shd w:val="clear" w:color="auto" w:fill="auto"/>
          </w:tcPr>
          <w:p w14:paraId="15BA788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IAF15-5.1.4.b</w:t>
            </w:r>
          </w:p>
        </w:tc>
      </w:tr>
      <w:tr w:rsidR="002D27FD" w:rsidRPr="006245E9" w14:paraId="77E629E8" w14:textId="77777777" w:rsidTr="002D27FD">
        <w:trPr>
          <w:trHeight w:val="493"/>
        </w:trPr>
        <w:tc>
          <w:tcPr>
            <w:tcW w:w="1452" w:type="dxa"/>
            <w:tcBorders>
              <w:bottom w:val="single" w:sz="4" w:space="0" w:color="auto"/>
            </w:tcBorders>
            <w:shd w:val="clear" w:color="auto" w:fill="auto"/>
          </w:tcPr>
          <w:p w14:paraId="081B4C6F" w14:textId="77777777" w:rsidR="002D27FD" w:rsidRPr="006245E9" w:rsidRDefault="002D27FD" w:rsidP="002D27FD">
            <w:pPr>
              <w:rPr>
                <w:rFonts w:ascii="Arial" w:hAnsi="Arial" w:cs="Arial"/>
                <w:sz w:val="22"/>
                <w:szCs w:val="22"/>
              </w:rPr>
            </w:pPr>
            <w:r w:rsidRPr="006245E9">
              <w:rPr>
                <w:rFonts w:ascii="Arial" w:hAnsi="Arial" w:cs="Arial"/>
                <w:sz w:val="22"/>
                <w:szCs w:val="22"/>
              </w:rPr>
              <w:t>2001-14</w:t>
            </w:r>
          </w:p>
        </w:tc>
        <w:tc>
          <w:tcPr>
            <w:tcW w:w="2522" w:type="dxa"/>
            <w:tcBorders>
              <w:bottom w:val="single" w:sz="4" w:space="0" w:color="auto"/>
            </w:tcBorders>
            <w:shd w:val="clear" w:color="auto" w:fill="auto"/>
          </w:tcPr>
          <w:p w14:paraId="1A4FE85D" w14:textId="77777777" w:rsidR="002D27FD" w:rsidRPr="006245E9" w:rsidRDefault="002D27FD" w:rsidP="002D27FD">
            <w:pPr>
              <w:rPr>
                <w:rFonts w:ascii="Arial" w:hAnsi="Arial" w:cs="Arial"/>
                <w:sz w:val="22"/>
                <w:szCs w:val="22"/>
              </w:rPr>
            </w:pPr>
            <w:r w:rsidRPr="006245E9">
              <w:rPr>
                <w:rFonts w:ascii="Arial" w:hAnsi="Arial" w:cs="Arial"/>
                <w:sz w:val="22"/>
                <w:szCs w:val="22"/>
              </w:rPr>
              <w:t>MLA Procedures Sub-Committee</w:t>
            </w:r>
          </w:p>
        </w:tc>
        <w:tc>
          <w:tcPr>
            <w:tcW w:w="9025" w:type="dxa"/>
            <w:tcBorders>
              <w:bottom w:val="single" w:sz="4" w:space="0" w:color="auto"/>
            </w:tcBorders>
            <w:shd w:val="clear" w:color="auto" w:fill="auto"/>
          </w:tcPr>
          <w:p w14:paraId="0691E772"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 xml:space="preserve">The Annual Meeting agrees that the Chair of the MLA Committee should work with the </w:t>
            </w:r>
          </w:p>
          <w:p w14:paraId="2668A19C"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 xml:space="preserve">Chairman of the former WG.2 to ensure an orderly transition to a new arrangement prior </w:t>
            </w:r>
          </w:p>
          <w:p w14:paraId="170CA30F"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 xml:space="preserve">to the next Annual Meeting, including a redefinition of membership and specific tasks to </w:t>
            </w:r>
          </w:p>
          <w:p w14:paraId="5AD83191"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 xml:space="preserve">be handled by the Procedures Sub-Committee, and more general tasks to be considered </w:t>
            </w:r>
          </w:p>
          <w:p w14:paraId="32F26D94"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by the MLA Committee as a whole.</w:t>
            </w:r>
          </w:p>
        </w:tc>
        <w:tc>
          <w:tcPr>
            <w:tcW w:w="1669" w:type="dxa"/>
            <w:tcBorders>
              <w:bottom w:val="single" w:sz="4" w:space="0" w:color="auto"/>
            </w:tcBorders>
            <w:shd w:val="clear" w:color="auto" w:fill="auto"/>
          </w:tcPr>
          <w:p w14:paraId="1962A1CE"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IAF15-5.1.4.c</w:t>
            </w:r>
          </w:p>
        </w:tc>
      </w:tr>
      <w:tr w:rsidR="002D27FD" w:rsidRPr="006245E9" w14:paraId="39602FFE" w14:textId="77777777" w:rsidTr="002D27FD">
        <w:trPr>
          <w:trHeight w:val="493"/>
        </w:trPr>
        <w:tc>
          <w:tcPr>
            <w:tcW w:w="1452" w:type="dxa"/>
            <w:shd w:val="clear" w:color="auto" w:fill="FFFFFF"/>
          </w:tcPr>
          <w:p w14:paraId="53E2B3D3" w14:textId="77777777" w:rsidR="002D27FD" w:rsidRPr="006245E9" w:rsidRDefault="002D27FD" w:rsidP="002D27FD">
            <w:pPr>
              <w:rPr>
                <w:rFonts w:ascii="Arial" w:hAnsi="Arial" w:cs="Arial"/>
                <w:sz w:val="22"/>
                <w:szCs w:val="22"/>
              </w:rPr>
            </w:pPr>
            <w:r w:rsidRPr="006245E9">
              <w:rPr>
                <w:rFonts w:ascii="Arial" w:hAnsi="Arial" w:cs="Arial"/>
                <w:sz w:val="22"/>
                <w:szCs w:val="22"/>
              </w:rPr>
              <w:t>2001-15</w:t>
            </w:r>
          </w:p>
        </w:tc>
        <w:tc>
          <w:tcPr>
            <w:tcW w:w="2522" w:type="dxa"/>
            <w:shd w:val="clear" w:color="auto" w:fill="FFFFFF"/>
          </w:tcPr>
          <w:p w14:paraId="3B1979F3" w14:textId="77777777" w:rsidR="002D27FD" w:rsidRPr="006245E9" w:rsidRDefault="002D27FD" w:rsidP="002D27FD">
            <w:pPr>
              <w:rPr>
                <w:rFonts w:ascii="Arial" w:hAnsi="Arial" w:cs="Arial"/>
                <w:sz w:val="22"/>
                <w:szCs w:val="22"/>
              </w:rPr>
            </w:pPr>
            <w:r w:rsidRPr="006245E9">
              <w:rPr>
                <w:rFonts w:ascii="Arial" w:hAnsi="Arial" w:cs="Arial"/>
                <w:sz w:val="22"/>
                <w:szCs w:val="22"/>
              </w:rPr>
              <w:t>IAF Quality Manual</w:t>
            </w:r>
          </w:p>
        </w:tc>
        <w:tc>
          <w:tcPr>
            <w:tcW w:w="9025" w:type="dxa"/>
            <w:shd w:val="clear" w:color="auto" w:fill="FFFFFF"/>
          </w:tcPr>
          <w:p w14:paraId="5B682004"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 xml:space="preserve">The Annual Meeting endorsed the proposal for the IAF Quality Manual as circulated and presented. </w:t>
            </w:r>
          </w:p>
          <w:p w14:paraId="44A110E5" w14:textId="77777777" w:rsidR="002D27FD" w:rsidRPr="006245E9" w:rsidRDefault="002D27FD" w:rsidP="002D27FD">
            <w:pPr>
              <w:rPr>
                <w:rFonts w:ascii="Arial" w:hAnsi="Arial" w:cs="Arial"/>
                <w:bCs/>
                <w:sz w:val="22"/>
                <w:szCs w:val="22"/>
              </w:rPr>
            </w:pPr>
          </w:p>
          <w:p w14:paraId="7211FA0E"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 xml:space="preserve">[Note - the final version of the Quality Manual will be considered at the meeting of </w:t>
            </w:r>
          </w:p>
          <w:p w14:paraId="36B2D543"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the Executive Committee in February 2002]</w:t>
            </w:r>
          </w:p>
        </w:tc>
        <w:tc>
          <w:tcPr>
            <w:tcW w:w="1669" w:type="dxa"/>
            <w:shd w:val="clear" w:color="auto" w:fill="FFFFFF"/>
          </w:tcPr>
          <w:p w14:paraId="05AC2DA8"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IAF15-5.1.5</w:t>
            </w:r>
          </w:p>
        </w:tc>
      </w:tr>
      <w:tr w:rsidR="002D27FD" w:rsidRPr="006245E9" w14:paraId="164B28C7" w14:textId="77777777" w:rsidTr="002D27FD">
        <w:trPr>
          <w:trHeight w:val="493"/>
        </w:trPr>
        <w:tc>
          <w:tcPr>
            <w:tcW w:w="1452" w:type="dxa"/>
            <w:shd w:val="clear" w:color="auto" w:fill="auto"/>
          </w:tcPr>
          <w:p w14:paraId="3A1DF253" w14:textId="77777777" w:rsidR="002D27FD" w:rsidRPr="006245E9" w:rsidRDefault="002D27FD" w:rsidP="002D27FD">
            <w:pPr>
              <w:rPr>
                <w:rFonts w:ascii="Arial" w:hAnsi="Arial" w:cs="Arial"/>
                <w:sz w:val="22"/>
                <w:szCs w:val="22"/>
              </w:rPr>
            </w:pPr>
            <w:r w:rsidRPr="006245E9">
              <w:rPr>
                <w:rFonts w:ascii="Arial" w:hAnsi="Arial" w:cs="Arial"/>
                <w:sz w:val="22"/>
                <w:szCs w:val="22"/>
              </w:rPr>
              <w:t>2001-16</w:t>
            </w:r>
          </w:p>
        </w:tc>
        <w:tc>
          <w:tcPr>
            <w:tcW w:w="2522" w:type="dxa"/>
            <w:shd w:val="clear" w:color="auto" w:fill="auto"/>
          </w:tcPr>
          <w:p w14:paraId="29E625D5" w14:textId="77777777" w:rsidR="002D27FD" w:rsidRPr="006245E9" w:rsidRDefault="002D27FD" w:rsidP="002D27FD">
            <w:pPr>
              <w:rPr>
                <w:rFonts w:ascii="Arial" w:hAnsi="Arial" w:cs="Arial"/>
                <w:sz w:val="22"/>
                <w:szCs w:val="22"/>
              </w:rPr>
            </w:pPr>
            <w:r w:rsidRPr="006245E9">
              <w:rPr>
                <w:rFonts w:ascii="Arial" w:hAnsi="Arial" w:cs="Arial"/>
                <w:sz w:val="22"/>
                <w:szCs w:val="22"/>
              </w:rPr>
              <w:t>Procedures for the Internal Audit of the IAF Management and Secretariat</w:t>
            </w:r>
          </w:p>
        </w:tc>
        <w:tc>
          <w:tcPr>
            <w:tcW w:w="9025" w:type="dxa"/>
            <w:shd w:val="clear" w:color="auto" w:fill="auto"/>
          </w:tcPr>
          <w:p w14:paraId="7D462162" w14:textId="77777777" w:rsidR="002D27FD" w:rsidRPr="006245E9" w:rsidRDefault="002D27FD" w:rsidP="002D27FD">
            <w:pPr>
              <w:widowControl w:val="0"/>
              <w:rPr>
                <w:rFonts w:ascii="Arial" w:hAnsi="Arial" w:cs="Arial"/>
                <w:sz w:val="22"/>
                <w:szCs w:val="22"/>
              </w:rPr>
            </w:pPr>
            <w:r w:rsidRPr="006245E9">
              <w:rPr>
                <w:rFonts w:ascii="Arial" w:hAnsi="Arial" w:cs="Arial"/>
                <w:sz w:val="22"/>
                <w:szCs w:val="22"/>
              </w:rPr>
              <w:t xml:space="preserve">The Annual Meeting approved the “Procedures for the Internal Audit of the IAF Management Process” (ref IAF-BD-01-030) as circulated and presented, amended to provide that the auditors’ travel and accommodation expenses will be reimbursed, but no fees for time will be paid, and directed the Board to arrange for the carrying out of an Internal Audit on the IAF Management and Secretariat during 2002. </w:t>
            </w:r>
          </w:p>
          <w:p w14:paraId="067BB7F9" w14:textId="77777777" w:rsidR="002D27FD" w:rsidRPr="006245E9" w:rsidRDefault="002D27FD" w:rsidP="002D27FD">
            <w:pPr>
              <w:widowControl w:val="0"/>
              <w:rPr>
                <w:rFonts w:ascii="Arial" w:hAnsi="Arial" w:cs="Arial"/>
                <w:sz w:val="22"/>
                <w:szCs w:val="22"/>
              </w:rPr>
            </w:pPr>
          </w:p>
          <w:p w14:paraId="534D793D" w14:textId="77777777" w:rsidR="002D27FD" w:rsidRPr="006245E9" w:rsidRDefault="002D27FD" w:rsidP="002D27FD">
            <w:pPr>
              <w:widowControl w:val="0"/>
              <w:rPr>
                <w:rFonts w:ascii="Arial" w:hAnsi="Arial" w:cs="Arial"/>
                <w:sz w:val="22"/>
                <w:szCs w:val="22"/>
              </w:rPr>
            </w:pPr>
            <w:r w:rsidRPr="006245E9">
              <w:rPr>
                <w:rFonts w:ascii="Arial" w:hAnsi="Arial" w:cs="Arial"/>
                <w:sz w:val="22"/>
                <w:szCs w:val="22"/>
              </w:rPr>
              <w:t xml:space="preserve">[Note - the “Procedures for the Internal Audit of the IAF Management Process” </w:t>
            </w:r>
          </w:p>
          <w:p w14:paraId="5E30F253" w14:textId="77777777" w:rsidR="002D27FD" w:rsidRPr="006245E9" w:rsidRDefault="002D27FD" w:rsidP="002D27FD">
            <w:pPr>
              <w:widowControl w:val="0"/>
              <w:rPr>
                <w:rFonts w:ascii="Arial" w:hAnsi="Arial" w:cs="Arial"/>
                <w:sz w:val="22"/>
                <w:szCs w:val="22"/>
              </w:rPr>
            </w:pPr>
            <w:r w:rsidRPr="006245E9">
              <w:rPr>
                <w:rFonts w:ascii="Arial" w:hAnsi="Arial" w:cs="Arial"/>
                <w:sz w:val="22"/>
                <w:szCs w:val="22"/>
              </w:rPr>
              <w:t xml:space="preserve">(ref IAF-BD-01-030) has been amended in accordance with Resolution 2001-16 </w:t>
            </w:r>
          </w:p>
          <w:p w14:paraId="16CD39D7" w14:textId="77777777" w:rsidR="002D27FD" w:rsidRPr="006245E9" w:rsidRDefault="002D27FD" w:rsidP="002D27FD">
            <w:pPr>
              <w:widowControl w:val="0"/>
              <w:rPr>
                <w:rFonts w:ascii="Arial" w:hAnsi="Arial" w:cs="Arial"/>
                <w:sz w:val="22"/>
                <w:szCs w:val="22"/>
              </w:rPr>
            </w:pPr>
            <w:r w:rsidRPr="006245E9">
              <w:rPr>
                <w:rFonts w:ascii="Arial" w:hAnsi="Arial" w:cs="Arial"/>
                <w:sz w:val="22"/>
                <w:szCs w:val="22"/>
              </w:rPr>
              <w:t>and is available in the IAF web site for downloading by Members]</w:t>
            </w:r>
          </w:p>
        </w:tc>
        <w:tc>
          <w:tcPr>
            <w:tcW w:w="1669" w:type="dxa"/>
            <w:shd w:val="clear" w:color="auto" w:fill="auto"/>
          </w:tcPr>
          <w:p w14:paraId="5A309EDB"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IAF15-5.1.5</w:t>
            </w:r>
          </w:p>
        </w:tc>
      </w:tr>
      <w:tr w:rsidR="002D27FD" w:rsidRPr="006245E9" w14:paraId="5C91D4C8" w14:textId="77777777" w:rsidTr="002D27FD">
        <w:trPr>
          <w:trHeight w:val="493"/>
        </w:trPr>
        <w:tc>
          <w:tcPr>
            <w:tcW w:w="1452" w:type="dxa"/>
            <w:shd w:val="clear" w:color="auto" w:fill="auto"/>
          </w:tcPr>
          <w:p w14:paraId="5C681F60" w14:textId="77777777" w:rsidR="002D27FD" w:rsidRPr="006245E9" w:rsidRDefault="002D27FD" w:rsidP="002D27FD">
            <w:pPr>
              <w:rPr>
                <w:rFonts w:ascii="Arial" w:hAnsi="Arial" w:cs="Arial"/>
                <w:sz w:val="22"/>
                <w:szCs w:val="22"/>
              </w:rPr>
            </w:pPr>
            <w:r w:rsidRPr="006245E9">
              <w:rPr>
                <w:rFonts w:ascii="Arial" w:hAnsi="Arial" w:cs="Arial"/>
                <w:sz w:val="22"/>
                <w:szCs w:val="22"/>
              </w:rPr>
              <w:t>2001-17</w:t>
            </w:r>
          </w:p>
        </w:tc>
        <w:tc>
          <w:tcPr>
            <w:tcW w:w="2522" w:type="dxa"/>
            <w:shd w:val="clear" w:color="auto" w:fill="auto"/>
          </w:tcPr>
          <w:p w14:paraId="218891D9"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Procedures for the Internal Audit of </w:t>
            </w:r>
          </w:p>
          <w:p w14:paraId="0F5001DC" w14:textId="77777777" w:rsidR="002D27FD" w:rsidRPr="006245E9" w:rsidRDefault="002D27FD" w:rsidP="002D27FD">
            <w:pPr>
              <w:rPr>
                <w:rFonts w:ascii="Arial" w:hAnsi="Arial" w:cs="Arial"/>
                <w:sz w:val="22"/>
                <w:szCs w:val="22"/>
              </w:rPr>
            </w:pPr>
            <w:r w:rsidRPr="006245E9">
              <w:rPr>
                <w:rFonts w:ascii="Arial" w:hAnsi="Arial" w:cs="Arial"/>
                <w:sz w:val="22"/>
                <w:szCs w:val="22"/>
              </w:rPr>
              <w:t>the IAF MLA Management</w:t>
            </w:r>
          </w:p>
        </w:tc>
        <w:tc>
          <w:tcPr>
            <w:tcW w:w="9025" w:type="dxa"/>
            <w:shd w:val="clear" w:color="auto" w:fill="auto"/>
          </w:tcPr>
          <w:p w14:paraId="0B64081A" w14:textId="77777777" w:rsidR="002D27FD" w:rsidRPr="006245E9" w:rsidRDefault="002D27FD" w:rsidP="002D27FD">
            <w:pPr>
              <w:spacing w:before="120"/>
              <w:rPr>
                <w:rFonts w:ascii="Arial" w:hAnsi="Arial" w:cs="Arial"/>
                <w:sz w:val="22"/>
                <w:szCs w:val="22"/>
              </w:rPr>
            </w:pPr>
            <w:r w:rsidRPr="006245E9">
              <w:rPr>
                <w:rFonts w:ascii="Arial" w:hAnsi="Arial" w:cs="Arial"/>
                <w:sz w:val="22"/>
                <w:szCs w:val="22"/>
              </w:rPr>
              <w:t xml:space="preserve">The Annual Meeting approved the “Procedures for the Internal Audit of the IAF MLA Management Process” (ref IAF-ML-01-004) as circulated and presented, amended to provide that the auditors’ travel and accommodation expenses will be reimbursed, but no fees for time will be paid, and directed the Board to arrange for the carrying out of an Internal Audit on the IAF MLA Management during 2002. </w:t>
            </w:r>
          </w:p>
          <w:p w14:paraId="1797833F" w14:textId="77777777" w:rsidR="002D27FD" w:rsidRPr="006245E9" w:rsidRDefault="002D27FD" w:rsidP="002D27FD">
            <w:pPr>
              <w:spacing w:before="120"/>
              <w:rPr>
                <w:rFonts w:ascii="Arial" w:hAnsi="Arial" w:cs="Arial"/>
                <w:sz w:val="22"/>
                <w:szCs w:val="22"/>
              </w:rPr>
            </w:pPr>
            <w:r w:rsidRPr="006245E9">
              <w:rPr>
                <w:rFonts w:ascii="Arial" w:hAnsi="Arial" w:cs="Arial"/>
                <w:sz w:val="22"/>
                <w:szCs w:val="22"/>
              </w:rPr>
              <w:t>[Note - the “Procedures for the Internal Audit of the IAF MLA Management Process” (ref IAF-ML-01-004) has been amended in accordance with Resolution 2001-17 and is available in the IAF web site for downloading by Members]</w:t>
            </w:r>
          </w:p>
        </w:tc>
        <w:tc>
          <w:tcPr>
            <w:tcW w:w="1669" w:type="dxa"/>
            <w:shd w:val="clear" w:color="auto" w:fill="auto"/>
          </w:tcPr>
          <w:p w14:paraId="2A92CB66"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IAF15-5.1.5</w:t>
            </w:r>
          </w:p>
        </w:tc>
      </w:tr>
      <w:tr w:rsidR="002D27FD" w:rsidRPr="006245E9" w14:paraId="6B63C17D" w14:textId="77777777" w:rsidTr="002D27FD">
        <w:trPr>
          <w:trHeight w:val="493"/>
        </w:trPr>
        <w:tc>
          <w:tcPr>
            <w:tcW w:w="1452" w:type="dxa"/>
            <w:shd w:val="clear" w:color="auto" w:fill="auto"/>
          </w:tcPr>
          <w:p w14:paraId="619CD67E" w14:textId="77777777" w:rsidR="002D27FD" w:rsidRPr="006245E9" w:rsidRDefault="002D27FD" w:rsidP="002D27FD">
            <w:pPr>
              <w:rPr>
                <w:rFonts w:ascii="Arial" w:hAnsi="Arial" w:cs="Arial"/>
                <w:sz w:val="22"/>
                <w:szCs w:val="22"/>
              </w:rPr>
            </w:pPr>
            <w:r w:rsidRPr="006245E9">
              <w:rPr>
                <w:rFonts w:ascii="Arial" w:hAnsi="Arial" w:cs="Arial"/>
                <w:sz w:val="22"/>
                <w:szCs w:val="22"/>
              </w:rPr>
              <w:t>2001-18</w:t>
            </w:r>
          </w:p>
        </w:tc>
        <w:tc>
          <w:tcPr>
            <w:tcW w:w="2522" w:type="dxa"/>
            <w:shd w:val="clear" w:color="auto" w:fill="auto"/>
          </w:tcPr>
          <w:p w14:paraId="58DD97CF" w14:textId="77777777" w:rsidR="002D27FD" w:rsidRPr="006245E9" w:rsidRDefault="002D27FD" w:rsidP="002D27FD">
            <w:pPr>
              <w:rPr>
                <w:rFonts w:ascii="Arial" w:hAnsi="Arial" w:cs="Arial"/>
                <w:sz w:val="22"/>
                <w:szCs w:val="22"/>
              </w:rPr>
            </w:pPr>
            <w:r w:rsidRPr="006245E9">
              <w:rPr>
                <w:rFonts w:ascii="Arial" w:hAnsi="Arial" w:cs="Arial"/>
                <w:sz w:val="22"/>
                <w:szCs w:val="22"/>
              </w:rPr>
              <w:t>Election of Directors</w:t>
            </w:r>
          </w:p>
        </w:tc>
        <w:tc>
          <w:tcPr>
            <w:tcW w:w="9025" w:type="dxa"/>
            <w:shd w:val="clear" w:color="auto" w:fill="auto"/>
          </w:tcPr>
          <w:p w14:paraId="4815B997"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noting that the current terms of office of the board directors will terminate in September 2002, agrees, in order to introduce a staggering mechanism as described in Section 4.02 of the newly approved Bylaws, Issue 2, as follows - </w:t>
            </w:r>
          </w:p>
          <w:p w14:paraId="047DA416" w14:textId="77777777" w:rsidR="002D27FD" w:rsidRPr="006245E9" w:rsidRDefault="002D27FD" w:rsidP="002D27FD">
            <w:pPr>
              <w:rPr>
                <w:rFonts w:ascii="Arial" w:hAnsi="Arial" w:cs="Arial"/>
                <w:sz w:val="22"/>
                <w:szCs w:val="22"/>
              </w:rPr>
            </w:pPr>
          </w:p>
          <w:p w14:paraId="630C8561"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Director and Vice-Chairman Dr Thomas Facklam is to resign and to be re-elected for a three-year term, to end at the 2004 Annual Meeting. </w:t>
            </w:r>
          </w:p>
          <w:p w14:paraId="7265CC93" w14:textId="77777777" w:rsidR="002D27FD" w:rsidRPr="006245E9" w:rsidRDefault="002D27FD" w:rsidP="002D27FD">
            <w:pPr>
              <w:rPr>
                <w:rFonts w:ascii="Arial" w:hAnsi="Arial" w:cs="Arial"/>
                <w:sz w:val="22"/>
                <w:szCs w:val="22"/>
              </w:rPr>
            </w:pPr>
          </w:p>
          <w:p w14:paraId="46662AA6"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Director Ms Verónica Garcia de Solórzano, representing Developing Accreditation </w:t>
            </w:r>
          </w:p>
          <w:p w14:paraId="587EF6E6"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Bodies, is to resign and to be re-elected for a three-year term, to end at the 2004 Annual Meeting. </w:t>
            </w:r>
          </w:p>
          <w:p w14:paraId="19D2B22B" w14:textId="77777777" w:rsidR="002D27FD" w:rsidRPr="006245E9" w:rsidRDefault="002D27FD" w:rsidP="002D27FD">
            <w:pPr>
              <w:rPr>
                <w:rFonts w:ascii="Arial" w:hAnsi="Arial" w:cs="Arial"/>
                <w:sz w:val="22"/>
                <w:szCs w:val="22"/>
              </w:rPr>
            </w:pPr>
          </w:p>
          <w:p w14:paraId="4309E294"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Director and Chairman Dr Takashi Ohtsubo is to resign and to be re-elected for a two-year term, to end at the 2003 Annual Meeting. Note that Dr Ohtsubo will resign at the 2002 Annual Meeting, and the person elected in 2002 as a Director to replace him will serve for only one year. </w:t>
            </w:r>
          </w:p>
          <w:p w14:paraId="6D462220" w14:textId="77777777" w:rsidR="002D27FD" w:rsidRPr="006245E9" w:rsidRDefault="002D27FD" w:rsidP="002D27FD">
            <w:pPr>
              <w:rPr>
                <w:rFonts w:ascii="Arial" w:hAnsi="Arial" w:cs="Arial"/>
                <w:sz w:val="22"/>
                <w:szCs w:val="22"/>
              </w:rPr>
            </w:pPr>
          </w:p>
          <w:p w14:paraId="3698281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Director and Treasurer, Mr Joseph R Dunbeck, representing Accreditation Body Members, is to resign and to be re-elected for a two-year term, to end at the 2003 Annual Meeting. Note that Mr Dunbeck will resign at the 2002 Annual Meeting, and the person elected in 2002 as a Director to replace him will serve for only one year. </w:t>
            </w:r>
          </w:p>
          <w:p w14:paraId="064643E3" w14:textId="77777777" w:rsidR="002D27FD" w:rsidRPr="006245E9" w:rsidRDefault="002D27FD" w:rsidP="002D27FD">
            <w:pPr>
              <w:rPr>
                <w:rFonts w:ascii="Arial" w:hAnsi="Arial" w:cs="Arial"/>
                <w:sz w:val="22"/>
                <w:szCs w:val="22"/>
              </w:rPr>
            </w:pPr>
          </w:p>
          <w:p w14:paraId="50A70CEB"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Director Mr Dale Misczynski, representing Industry and User Association Members, will continue to occupy the office until the election at the 2002 Annual Meeting. </w:t>
            </w:r>
          </w:p>
          <w:p w14:paraId="33A768B7" w14:textId="77777777" w:rsidR="002D27FD" w:rsidRPr="006245E9" w:rsidRDefault="002D27FD" w:rsidP="002D27FD">
            <w:pPr>
              <w:rPr>
                <w:rFonts w:ascii="Arial" w:hAnsi="Arial" w:cs="Arial"/>
                <w:sz w:val="22"/>
                <w:szCs w:val="22"/>
              </w:rPr>
            </w:pPr>
          </w:p>
          <w:p w14:paraId="38690A0D" w14:textId="77777777" w:rsidR="002D27FD" w:rsidRPr="006245E9" w:rsidRDefault="002D27FD" w:rsidP="002D27FD">
            <w:pPr>
              <w:rPr>
                <w:rFonts w:ascii="Arial" w:hAnsi="Arial" w:cs="Arial"/>
                <w:sz w:val="22"/>
                <w:szCs w:val="22"/>
              </w:rPr>
            </w:pPr>
            <w:r w:rsidRPr="006245E9">
              <w:rPr>
                <w:rFonts w:ascii="Arial" w:hAnsi="Arial" w:cs="Arial"/>
                <w:sz w:val="22"/>
                <w:szCs w:val="22"/>
              </w:rPr>
              <w:t>Director Mr Sandy Sutherland, representing Accredited Certification / Registration Body Association Members, will continue to occupy the office until the election at the 2002 Annual Meeting.</w:t>
            </w:r>
          </w:p>
        </w:tc>
        <w:tc>
          <w:tcPr>
            <w:tcW w:w="1669" w:type="dxa"/>
            <w:shd w:val="clear" w:color="auto" w:fill="auto"/>
          </w:tcPr>
          <w:p w14:paraId="30B358D5"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IAF15-5.2.4</w:t>
            </w:r>
          </w:p>
        </w:tc>
      </w:tr>
      <w:tr w:rsidR="002D27FD" w:rsidRPr="006245E9" w14:paraId="0A0795E5" w14:textId="77777777" w:rsidTr="002D27FD">
        <w:trPr>
          <w:trHeight w:val="493"/>
        </w:trPr>
        <w:tc>
          <w:tcPr>
            <w:tcW w:w="1452" w:type="dxa"/>
            <w:shd w:val="clear" w:color="auto" w:fill="auto"/>
          </w:tcPr>
          <w:p w14:paraId="6D02B7A4" w14:textId="77777777" w:rsidR="002D27FD" w:rsidRPr="006245E9" w:rsidRDefault="002D27FD" w:rsidP="002D27FD">
            <w:pPr>
              <w:rPr>
                <w:rFonts w:ascii="Arial" w:hAnsi="Arial" w:cs="Arial"/>
                <w:sz w:val="22"/>
                <w:szCs w:val="22"/>
              </w:rPr>
            </w:pPr>
            <w:r w:rsidRPr="006245E9">
              <w:rPr>
                <w:rFonts w:ascii="Arial" w:hAnsi="Arial" w:cs="Arial"/>
                <w:sz w:val="22"/>
                <w:szCs w:val="22"/>
              </w:rPr>
              <w:t>2001-19</w:t>
            </w:r>
          </w:p>
        </w:tc>
        <w:tc>
          <w:tcPr>
            <w:tcW w:w="2522" w:type="dxa"/>
            <w:shd w:val="clear" w:color="auto" w:fill="auto"/>
          </w:tcPr>
          <w:p w14:paraId="1C4C09B0" w14:textId="77777777" w:rsidR="002D27FD" w:rsidRPr="006245E9" w:rsidRDefault="002D27FD" w:rsidP="002D27FD">
            <w:pPr>
              <w:rPr>
                <w:rFonts w:ascii="Arial" w:hAnsi="Arial" w:cs="Arial"/>
                <w:sz w:val="22"/>
                <w:szCs w:val="22"/>
              </w:rPr>
            </w:pPr>
            <w:r w:rsidRPr="006245E9">
              <w:rPr>
                <w:rFonts w:ascii="Arial" w:hAnsi="Arial" w:cs="Arial"/>
                <w:sz w:val="22"/>
                <w:szCs w:val="22"/>
              </w:rPr>
              <w:t>Treasurer’s Report on the Financial Operations of IAF in 2000</w:t>
            </w:r>
          </w:p>
        </w:tc>
        <w:tc>
          <w:tcPr>
            <w:tcW w:w="9025" w:type="dxa"/>
            <w:shd w:val="clear" w:color="auto" w:fill="auto"/>
          </w:tcPr>
          <w:p w14:paraId="2C1C693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received with appreciation the Report by the Treasurer on the Financial Affairs of IAF and the Report of the Financial Auditor on the Financial Operations of IAF for the complete year of 2000 (ref IAF-BD-01-028) as circulated and presented. </w:t>
            </w:r>
          </w:p>
          <w:p w14:paraId="58FC8F36" w14:textId="77777777" w:rsidR="002D27FD" w:rsidRPr="006245E9" w:rsidRDefault="002D27FD" w:rsidP="002D27FD">
            <w:pPr>
              <w:rPr>
                <w:rFonts w:ascii="Arial" w:hAnsi="Arial" w:cs="Arial"/>
                <w:sz w:val="22"/>
                <w:szCs w:val="22"/>
              </w:rPr>
            </w:pPr>
          </w:p>
          <w:p w14:paraId="6C0EE19B" w14:textId="77777777" w:rsidR="002D27FD" w:rsidRPr="006245E9" w:rsidRDefault="002D27FD" w:rsidP="002D27FD">
            <w:pPr>
              <w:rPr>
                <w:rFonts w:ascii="Arial" w:hAnsi="Arial" w:cs="Arial"/>
                <w:sz w:val="22"/>
                <w:szCs w:val="22"/>
              </w:rPr>
            </w:pPr>
            <w:r w:rsidRPr="006245E9">
              <w:rPr>
                <w:rFonts w:ascii="Arial" w:hAnsi="Arial" w:cs="Arial"/>
                <w:sz w:val="22"/>
                <w:szCs w:val="22"/>
              </w:rPr>
              <w:t>[Note - the Report on the Financial Auditor on the Financial Operations of IAF for the complete year of 2000 (ref IAF-BD-01-028) is available in the IAF web site for downloading by Members]</w:t>
            </w:r>
          </w:p>
        </w:tc>
        <w:tc>
          <w:tcPr>
            <w:tcW w:w="1669" w:type="dxa"/>
            <w:shd w:val="clear" w:color="auto" w:fill="auto"/>
          </w:tcPr>
          <w:p w14:paraId="11F1F318"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IAF15-5.2.1</w:t>
            </w:r>
          </w:p>
        </w:tc>
      </w:tr>
      <w:tr w:rsidR="002D27FD" w:rsidRPr="006245E9" w14:paraId="6E0E0DD6" w14:textId="77777777" w:rsidTr="002D27FD">
        <w:trPr>
          <w:trHeight w:val="493"/>
        </w:trPr>
        <w:tc>
          <w:tcPr>
            <w:tcW w:w="1452" w:type="dxa"/>
            <w:shd w:val="clear" w:color="auto" w:fill="auto"/>
          </w:tcPr>
          <w:p w14:paraId="600E322E" w14:textId="77777777" w:rsidR="002D27FD" w:rsidRPr="006245E9" w:rsidRDefault="002D27FD" w:rsidP="002D27FD">
            <w:pPr>
              <w:rPr>
                <w:rFonts w:ascii="Arial" w:hAnsi="Arial" w:cs="Arial"/>
                <w:sz w:val="22"/>
                <w:szCs w:val="22"/>
              </w:rPr>
            </w:pPr>
            <w:r w:rsidRPr="006245E9">
              <w:rPr>
                <w:rFonts w:ascii="Arial" w:hAnsi="Arial" w:cs="Arial"/>
                <w:sz w:val="22"/>
                <w:szCs w:val="22"/>
              </w:rPr>
              <w:t>2001-20</w:t>
            </w:r>
          </w:p>
        </w:tc>
        <w:tc>
          <w:tcPr>
            <w:tcW w:w="2522" w:type="dxa"/>
            <w:shd w:val="clear" w:color="auto" w:fill="auto"/>
          </w:tcPr>
          <w:p w14:paraId="1BA7ED3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Report of the Financial Oversight </w:t>
            </w:r>
          </w:p>
          <w:p w14:paraId="144372E1" w14:textId="77777777" w:rsidR="002D27FD" w:rsidRPr="006245E9" w:rsidRDefault="002D27FD" w:rsidP="002D27FD">
            <w:pPr>
              <w:rPr>
                <w:rFonts w:ascii="Arial" w:hAnsi="Arial" w:cs="Arial"/>
                <w:sz w:val="22"/>
                <w:szCs w:val="22"/>
              </w:rPr>
            </w:pPr>
            <w:r w:rsidRPr="006245E9">
              <w:rPr>
                <w:rFonts w:ascii="Arial" w:hAnsi="Arial" w:cs="Arial"/>
                <w:sz w:val="22"/>
                <w:szCs w:val="22"/>
              </w:rPr>
              <w:t>Committee</w:t>
            </w:r>
          </w:p>
        </w:tc>
        <w:tc>
          <w:tcPr>
            <w:tcW w:w="9025" w:type="dxa"/>
            <w:shd w:val="clear" w:color="auto" w:fill="auto"/>
          </w:tcPr>
          <w:p w14:paraId="7A9AE1CC"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of the Financial Oversight Committee (ref IAF-PL-01-022), as circulated and presented by the Financial Oversight Committee.</w:t>
            </w:r>
          </w:p>
        </w:tc>
        <w:tc>
          <w:tcPr>
            <w:tcW w:w="1669" w:type="dxa"/>
            <w:shd w:val="clear" w:color="auto" w:fill="auto"/>
          </w:tcPr>
          <w:p w14:paraId="22D55AED"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IAF15-5.2.2</w:t>
            </w:r>
          </w:p>
        </w:tc>
      </w:tr>
      <w:tr w:rsidR="002D27FD" w:rsidRPr="006245E9" w14:paraId="76D520F7" w14:textId="77777777" w:rsidTr="002D27FD">
        <w:trPr>
          <w:trHeight w:val="493"/>
        </w:trPr>
        <w:tc>
          <w:tcPr>
            <w:tcW w:w="1452" w:type="dxa"/>
            <w:shd w:val="clear" w:color="auto" w:fill="auto"/>
          </w:tcPr>
          <w:p w14:paraId="2C35BF7B" w14:textId="77777777" w:rsidR="002D27FD" w:rsidRPr="006245E9" w:rsidRDefault="002D27FD" w:rsidP="002D27FD">
            <w:pPr>
              <w:rPr>
                <w:rFonts w:ascii="Arial" w:hAnsi="Arial" w:cs="Arial"/>
                <w:sz w:val="22"/>
                <w:szCs w:val="22"/>
              </w:rPr>
            </w:pPr>
            <w:r w:rsidRPr="006245E9">
              <w:rPr>
                <w:rFonts w:ascii="Arial" w:hAnsi="Arial" w:cs="Arial"/>
                <w:sz w:val="22"/>
                <w:szCs w:val="22"/>
              </w:rPr>
              <w:t>2001-21</w:t>
            </w:r>
          </w:p>
        </w:tc>
        <w:tc>
          <w:tcPr>
            <w:tcW w:w="2522" w:type="dxa"/>
            <w:shd w:val="clear" w:color="auto" w:fill="auto"/>
          </w:tcPr>
          <w:p w14:paraId="24FFAB86"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Treasurer’s Report on the Financial </w:t>
            </w:r>
          </w:p>
          <w:p w14:paraId="7F640559" w14:textId="77777777" w:rsidR="002D27FD" w:rsidRPr="006245E9" w:rsidRDefault="002D27FD" w:rsidP="002D27FD">
            <w:pPr>
              <w:rPr>
                <w:rFonts w:ascii="Arial" w:hAnsi="Arial" w:cs="Arial"/>
                <w:sz w:val="22"/>
                <w:szCs w:val="22"/>
              </w:rPr>
            </w:pPr>
            <w:r w:rsidRPr="006245E9">
              <w:rPr>
                <w:rFonts w:ascii="Arial" w:hAnsi="Arial" w:cs="Arial"/>
                <w:sz w:val="22"/>
                <w:szCs w:val="22"/>
              </w:rPr>
              <w:t>Operations of IAF in 2001</w:t>
            </w:r>
          </w:p>
        </w:tc>
        <w:tc>
          <w:tcPr>
            <w:tcW w:w="9025" w:type="dxa"/>
            <w:shd w:val="clear" w:color="auto" w:fill="auto"/>
          </w:tcPr>
          <w:p w14:paraId="3B2E2716" w14:textId="77777777" w:rsidR="002D27FD" w:rsidRPr="006245E9" w:rsidRDefault="002D27FD" w:rsidP="002D27FD">
            <w:pPr>
              <w:tabs>
                <w:tab w:val="left" w:pos="7230"/>
              </w:tabs>
              <w:spacing w:before="120"/>
              <w:rPr>
                <w:rFonts w:ascii="Arial" w:hAnsi="Arial" w:cs="Arial"/>
                <w:color w:val="000000"/>
                <w:sz w:val="22"/>
                <w:szCs w:val="22"/>
              </w:rPr>
            </w:pPr>
            <w:r w:rsidRPr="006245E9">
              <w:rPr>
                <w:rFonts w:ascii="Arial" w:hAnsi="Arial" w:cs="Arial"/>
                <w:color w:val="000000"/>
                <w:sz w:val="22"/>
                <w:szCs w:val="22"/>
              </w:rPr>
              <w:t>The Annual Meeting received with appreciation the Report by the Treasurer on the Financial Affairs of IAF for the period 1 January to 30 September 2001 (ref IAF-PL-01-028) as circulated and presented.</w:t>
            </w:r>
          </w:p>
        </w:tc>
        <w:tc>
          <w:tcPr>
            <w:tcW w:w="1669" w:type="dxa"/>
            <w:shd w:val="clear" w:color="auto" w:fill="auto"/>
          </w:tcPr>
          <w:p w14:paraId="749E454A"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IAF15-5.2.3</w:t>
            </w:r>
          </w:p>
        </w:tc>
      </w:tr>
      <w:tr w:rsidR="002D27FD" w:rsidRPr="006245E9" w14:paraId="77FB8623" w14:textId="77777777" w:rsidTr="002D27FD">
        <w:trPr>
          <w:trHeight w:val="493"/>
        </w:trPr>
        <w:tc>
          <w:tcPr>
            <w:tcW w:w="1452" w:type="dxa"/>
            <w:shd w:val="clear" w:color="auto" w:fill="auto"/>
          </w:tcPr>
          <w:p w14:paraId="695E91F3" w14:textId="77777777" w:rsidR="002D27FD" w:rsidRPr="006245E9" w:rsidRDefault="002D27FD" w:rsidP="002D27FD">
            <w:pPr>
              <w:rPr>
                <w:rFonts w:ascii="Arial" w:hAnsi="Arial" w:cs="Arial"/>
                <w:sz w:val="22"/>
                <w:szCs w:val="22"/>
              </w:rPr>
            </w:pPr>
            <w:r w:rsidRPr="006245E9">
              <w:rPr>
                <w:rFonts w:ascii="Arial" w:hAnsi="Arial" w:cs="Arial"/>
                <w:sz w:val="22"/>
                <w:szCs w:val="22"/>
              </w:rPr>
              <w:t>2001-22</w:t>
            </w:r>
          </w:p>
        </w:tc>
        <w:tc>
          <w:tcPr>
            <w:tcW w:w="2522" w:type="dxa"/>
            <w:shd w:val="clear" w:color="auto" w:fill="auto"/>
          </w:tcPr>
          <w:p w14:paraId="6C11F89B" w14:textId="77777777" w:rsidR="002D27FD" w:rsidRPr="006245E9" w:rsidRDefault="002D27FD" w:rsidP="002D27FD">
            <w:pPr>
              <w:rPr>
                <w:rFonts w:ascii="Arial" w:hAnsi="Arial" w:cs="Arial"/>
                <w:sz w:val="22"/>
                <w:szCs w:val="22"/>
              </w:rPr>
            </w:pPr>
            <w:r w:rsidRPr="006245E9">
              <w:rPr>
                <w:rFonts w:ascii="Arial" w:hAnsi="Arial" w:cs="Arial"/>
                <w:sz w:val="22"/>
                <w:szCs w:val="22"/>
              </w:rPr>
              <w:t>IAF Budget for 2002</w:t>
            </w:r>
          </w:p>
        </w:tc>
        <w:tc>
          <w:tcPr>
            <w:tcW w:w="9025" w:type="dxa"/>
            <w:shd w:val="clear" w:color="auto" w:fill="auto"/>
          </w:tcPr>
          <w:p w14:paraId="087B50A4"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approved the IAF Budget for 2002 submitted by the Treasurer (ref </w:t>
            </w:r>
          </w:p>
          <w:p w14:paraId="7DD160A4"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IAF-PL-01-026) and directs the Board to send invoices for membership fees in 2002, </w:t>
            </w:r>
          </w:p>
          <w:p w14:paraId="64757534"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based upon the budget amount for membership fees of $US 282,350, in accordance with </w:t>
            </w:r>
          </w:p>
          <w:p w14:paraId="091E2F06" w14:textId="77777777" w:rsidR="002D27FD" w:rsidRPr="006245E9" w:rsidRDefault="002D27FD" w:rsidP="002D27FD">
            <w:pPr>
              <w:rPr>
                <w:rFonts w:ascii="Arial" w:hAnsi="Arial" w:cs="Arial"/>
                <w:sz w:val="22"/>
                <w:szCs w:val="22"/>
              </w:rPr>
            </w:pPr>
            <w:r w:rsidRPr="006245E9">
              <w:rPr>
                <w:rFonts w:ascii="Arial" w:hAnsi="Arial" w:cs="Arial"/>
                <w:sz w:val="22"/>
                <w:szCs w:val="22"/>
              </w:rPr>
              <w:t>the Membership Fees Rules (ref IAF-PL-00-028) to all members as quickly as possible.</w:t>
            </w:r>
          </w:p>
        </w:tc>
        <w:tc>
          <w:tcPr>
            <w:tcW w:w="1669" w:type="dxa"/>
            <w:shd w:val="clear" w:color="auto" w:fill="auto"/>
          </w:tcPr>
          <w:p w14:paraId="65FEB891"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IAF15-5.2.4</w:t>
            </w:r>
          </w:p>
        </w:tc>
      </w:tr>
      <w:tr w:rsidR="002D27FD" w:rsidRPr="006245E9" w14:paraId="48B8624C" w14:textId="77777777" w:rsidTr="002D27FD">
        <w:trPr>
          <w:trHeight w:val="493"/>
        </w:trPr>
        <w:tc>
          <w:tcPr>
            <w:tcW w:w="1452" w:type="dxa"/>
            <w:tcBorders>
              <w:bottom w:val="single" w:sz="4" w:space="0" w:color="auto"/>
            </w:tcBorders>
            <w:shd w:val="clear" w:color="auto" w:fill="auto"/>
          </w:tcPr>
          <w:p w14:paraId="0755E966" w14:textId="77777777" w:rsidR="002D27FD" w:rsidRPr="006245E9" w:rsidRDefault="002D27FD" w:rsidP="002D27FD">
            <w:pPr>
              <w:rPr>
                <w:rFonts w:ascii="Arial" w:hAnsi="Arial" w:cs="Arial"/>
                <w:sz w:val="22"/>
                <w:szCs w:val="22"/>
              </w:rPr>
            </w:pPr>
            <w:r w:rsidRPr="006245E9">
              <w:rPr>
                <w:rFonts w:ascii="Arial" w:hAnsi="Arial" w:cs="Arial"/>
                <w:sz w:val="22"/>
                <w:szCs w:val="22"/>
              </w:rPr>
              <w:t>2001-23</w:t>
            </w:r>
          </w:p>
        </w:tc>
        <w:tc>
          <w:tcPr>
            <w:tcW w:w="2522" w:type="dxa"/>
            <w:tcBorders>
              <w:bottom w:val="single" w:sz="4" w:space="0" w:color="auto"/>
            </w:tcBorders>
            <w:shd w:val="clear" w:color="auto" w:fill="auto"/>
          </w:tcPr>
          <w:p w14:paraId="05E7AB20" w14:textId="77777777" w:rsidR="002D27FD" w:rsidRPr="006245E9" w:rsidRDefault="002D27FD" w:rsidP="002D27FD">
            <w:pPr>
              <w:rPr>
                <w:rFonts w:ascii="Arial" w:hAnsi="Arial" w:cs="Arial"/>
                <w:sz w:val="22"/>
                <w:szCs w:val="22"/>
              </w:rPr>
            </w:pPr>
            <w:r w:rsidRPr="006245E9">
              <w:rPr>
                <w:rFonts w:ascii="Arial" w:hAnsi="Arial" w:cs="Arial"/>
                <w:sz w:val="22"/>
                <w:szCs w:val="22"/>
              </w:rPr>
              <w:t>Forecast Membership Fees</w:t>
            </w:r>
          </w:p>
        </w:tc>
        <w:tc>
          <w:tcPr>
            <w:tcW w:w="9025" w:type="dxa"/>
            <w:tcBorders>
              <w:bottom w:val="single" w:sz="4" w:space="0" w:color="auto"/>
            </w:tcBorders>
            <w:shd w:val="clear" w:color="auto" w:fill="auto"/>
          </w:tcPr>
          <w:p w14:paraId="239C9F87"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noted the Board’s prediction of membership fees in the year 2002, and noted that the quantum of fees for each member may vary depending on information </w:t>
            </w:r>
            <w:r w:rsidRPr="006245E9">
              <w:rPr>
                <w:rFonts w:ascii="Arial" w:hAnsi="Arial" w:cs="Arial"/>
                <w:sz w:val="22"/>
                <w:szCs w:val="22"/>
                <w:highlight w:val="yellow"/>
              </w:rPr>
              <w:br/>
            </w:r>
            <w:r w:rsidRPr="006245E9">
              <w:rPr>
                <w:rFonts w:ascii="Arial" w:hAnsi="Arial" w:cs="Arial"/>
                <w:sz w:val="22"/>
                <w:szCs w:val="22"/>
              </w:rPr>
              <w:t xml:space="preserve">available to the Board subsequent to this meeting. </w:t>
            </w:r>
          </w:p>
          <w:p w14:paraId="4AA0BAA9" w14:textId="77777777" w:rsidR="002D27FD" w:rsidRPr="006245E9" w:rsidRDefault="002D27FD" w:rsidP="002D27FD">
            <w:pPr>
              <w:rPr>
                <w:rFonts w:ascii="Arial" w:hAnsi="Arial" w:cs="Arial"/>
                <w:sz w:val="22"/>
                <w:szCs w:val="22"/>
              </w:rPr>
            </w:pPr>
          </w:p>
          <w:p w14:paraId="1325BD37"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Invoices for 2002 Membership fees were sent to all IAF Members in early </w:t>
            </w:r>
          </w:p>
          <w:p w14:paraId="29D895F6" w14:textId="77777777" w:rsidR="002D27FD" w:rsidRPr="006245E9" w:rsidRDefault="002D27FD" w:rsidP="002D27FD">
            <w:pPr>
              <w:rPr>
                <w:rFonts w:ascii="Arial" w:hAnsi="Arial" w:cs="Arial"/>
                <w:sz w:val="22"/>
                <w:szCs w:val="22"/>
              </w:rPr>
            </w:pPr>
            <w:r w:rsidRPr="006245E9">
              <w:rPr>
                <w:rFonts w:ascii="Arial" w:hAnsi="Arial" w:cs="Arial"/>
                <w:sz w:val="22"/>
                <w:szCs w:val="22"/>
              </w:rPr>
              <w:t>December 2001, with a due date of 1 January 2002]</w:t>
            </w:r>
          </w:p>
        </w:tc>
        <w:tc>
          <w:tcPr>
            <w:tcW w:w="1669" w:type="dxa"/>
            <w:tcBorders>
              <w:bottom w:val="single" w:sz="4" w:space="0" w:color="auto"/>
            </w:tcBorders>
            <w:shd w:val="clear" w:color="auto" w:fill="auto"/>
          </w:tcPr>
          <w:p w14:paraId="74FDD3EF"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IAF15-5.2.4</w:t>
            </w:r>
          </w:p>
        </w:tc>
      </w:tr>
      <w:tr w:rsidR="002D27FD" w:rsidRPr="006245E9" w14:paraId="06D343FD" w14:textId="77777777" w:rsidTr="002D27FD">
        <w:trPr>
          <w:trHeight w:val="493"/>
        </w:trPr>
        <w:tc>
          <w:tcPr>
            <w:tcW w:w="1452" w:type="dxa"/>
            <w:shd w:val="clear" w:color="auto" w:fill="FFFFFF"/>
          </w:tcPr>
          <w:p w14:paraId="649FDBCB" w14:textId="77777777" w:rsidR="002D27FD" w:rsidRPr="006245E9" w:rsidRDefault="002D27FD" w:rsidP="002D27FD">
            <w:pPr>
              <w:rPr>
                <w:rFonts w:ascii="Arial" w:hAnsi="Arial" w:cs="Arial"/>
                <w:sz w:val="22"/>
                <w:szCs w:val="22"/>
              </w:rPr>
            </w:pPr>
            <w:r w:rsidRPr="006245E9">
              <w:rPr>
                <w:rFonts w:ascii="Arial" w:hAnsi="Arial" w:cs="Arial"/>
                <w:sz w:val="22"/>
                <w:szCs w:val="22"/>
              </w:rPr>
              <w:t>2001-24</w:t>
            </w:r>
          </w:p>
        </w:tc>
        <w:tc>
          <w:tcPr>
            <w:tcW w:w="2522" w:type="dxa"/>
            <w:shd w:val="clear" w:color="auto" w:fill="FFFFFF"/>
          </w:tcPr>
          <w:p w14:paraId="63BFE0F2"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New Members</w:t>
            </w:r>
          </w:p>
        </w:tc>
        <w:tc>
          <w:tcPr>
            <w:tcW w:w="9025" w:type="dxa"/>
            <w:shd w:val="clear" w:color="auto" w:fill="FFFFFF"/>
          </w:tcPr>
          <w:p w14:paraId="53259AD3" w14:textId="77777777" w:rsidR="002D27FD" w:rsidRPr="006245E9" w:rsidRDefault="002D27FD" w:rsidP="002D27FD">
            <w:pPr>
              <w:rPr>
                <w:rFonts w:ascii="Arial" w:hAnsi="Arial" w:cs="Arial"/>
                <w:b/>
                <w:sz w:val="22"/>
                <w:szCs w:val="22"/>
              </w:rPr>
            </w:pPr>
            <w:r w:rsidRPr="006245E9">
              <w:rPr>
                <w:rFonts w:ascii="Arial" w:hAnsi="Arial" w:cs="Arial"/>
                <w:sz w:val="22"/>
                <w:szCs w:val="22"/>
              </w:rPr>
              <w:t xml:space="preserve">The Annual Meeting received the Secretary’s report on the admission to membership since the 2000 Annual Meeting of two new Association Members (CIES - The Food Business Forum, and JACB - the Japan Association of Certification Bodies). The Annual Meeting also noted that, as a result of the adoption of the Bylaws Issue 2, EA, IAAC and PAC were now classified as Special Recognition Regional Groups. </w:t>
            </w:r>
          </w:p>
        </w:tc>
        <w:tc>
          <w:tcPr>
            <w:tcW w:w="1669" w:type="dxa"/>
            <w:shd w:val="clear" w:color="auto" w:fill="FFFFFF"/>
          </w:tcPr>
          <w:p w14:paraId="64B1749B"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IAF15-5.3.3</w:t>
            </w:r>
          </w:p>
        </w:tc>
      </w:tr>
      <w:tr w:rsidR="002D27FD" w:rsidRPr="006245E9" w14:paraId="1AE7F39E" w14:textId="77777777" w:rsidTr="002D27FD">
        <w:trPr>
          <w:trHeight w:val="493"/>
        </w:trPr>
        <w:tc>
          <w:tcPr>
            <w:tcW w:w="1452" w:type="dxa"/>
            <w:shd w:val="clear" w:color="auto" w:fill="auto"/>
          </w:tcPr>
          <w:p w14:paraId="71E4070A" w14:textId="77777777" w:rsidR="002D27FD" w:rsidRPr="006245E9" w:rsidRDefault="002D27FD" w:rsidP="002D27FD">
            <w:pPr>
              <w:rPr>
                <w:rFonts w:ascii="Arial" w:hAnsi="Arial" w:cs="Arial"/>
                <w:sz w:val="22"/>
                <w:szCs w:val="22"/>
              </w:rPr>
            </w:pPr>
            <w:r w:rsidRPr="006245E9">
              <w:rPr>
                <w:rFonts w:ascii="Arial" w:hAnsi="Arial" w:cs="Arial"/>
                <w:sz w:val="22"/>
                <w:szCs w:val="22"/>
              </w:rPr>
              <w:t>2001-25</w:t>
            </w:r>
          </w:p>
        </w:tc>
        <w:tc>
          <w:tcPr>
            <w:tcW w:w="2522" w:type="dxa"/>
            <w:shd w:val="clear" w:color="auto" w:fill="auto"/>
          </w:tcPr>
          <w:p w14:paraId="53EF0B6F" w14:textId="77777777" w:rsidR="002D27FD" w:rsidRPr="006245E9" w:rsidRDefault="002D27FD" w:rsidP="002D27FD">
            <w:pPr>
              <w:rPr>
                <w:rFonts w:ascii="Arial" w:hAnsi="Arial" w:cs="Arial"/>
                <w:sz w:val="22"/>
                <w:szCs w:val="22"/>
              </w:rPr>
            </w:pPr>
            <w:r w:rsidRPr="006245E9">
              <w:rPr>
                <w:rFonts w:ascii="Arial" w:hAnsi="Arial" w:cs="Arial"/>
                <w:sz w:val="22"/>
                <w:szCs w:val="22"/>
              </w:rPr>
              <w:t>Admission of KAS</w:t>
            </w:r>
          </w:p>
        </w:tc>
        <w:tc>
          <w:tcPr>
            <w:tcW w:w="9025" w:type="dxa"/>
            <w:shd w:val="clear" w:color="auto" w:fill="auto"/>
          </w:tcPr>
          <w:p w14:paraId="14968475"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noting the information provided to it, votes to extend an invitation to KAS (Korea) to become an Accreditation Body Member. </w:t>
            </w:r>
          </w:p>
          <w:p w14:paraId="6D643BE4" w14:textId="77777777" w:rsidR="002D27FD" w:rsidRPr="006245E9" w:rsidRDefault="002D27FD" w:rsidP="002D27FD">
            <w:pPr>
              <w:rPr>
                <w:rFonts w:ascii="Arial" w:hAnsi="Arial" w:cs="Arial"/>
                <w:sz w:val="22"/>
                <w:szCs w:val="22"/>
              </w:rPr>
            </w:pPr>
          </w:p>
          <w:p w14:paraId="395A8D4B" w14:textId="77777777" w:rsidR="002D27FD" w:rsidRPr="006245E9" w:rsidRDefault="002D27FD" w:rsidP="002D27FD">
            <w:pPr>
              <w:rPr>
                <w:rFonts w:ascii="Arial" w:hAnsi="Arial" w:cs="Arial"/>
                <w:sz w:val="22"/>
                <w:szCs w:val="22"/>
              </w:rPr>
            </w:pPr>
            <w:r w:rsidRPr="006245E9">
              <w:rPr>
                <w:rFonts w:ascii="Arial" w:hAnsi="Arial" w:cs="Arial"/>
                <w:sz w:val="22"/>
                <w:szCs w:val="22"/>
              </w:rPr>
              <w:t>[Note - KAS signed the MoU and so became an Accreditation Body Member on 6 November 2001]</w:t>
            </w:r>
          </w:p>
        </w:tc>
        <w:tc>
          <w:tcPr>
            <w:tcW w:w="1669" w:type="dxa"/>
            <w:shd w:val="clear" w:color="auto" w:fill="auto"/>
          </w:tcPr>
          <w:p w14:paraId="61EB4CA3"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IAF15-5.3.4</w:t>
            </w:r>
          </w:p>
        </w:tc>
      </w:tr>
      <w:tr w:rsidR="002D27FD" w:rsidRPr="006245E9" w14:paraId="2F8F67B6" w14:textId="77777777" w:rsidTr="002D27FD">
        <w:trPr>
          <w:trHeight w:val="493"/>
        </w:trPr>
        <w:tc>
          <w:tcPr>
            <w:tcW w:w="1452" w:type="dxa"/>
            <w:shd w:val="clear" w:color="auto" w:fill="auto"/>
          </w:tcPr>
          <w:p w14:paraId="4F79A52D" w14:textId="77777777" w:rsidR="002D27FD" w:rsidRPr="006245E9" w:rsidRDefault="002D27FD" w:rsidP="002D27FD">
            <w:pPr>
              <w:rPr>
                <w:rFonts w:ascii="Arial" w:hAnsi="Arial" w:cs="Arial"/>
                <w:sz w:val="22"/>
                <w:szCs w:val="22"/>
              </w:rPr>
            </w:pPr>
            <w:r w:rsidRPr="006245E9">
              <w:rPr>
                <w:rFonts w:ascii="Arial" w:hAnsi="Arial" w:cs="Arial"/>
                <w:sz w:val="22"/>
                <w:szCs w:val="22"/>
              </w:rPr>
              <w:t>2001-26</w:t>
            </w:r>
          </w:p>
        </w:tc>
        <w:tc>
          <w:tcPr>
            <w:tcW w:w="2522" w:type="dxa"/>
            <w:shd w:val="clear" w:color="auto" w:fill="auto"/>
          </w:tcPr>
          <w:p w14:paraId="08C292B5" w14:textId="77777777" w:rsidR="002D27FD" w:rsidRPr="006245E9" w:rsidRDefault="002D27FD" w:rsidP="002D27FD">
            <w:pPr>
              <w:rPr>
                <w:rFonts w:ascii="Arial" w:hAnsi="Arial" w:cs="Arial"/>
                <w:sz w:val="22"/>
                <w:szCs w:val="22"/>
              </w:rPr>
            </w:pPr>
            <w:r w:rsidRPr="006245E9">
              <w:rPr>
                <w:rFonts w:ascii="Arial" w:hAnsi="Arial" w:cs="Arial"/>
                <w:sz w:val="22"/>
                <w:szCs w:val="22"/>
              </w:rPr>
              <w:t>Special Recognition Status</w:t>
            </w:r>
          </w:p>
        </w:tc>
        <w:tc>
          <w:tcPr>
            <w:tcW w:w="9025" w:type="dxa"/>
            <w:shd w:val="clear" w:color="auto" w:fill="auto"/>
          </w:tcPr>
          <w:p w14:paraId="2B82D7B0"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noting the information provided to it, votes to grant Special Recognition Status as a Special Interest Liaison Group, under Section 3.13.03 of the Bylaws, to ISO, ISO/CASCO, ISO/TC176 and to the QuEST Forum, Inc. </w:t>
            </w:r>
          </w:p>
          <w:p w14:paraId="55993BAD" w14:textId="77777777" w:rsidR="002D27FD" w:rsidRPr="006245E9" w:rsidRDefault="002D27FD" w:rsidP="002D27FD">
            <w:pPr>
              <w:rPr>
                <w:rFonts w:ascii="Arial" w:hAnsi="Arial" w:cs="Arial"/>
                <w:sz w:val="22"/>
                <w:szCs w:val="22"/>
              </w:rPr>
            </w:pPr>
          </w:p>
          <w:p w14:paraId="72933349" w14:textId="77777777" w:rsidR="002D27FD" w:rsidRPr="006245E9" w:rsidRDefault="002D27FD" w:rsidP="002D27FD">
            <w:pPr>
              <w:rPr>
                <w:rFonts w:ascii="Arial" w:hAnsi="Arial" w:cs="Arial"/>
                <w:sz w:val="22"/>
                <w:szCs w:val="22"/>
              </w:rPr>
            </w:pPr>
            <w:r w:rsidRPr="006245E9">
              <w:rPr>
                <w:rFonts w:ascii="Arial" w:hAnsi="Arial" w:cs="Arial"/>
                <w:sz w:val="22"/>
                <w:szCs w:val="22"/>
              </w:rPr>
              <w:t>[Note - After agreement by the QuEST Forum and ISO to grant IAF reciprocal access to their organisations, the formal grant of Special Recognition Status to the QuEST Forum was made in December 2001 and to ISO in January 2002]</w:t>
            </w:r>
          </w:p>
        </w:tc>
        <w:tc>
          <w:tcPr>
            <w:tcW w:w="1669" w:type="dxa"/>
            <w:shd w:val="clear" w:color="auto" w:fill="auto"/>
          </w:tcPr>
          <w:p w14:paraId="142376C0"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IAF15-5.3.5</w:t>
            </w:r>
          </w:p>
        </w:tc>
      </w:tr>
      <w:tr w:rsidR="002D27FD" w:rsidRPr="006245E9" w14:paraId="6515D63F" w14:textId="77777777" w:rsidTr="002D27FD">
        <w:trPr>
          <w:trHeight w:val="493"/>
        </w:trPr>
        <w:tc>
          <w:tcPr>
            <w:tcW w:w="1452" w:type="dxa"/>
            <w:shd w:val="clear" w:color="auto" w:fill="auto"/>
          </w:tcPr>
          <w:p w14:paraId="2B8A814B" w14:textId="77777777" w:rsidR="002D27FD" w:rsidRPr="006245E9" w:rsidRDefault="002D27FD" w:rsidP="002D27FD">
            <w:pPr>
              <w:rPr>
                <w:rFonts w:ascii="Arial" w:hAnsi="Arial" w:cs="Arial"/>
                <w:sz w:val="22"/>
                <w:szCs w:val="22"/>
              </w:rPr>
            </w:pPr>
            <w:r w:rsidRPr="006245E9">
              <w:rPr>
                <w:rFonts w:ascii="Arial" w:hAnsi="Arial" w:cs="Arial"/>
                <w:sz w:val="22"/>
                <w:szCs w:val="22"/>
              </w:rPr>
              <w:t>2001-27</w:t>
            </w:r>
          </w:p>
        </w:tc>
        <w:tc>
          <w:tcPr>
            <w:tcW w:w="2522" w:type="dxa"/>
            <w:shd w:val="clear" w:color="auto" w:fill="auto"/>
          </w:tcPr>
          <w:p w14:paraId="7B8EDB5B" w14:textId="77777777" w:rsidR="002D27FD" w:rsidRPr="006245E9" w:rsidRDefault="002D27FD" w:rsidP="002D27FD">
            <w:pPr>
              <w:rPr>
                <w:rFonts w:ascii="Arial" w:hAnsi="Arial" w:cs="Arial"/>
                <w:sz w:val="22"/>
                <w:szCs w:val="22"/>
              </w:rPr>
            </w:pPr>
            <w:r w:rsidRPr="006245E9">
              <w:rPr>
                <w:rFonts w:ascii="Arial" w:hAnsi="Arial" w:cs="Arial"/>
                <w:sz w:val="22"/>
                <w:szCs w:val="22"/>
              </w:rPr>
              <w:t>Revised Annual Meeting Procedures</w:t>
            </w:r>
          </w:p>
        </w:tc>
        <w:tc>
          <w:tcPr>
            <w:tcW w:w="9025" w:type="dxa"/>
            <w:shd w:val="clear" w:color="auto" w:fill="auto"/>
          </w:tcPr>
          <w:p w14:paraId="32822C58"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approved the Revised Annual Meeting Procedures as amended to comply with the Bylaws Issue 2 (ref IAF-PL-01-017) as circulated. </w:t>
            </w:r>
          </w:p>
          <w:p w14:paraId="46EBF03A" w14:textId="77777777" w:rsidR="002D27FD" w:rsidRPr="006245E9" w:rsidRDefault="002D27FD" w:rsidP="002D27FD">
            <w:pPr>
              <w:rPr>
                <w:rFonts w:ascii="Arial" w:hAnsi="Arial" w:cs="Arial"/>
                <w:sz w:val="22"/>
                <w:szCs w:val="22"/>
              </w:rPr>
            </w:pPr>
          </w:p>
          <w:p w14:paraId="646BCD1D" w14:textId="77777777" w:rsidR="002D27FD" w:rsidRPr="006245E9" w:rsidRDefault="002D27FD" w:rsidP="002D27FD">
            <w:pPr>
              <w:rPr>
                <w:rFonts w:ascii="Arial" w:hAnsi="Arial" w:cs="Arial"/>
                <w:sz w:val="22"/>
                <w:szCs w:val="22"/>
              </w:rPr>
            </w:pPr>
            <w:r w:rsidRPr="006245E9">
              <w:rPr>
                <w:rFonts w:ascii="Arial" w:hAnsi="Arial" w:cs="Arial"/>
                <w:sz w:val="22"/>
                <w:szCs w:val="22"/>
              </w:rPr>
              <w:t>[Note - the revised "Annual Meeting Procedures" (ref IAF-PL-01-017) has been amended in accordance with Resolution 2001-27 and is available in the IAF web site for downloading by Members]</w:t>
            </w:r>
          </w:p>
        </w:tc>
        <w:tc>
          <w:tcPr>
            <w:tcW w:w="1669" w:type="dxa"/>
            <w:shd w:val="clear" w:color="auto" w:fill="auto"/>
          </w:tcPr>
          <w:p w14:paraId="16A8CEE5"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IAF15-5.3.6</w:t>
            </w:r>
          </w:p>
        </w:tc>
      </w:tr>
      <w:tr w:rsidR="002D27FD" w:rsidRPr="006245E9" w14:paraId="4F1907F8" w14:textId="77777777" w:rsidTr="002D27FD">
        <w:trPr>
          <w:trHeight w:val="493"/>
        </w:trPr>
        <w:tc>
          <w:tcPr>
            <w:tcW w:w="1452" w:type="dxa"/>
            <w:shd w:val="clear" w:color="auto" w:fill="auto"/>
          </w:tcPr>
          <w:p w14:paraId="11C90B6D" w14:textId="77777777" w:rsidR="002D27FD" w:rsidRPr="006245E9" w:rsidRDefault="002D27FD" w:rsidP="002D27FD">
            <w:pPr>
              <w:rPr>
                <w:rFonts w:ascii="Arial" w:hAnsi="Arial" w:cs="Arial"/>
                <w:sz w:val="22"/>
                <w:szCs w:val="22"/>
              </w:rPr>
            </w:pPr>
            <w:r w:rsidRPr="006245E9">
              <w:rPr>
                <w:rFonts w:ascii="Arial" w:hAnsi="Arial" w:cs="Arial"/>
                <w:sz w:val="22"/>
                <w:szCs w:val="22"/>
              </w:rPr>
              <w:t>2001-28</w:t>
            </w:r>
          </w:p>
        </w:tc>
        <w:tc>
          <w:tcPr>
            <w:tcW w:w="2522" w:type="dxa"/>
            <w:shd w:val="clear" w:color="auto" w:fill="auto"/>
          </w:tcPr>
          <w:p w14:paraId="68C81496" w14:textId="77777777" w:rsidR="002D27FD" w:rsidRPr="006245E9" w:rsidRDefault="002D27FD" w:rsidP="002D27FD">
            <w:pPr>
              <w:rPr>
                <w:rFonts w:ascii="Arial" w:hAnsi="Arial" w:cs="Arial"/>
                <w:sz w:val="22"/>
                <w:szCs w:val="22"/>
              </w:rPr>
            </w:pPr>
            <w:r w:rsidRPr="006245E9">
              <w:rPr>
                <w:rFonts w:ascii="Arial" w:hAnsi="Arial" w:cs="Arial"/>
                <w:sz w:val="22"/>
                <w:szCs w:val="22"/>
              </w:rPr>
              <w:t>Revised General Procedures</w:t>
            </w:r>
          </w:p>
        </w:tc>
        <w:tc>
          <w:tcPr>
            <w:tcW w:w="9025" w:type="dxa"/>
            <w:shd w:val="clear" w:color="auto" w:fill="auto"/>
          </w:tcPr>
          <w:p w14:paraId="5ECA9CFA"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approved the Revised General Procedures as amended to comply with the Bylaws Issue 2 (ref IAF-PL-01-018) and newly approved Organizational Restructure (ref IAF-BD-01-022) as circulated. </w:t>
            </w:r>
          </w:p>
          <w:p w14:paraId="1DF4FE89" w14:textId="77777777" w:rsidR="002D27FD" w:rsidRPr="006245E9" w:rsidRDefault="002D27FD" w:rsidP="002D27FD">
            <w:pPr>
              <w:rPr>
                <w:rFonts w:ascii="Arial" w:hAnsi="Arial" w:cs="Arial"/>
                <w:sz w:val="22"/>
                <w:szCs w:val="22"/>
              </w:rPr>
            </w:pPr>
          </w:p>
          <w:p w14:paraId="5AD58DD5" w14:textId="77777777" w:rsidR="002D27FD" w:rsidRPr="006245E9" w:rsidRDefault="002D27FD" w:rsidP="002D27FD">
            <w:pPr>
              <w:rPr>
                <w:rFonts w:ascii="Arial" w:hAnsi="Arial" w:cs="Arial"/>
                <w:sz w:val="22"/>
                <w:szCs w:val="22"/>
              </w:rPr>
            </w:pPr>
            <w:r w:rsidRPr="006245E9">
              <w:rPr>
                <w:rFonts w:ascii="Arial" w:hAnsi="Arial" w:cs="Arial"/>
                <w:sz w:val="22"/>
                <w:szCs w:val="22"/>
              </w:rPr>
              <w:t>[Note - the revised "General Procedures" (ref IAF-PL-01-018) has been amended in accordance with Resolution 2001-28 and is available in the IAF web site for downloading by Members]</w:t>
            </w:r>
          </w:p>
        </w:tc>
        <w:tc>
          <w:tcPr>
            <w:tcW w:w="1669" w:type="dxa"/>
            <w:shd w:val="clear" w:color="auto" w:fill="auto"/>
          </w:tcPr>
          <w:p w14:paraId="4DAF09D5"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IAF15-5.3.7</w:t>
            </w:r>
          </w:p>
        </w:tc>
      </w:tr>
      <w:tr w:rsidR="002D27FD" w:rsidRPr="006245E9" w14:paraId="291FB3A8" w14:textId="77777777" w:rsidTr="002D27FD">
        <w:trPr>
          <w:trHeight w:val="493"/>
        </w:trPr>
        <w:tc>
          <w:tcPr>
            <w:tcW w:w="1452" w:type="dxa"/>
            <w:shd w:val="clear" w:color="auto" w:fill="auto"/>
          </w:tcPr>
          <w:p w14:paraId="0E539BE6" w14:textId="77777777" w:rsidR="002D27FD" w:rsidRPr="006245E9" w:rsidRDefault="002D27FD" w:rsidP="002D27FD">
            <w:pPr>
              <w:rPr>
                <w:rFonts w:ascii="Arial" w:hAnsi="Arial" w:cs="Arial"/>
                <w:sz w:val="22"/>
                <w:szCs w:val="22"/>
              </w:rPr>
            </w:pPr>
            <w:r w:rsidRPr="006245E9">
              <w:rPr>
                <w:rFonts w:ascii="Arial" w:hAnsi="Arial" w:cs="Arial"/>
                <w:sz w:val="22"/>
                <w:szCs w:val="22"/>
              </w:rPr>
              <w:t>2001-29</w:t>
            </w:r>
          </w:p>
        </w:tc>
        <w:tc>
          <w:tcPr>
            <w:tcW w:w="2522" w:type="dxa"/>
            <w:shd w:val="clear" w:color="auto" w:fill="auto"/>
          </w:tcPr>
          <w:p w14:paraId="38908220" w14:textId="77777777" w:rsidR="002D27FD" w:rsidRPr="006245E9" w:rsidRDefault="002D27FD" w:rsidP="002D27FD">
            <w:pPr>
              <w:rPr>
                <w:rFonts w:ascii="Arial" w:hAnsi="Arial" w:cs="Arial"/>
                <w:sz w:val="22"/>
                <w:szCs w:val="22"/>
              </w:rPr>
            </w:pPr>
            <w:r w:rsidRPr="006245E9">
              <w:rPr>
                <w:rFonts w:ascii="Arial" w:hAnsi="Arial" w:cs="Arial"/>
                <w:sz w:val="22"/>
                <w:szCs w:val="22"/>
              </w:rPr>
              <w:t>Report from the Chair of the Technical Committee</w:t>
            </w:r>
          </w:p>
        </w:tc>
        <w:tc>
          <w:tcPr>
            <w:tcW w:w="9025" w:type="dxa"/>
            <w:shd w:val="clear" w:color="auto" w:fill="auto"/>
          </w:tcPr>
          <w:p w14:paraId="1ADCC89D"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from the Chair of the Technical Committee (ref IAF-W1-01-001).</w:t>
            </w:r>
          </w:p>
        </w:tc>
        <w:tc>
          <w:tcPr>
            <w:tcW w:w="1669" w:type="dxa"/>
            <w:shd w:val="clear" w:color="auto" w:fill="auto"/>
          </w:tcPr>
          <w:p w14:paraId="2308F159"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IAF15-6.1.1</w:t>
            </w:r>
          </w:p>
        </w:tc>
      </w:tr>
      <w:tr w:rsidR="002D27FD" w:rsidRPr="006245E9" w14:paraId="14D3DCC6" w14:textId="77777777" w:rsidTr="002D27FD">
        <w:trPr>
          <w:trHeight w:val="493"/>
        </w:trPr>
        <w:tc>
          <w:tcPr>
            <w:tcW w:w="1452" w:type="dxa"/>
            <w:shd w:val="clear" w:color="auto" w:fill="auto"/>
          </w:tcPr>
          <w:p w14:paraId="403C0315" w14:textId="77777777" w:rsidR="002D27FD" w:rsidRPr="006245E9" w:rsidRDefault="002D27FD" w:rsidP="002D27FD">
            <w:pPr>
              <w:rPr>
                <w:rFonts w:ascii="Arial" w:hAnsi="Arial" w:cs="Arial"/>
                <w:sz w:val="22"/>
                <w:szCs w:val="22"/>
              </w:rPr>
            </w:pPr>
            <w:r w:rsidRPr="006245E9">
              <w:rPr>
                <w:rFonts w:ascii="Arial" w:hAnsi="Arial" w:cs="Arial"/>
                <w:sz w:val="22"/>
                <w:szCs w:val="22"/>
              </w:rPr>
              <w:t>2001-30</w:t>
            </w:r>
          </w:p>
        </w:tc>
        <w:tc>
          <w:tcPr>
            <w:tcW w:w="2522" w:type="dxa"/>
            <w:shd w:val="clear" w:color="auto" w:fill="auto"/>
          </w:tcPr>
          <w:p w14:paraId="594F084E" w14:textId="77777777" w:rsidR="002D27FD" w:rsidRPr="006245E9" w:rsidRDefault="002D27FD" w:rsidP="002D27FD">
            <w:pPr>
              <w:rPr>
                <w:rFonts w:ascii="Arial" w:hAnsi="Arial" w:cs="Arial"/>
                <w:sz w:val="22"/>
                <w:szCs w:val="22"/>
              </w:rPr>
            </w:pPr>
            <w:r w:rsidRPr="006245E9">
              <w:rPr>
                <w:rFonts w:ascii="Arial" w:hAnsi="Arial" w:cs="Arial"/>
                <w:sz w:val="22"/>
                <w:szCs w:val="22"/>
              </w:rPr>
              <w:t>(From Technical Committee) Witness Audits</w:t>
            </w:r>
          </w:p>
        </w:tc>
        <w:tc>
          <w:tcPr>
            <w:tcW w:w="9025" w:type="dxa"/>
            <w:shd w:val="clear" w:color="auto" w:fill="auto"/>
          </w:tcPr>
          <w:p w14:paraId="47FE83B5"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supports the principle of random sampling for accreditation body witness audits of accredited certification / registration body activities, and that this be treated by certification / registration bodies as an obligation, not a favour. The Annual Meeting directs the Board to issue guidance requiring IAF Accreditation Body Members to require accredited certification / registration bodies to have enforceable arrangements with organizations holding an accredited certificate, to ensure access to witness the certification / registration bodies audit team performing an audit at the organization’s site. </w:t>
            </w:r>
          </w:p>
          <w:p w14:paraId="0A0F9BC3" w14:textId="77777777" w:rsidR="002D27FD" w:rsidRPr="006245E9" w:rsidRDefault="002D27FD" w:rsidP="002D27FD">
            <w:pPr>
              <w:rPr>
                <w:rFonts w:ascii="Arial" w:hAnsi="Arial" w:cs="Arial"/>
                <w:sz w:val="22"/>
                <w:szCs w:val="22"/>
              </w:rPr>
            </w:pPr>
          </w:p>
          <w:p w14:paraId="13D735A0"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guidance in accordance with Resolution 2001-30 was added as an </w:t>
            </w:r>
          </w:p>
          <w:p w14:paraId="4230EDED" w14:textId="77777777" w:rsidR="002D27FD" w:rsidRPr="006245E9" w:rsidRDefault="002D27FD" w:rsidP="002D27FD">
            <w:pPr>
              <w:rPr>
                <w:rFonts w:ascii="Arial" w:hAnsi="Arial" w:cs="Arial"/>
                <w:sz w:val="22"/>
                <w:szCs w:val="22"/>
              </w:rPr>
            </w:pPr>
            <w:r w:rsidRPr="006245E9">
              <w:rPr>
                <w:rFonts w:ascii="Arial" w:hAnsi="Arial" w:cs="Arial"/>
                <w:sz w:val="22"/>
                <w:szCs w:val="22"/>
              </w:rPr>
              <w:t>Annex to the IAF Guidance on the Application of ISO/IEC Guide 61 in May 2002]</w:t>
            </w:r>
          </w:p>
        </w:tc>
        <w:tc>
          <w:tcPr>
            <w:tcW w:w="1669" w:type="dxa"/>
            <w:shd w:val="clear" w:color="auto" w:fill="auto"/>
          </w:tcPr>
          <w:p w14:paraId="6A247CC7"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IAF15-6.1.1</w:t>
            </w:r>
          </w:p>
        </w:tc>
      </w:tr>
      <w:tr w:rsidR="002D27FD" w:rsidRPr="006245E9" w14:paraId="22A301C1" w14:textId="77777777" w:rsidTr="002D27FD">
        <w:trPr>
          <w:trHeight w:val="493"/>
        </w:trPr>
        <w:tc>
          <w:tcPr>
            <w:tcW w:w="1452" w:type="dxa"/>
            <w:shd w:val="clear" w:color="auto" w:fill="auto"/>
          </w:tcPr>
          <w:p w14:paraId="1EC962C9" w14:textId="77777777" w:rsidR="002D27FD" w:rsidRPr="006245E9" w:rsidRDefault="002D27FD" w:rsidP="002D27FD">
            <w:pPr>
              <w:rPr>
                <w:rFonts w:ascii="Arial" w:hAnsi="Arial" w:cs="Arial"/>
                <w:sz w:val="22"/>
                <w:szCs w:val="22"/>
              </w:rPr>
            </w:pPr>
            <w:r w:rsidRPr="006245E9">
              <w:rPr>
                <w:rFonts w:ascii="Arial" w:hAnsi="Arial" w:cs="Arial"/>
                <w:sz w:val="22"/>
                <w:szCs w:val="22"/>
              </w:rPr>
              <w:t>2001-31</w:t>
            </w:r>
          </w:p>
        </w:tc>
        <w:tc>
          <w:tcPr>
            <w:tcW w:w="2522" w:type="dxa"/>
            <w:shd w:val="clear" w:color="auto" w:fill="auto"/>
          </w:tcPr>
          <w:p w14:paraId="2EDF7E1B" w14:textId="77777777" w:rsidR="002D27FD" w:rsidRPr="006245E9" w:rsidRDefault="002D27FD" w:rsidP="002D27FD">
            <w:pPr>
              <w:rPr>
                <w:rFonts w:ascii="Arial" w:hAnsi="Arial" w:cs="Arial"/>
                <w:sz w:val="22"/>
                <w:szCs w:val="22"/>
              </w:rPr>
            </w:pPr>
            <w:r w:rsidRPr="006245E9">
              <w:rPr>
                <w:rFonts w:ascii="Arial" w:hAnsi="Arial" w:cs="Arial"/>
                <w:sz w:val="22"/>
                <w:szCs w:val="22"/>
              </w:rPr>
              <w:t>(From Technical Committee) Guidance on ISO/IEC Guide 61</w:t>
            </w:r>
          </w:p>
        </w:tc>
        <w:tc>
          <w:tcPr>
            <w:tcW w:w="9025" w:type="dxa"/>
            <w:shd w:val="clear" w:color="auto" w:fill="auto"/>
          </w:tcPr>
          <w:p w14:paraId="4EF5976B"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Acting on the recommendation of the Technical Committee, the Annual Meeting resolves that the IAF Guidance on ISO/IEC Guide 61 Issue 2 as approved by the members of IAF in October 2001 be further amended by the 8 non-substantial amendments agreed in the Technical Committee on 5 November 2001, affecting clauses 0.1.1, G.2.1.3, G.2.1.28, G.2.3.2, G.2.7.3, G.2.7.4, G.3.4.3, G.3.5.10, and be published by IAF for implementation by IAF members by 1 July 2002. </w:t>
            </w:r>
          </w:p>
          <w:p w14:paraId="3EBEB3E5" w14:textId="77777777" w:rsidR="002D27FD" w:rsidRPr="006245E9" w:rsidRDefault="002D27FD" w:rsidP="002D27FD">
            <w:pPr>
              <w:rPr>
                <w:rFonts w:ascii="Arial" w:hAnsi="Arial" w:cs="Arial"/>
                <w:sz w:val="22"/>
                <w:szCs w:val="22"/>
              </w:rPr>
            </w:pPr>
          </w:p>
          <w:p w14:paraId="350831BB"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revised "IAF Guidance on ISO/IEC Guide 61 Issue 2 " has been </w:t>
            </w:r>
          </w:p>
          <w:p w14:paraId="1668AF19"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amended in accordance with Resolution 2001-31 and is available in the IAF web </w:t>
            </w:r>
          </w:p>
          <w:p w14:paraId="49121598" w14:textId="77777777" w:rsidR="002D27FD" w:rsidRPr="006245E9" w:rsidRDefault="002D27FD" w:rsidP="002D27FD">
            <w:pPr>
              <w:rPr>
                <w:rFonts w:ascii="Arial" w:hAnsi="Arial" w:cs="Arial"/>
                <w:sz w:val="22"/>
                <w:szCs w:val="22"/>
              </w:rPr>
            </w:pPr>
            <w:r w:rsidRPr="006245E9">
              <w:rPr>
                <w:rFonts w:ascii="Arial" w:hAnsi="Arial" w:cs="Arial"/>
                <w:sz w:val="22"/>
                <w:szCs w:val="22"/>
              </w:rPr>
              <w:t>site for downloading by Members]</w:t>
            </w:r>
          </w:p>
        </w:tc>
        <w:tc>
          <w:tcPr>
            <w:tcW w:w="1669" w:type="dxa"/>
            <w:shd w:val="clear" w:color="auto" w:fill="auto"/>
          </w:tcPr>
          <w:p w14:paraId="55D334F2"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IAF15-6.1</w:t>
            </w:r>
          </w:p>
        </w:tc>
      </w:tr>
      <w:tr w:rsidR="002D27FD" w:rsidRPr="006245E9" w14:paraId="34700418" w14:textId="77777777" w:rsidTr="002D27FD">
        <w:trPr>
          <w:trHeight w:val="493"/>
        </w:trPr>
        <w:tc>
          <w:tcPr>
            <w:tcW w:w="1452" w:type="dxa"/>
            <w:shd w:val="clear" w:color="auto" w:fill="auto"/>
          </w:tcPr>
          <w:p w14:paraId="62871AC9" w14:textId="77777777" w:rsidR="002D27FD" w:rsidRPr="006245E9" w:rsidRDefault="002D27FD" w:rsidP="002D27FD">
            <w:pPr>
              <w:rPr>
                <w:rFonts w:ascii="Arial" w:hAnsi="Arial" w:cs="Arial"/>
                <w:sz w:val="22"/>
                <w:szCs w:val="22"/>
              </w:rPr>
            </w:pPr>
            <w:r w:rsidRPr="006245E9">
              <w:rPr>
                <w:rFonts w:ascii="Arial" w:hAnsi="Arial" w:cs="Arial"/>
                <w:sz w:val="22"/>
                <w:szCs w:val="22"/>
              </w:rPr>
              <w:t>2001-32</w:t>
            </w:r>
          </w:p>
        </w:tc>
        <w:tc>
          <w:tcPr>
            <w:tcW w:w="2522" w:type="dxa"/>
            <w:shd w:val="clear" w:color="auto" w:fill="auto"/>
          </w:tcPr>
          <w:p w14:paraId="741B6A68"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(From Technical Committee) Guidance on ISO/IEC Guide 62</w:t>
            </w:r>
          </w:p>
        </w:tc>
        <w:tc>
          <w:tcPr>
            <w:tcW w:w="9025" w:type="dxa"/>
            <w:shd w:val="clear" w:color="auto" w:fill="auto"/>
          </w:tcPr>
          <w:p w14:paraId="5ACE0C5E" w14:textId="77777777" w:rsidR="002D27FD" w:rsidRPr="006245E9" w:rsidRDefault="002D27FD" w:rsidP="002D27FD">
            <w:pPr>
              <w:tabs>
                <w:tab w:val="num" w:pos="720"/>
              </w:tabs>
              <w:spacing w:before="120"/>
              <w:rPr>
                <w:rFonts w:ascii="Arial" w:hAnsi="Arial" w:cs="Arial"/>
                <w:color w:val="000000"/>
                <w:sz w:val="22"/>
                <w:szCs w:val="22"/>
              </w:rPr>
            </w:pPr>
            <w:r w:rsidRPr="006245E9">
              <w:rPr>
                <w:rFonts w:ascii="Arial" w:hAnsi="Arial" w:cs="Arial"/>
                <w:color w:val="000000"/>
                <w:sz w:val="22"/>
                <w:szCs w:val="22"/>
              </w:rPr>
              <w:t xml:space="preserve">(including the 4 Annexes) the Annual Meeting resolves that the guidance document as approved by the members of IAF in October 2001 be further amended by the 7 non-substantial amendments agreed in the Technical Committee on 5 November 2001, affecting clauses G.2.1.39, G.3.4.4, G.3.5.2, G.3.7.4, Annex 3, 4.4, Annex 4, 1.1, and Annex 4, 2.2, and be published by IAF for implementation by IAF members by 1 July 2002. </w:t>
            </w:r>
          </w:p>
          <w:p w14:paraId="2DBD6444" w14:textId="77777777" w:rsidR="002D27FD" w:rsidRPr="006245E9" w:rsidRDefault="002D27FD" w:rsidP="002D27FD">
            <w:pPr>
              <w:tabs>
                <w:tab w:val="num" w:pos="720"/>
              </w:tabs>
              <w:spacing w:before="120"/>
              <w:rPr>
                <w:rFonts w:ascii="Arial" w:hAnsi="Arial" w:cs="Arial"/>
                <w:color w:val="000000"/>
                <w:sz w:val="22"/>
                <w:szCs w:val="22"/>
              </w:rPr>
            </w:pPr>
            <w:r w:rsidRPr="006245E9">
              <w:rPr>
                <w:rFonts w:ascii="Arial" w:hAnsi="Arial" w:cs="Arial"/>
                <w:color w:val="000000"/>
                <w:sz w:val="22"/>
                <w:szCs w:val="22"/>
              </w:rPr>
              <w:t>[Note - the revised "IAF Guidance on ISO/IEC Guide 62 Issue 2 " has been amended in accordance with Resolution 2001-32 and is available in the IAF web site for downloading by Members]</w:t>
            </w:r>
          </w:p>
        </w:tc>
        <w:tc>
          <w:tcPr>
            <w:tcW w:w="1669" w:type="dxa"/>
            <w:shd w:val="clear" w:color="auto" w:fill="auto"/>
          </w:tcPr>
          <w:p w14:paraId="55BC50AE"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IAF15-6.1</w:t>
            </w:r>
          </w:p>
        </w:tc>
      </w:tr>
      <w:tr w:rsidR="002D27FD" w:rsidRPr="006245E9" w14:paraId="0010B0B7" w14:textId="77777777" w:rsidTr="002D27FD">
        <w:trPr>
          <w:trHeight w:val="493"/>
        </w:trPr>
        <w:tc>
          <w:tcPr>
            <w:tcW w:w="1452" w:type="dxa"/>
            <w:shd w:val="clear" w:color="auto" w:fill="auto"/>
          </w:tcPr>
          <w:p w14:paraId="4859E13D" w14:textId="77777777" w:rsidR="002D27FD" w:rsidRPr="006245E9" w:rsidRDefault="002D27FD" w:rsidP="002D27FD">
            <w:pPr>
              <w:rPr>
                <w:rFonts w:ascii="Arial" w:hAnsi="Arial" w:cs="Arial"/>
                <w:sz w:val="22"/>
                <w:szCs w:val="22"/>
              </w:rPr>
            </w:pPr>
            <w:r w:rsidRPr="006245E9">
              <w:rPr>
                <w:rFonts w:ascii="Arial" w:hAnsi="Arial" w:cs="Arial"/>
                <w:sz w:val="22"/>
                <w:szCs w:val="22"/>
              </w:rPr>
              <w:t>2001-33</w:t>
            </w:r>
          </w:p>
        </w:tc>
        <w:tc>
          <w:tcPr>
            <w:tcW w:w="2522" w:type="dxa"/>
            <w:shd w:val="clear" w:color="auto" w:fill="auto"/>
          </w:tcPr>
          <w:p w14:paraId="3B22B6CE" w14:textId="77777777" w:rsidR="002D27FD" w:rsidRPr="006245E9" w:rsidRDefault="002D27FD" w:rsidP="002D27FD">
            <w:pPr>
              <w:rPr>
                <w:rFonts w:ascii="Arial" w:hAnsi="Arial" w:cs="Arial"/>
                <w:sz w:val="22"/>
                <w:szCs w:val="22"/>
              </w:rPr>
            </w:pPr>
            <w:r w:rsidRPr="006245E9">
              <w:rPr>
                <w:rFonts w:ascii="Arial" w:hAnsi="Arial" w:cs="Arial"/>
                <w:sz w:val="22"/>
                <w:szCs w:val="22"/>
              </w:rPr>
              <w:t>(From Technical Committee) Guidance on ISO/IEC Guide 66</w:t>
            </w:r>
          </w:p>
        </w:tc>
        <w:tc>
          <w:tcPr>
            <w:tcW w:w="9025" w:type="dxa"/>
            <w:shd w:val="clear" w:color="auto" w:fill="auto"/>
          </w:tcPr>
          <w:p w14:paraId="3DCBC7EA"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resolves that the chairman of the Technical Committee be authorised to make equivalent changes to the IAF Guidance on ISO/IEC Guide 66, Issue 2 (including the 2 Annexes) as approved by members of IAF in November 2001 to those agreed in the Technical Committee for the above 2 documents arising from comments made by members of IAF attached to their votes, affecting Guidance notes G.4.1.17, G.4.1.35, G.5.3.10, G.5.4, G.5.5.3, G.5.7, G.5.8, Annex 1, Notes 5 to Table 1, Annex 2, 1.2, Annex 2. 1.3.1, Annex 2, 1.3.2., and submit the finalised document for publication by IAF for implementation by IAF members by 1 July 2002. </w:t>
            </w:r>
          </w:p>
          <w:p w14:paraId="4DC135FF" w14:textId="77777777" w:rsidR="002D27FD" w:rsidRPr="006245E9" w:rsidRDefault="002D27FD" w:rsidP="002D27FD">
            <w:pPr>
              <w:rPr>
                <w:rFonts w:ascii="Arial" w:hAnsi="Arial" w:cs="Arial"/>
                <w:sz w:val="22"/>
                <w:szCs w:val="22"/>
              </w:rPr>
            </w:pPr>
          </w:p>
          <w:p w14:paraId="08415740"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revised "IAF Guidance on ISO/IEC Guide 66 Issue 2 " has been </w:t>
            </w:r>
          </w:p>
          <w:p w14:paraId="4DBCDD09"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amended in accordance with Resolution 2001-33 and is available in the IAF web </w:t>
            </w:r>
          </w:p>
          <w:p w14:paraId="6178713E" w14:textId="77777777" w:rsidR="002D27FD" w:rsidRPr="006245E9" w:rsidRDefault="002D27FD" w:rsidP="002D27FD">
            <w:pPr>
              <w:rPr>
                <w:rFonts w:ascii="Arial" w:hAnsi="Arial" w:cs="Arial"/>
                <w:sz w:val="22"/>
                <w:szCs w:val="22"/>
              </w:rPr>
            </w:pPr>
            <w:r w:rsidRPr="006245E9">
              <w:rPr>
                <w:rFonts w:ascii="Arial" w:hAnsi="Arial" w:cs="Arial"/>
                <w:sz w:val="22"/>
                <w:szCs w:val="22"/>
              </w:rPr>
              <w:t>site for downloading by Members]</w:t>
            </w:r>
          </w:p>
        </w:tc>
        <w:tc>
          <w:tcPr>
            <w:tcW w:w="1669" w:type="dxa"/>
            <w:shd w:val="clear" w:color="auto" w:fill="auto"/>
          </w:tcPr>
          <w:p w14:paraId="649D4298"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IAF15-6.1</w:t>
            </w:r>
          </w:p>
        </w:tc>
      </w:tr>
      <w:tr w:rsidR="002D27FD" w:rsidRPr="006245E9" w14:paraId="734D55F3" w14:textId="77777777" w:rsidTr="002D27FD">
        <w:trPr>
          <w:trHeight w:val="493"/>
        </w:trPr>
        <w:tc>
          <w:tcPr>
            <w:tcW w:w="1452" w:type="dxa"/>
            <w:shd w:val="clear" w:color="auto" w:fill="auto"/>
          </w:tcPr>
          <w:p w14:paraId="1B581AC0" w14:textId="77777777" w:rsidR="002D27FD" w:rsidRPr="006245E9" w:rsidRDefault="002D27FD" w:rsidP="002D27FD">
            <w:pPr>
              <w:rPr>
                <w:rFonts w:ascii="Arial" w:hAnsi="Arial" w:cs="Arial"/>
                <w:sz w:val="22"/>
                <w:szCs w:val="22"/>
              </w:rPr>
            </w:pPr>
            <w:r w:rsidRPr="006245E9">
              <w:rPr>
                <w:rFonts w:ascii="Arial" w:hAnsi="Arial" w:cs="Arial"/>
                <w:sz w:val="22"/>
                <w:szCs w:val="22"/>
              </w:rPr>
              <w:t>2001-34</w:t>
            </w:r>
          </w:p>
        </w:tc>
        <w:tc>
          <w:tcPr>
            <w:tcW w:w="2522" w:type="dxa"/>
            <w:shd w:val="clear" w:color="auto" w:fill="auto"/>
          </w:tcPr>
          <w:p w14:paraId="1E06E90E" w14:textId="77777777" w:rsidR="002D27FD" w:rsidRPr="006245E9" w:rsidRDefault="002D27FD" w:rsidP="002D27FD">
            <w:pPr>
              <w:rPr>
                <w:rFonts w:ascii="Arial" w:hAnsi="Arial" w:cs="Arial"/>
                <w:sz w:val="22"/>
                <w:szCs w:val="22"/>
              </w:rPr>
            </w:pPr>
            <w:r w:rsidRPr="006245E9">
              <w:rPr>
                <w:rFonts w:ascii="Arial" w:hAnsi="Arial" w:cs="Arial"/>
                <w:sz w:val="22"/>
                <w:szCs w:val="22"/>
              </w:rPr>
              <w:t>Report from the Chair of the MLA MC and the MLA Group</w:t>
            </w:r>
          </w:p>
        </w:tc>
        <w:tc>
          <w:tcPr>
            <w:tcW w:w="9025" w:type="dxa"/>
            <w:shd w:val="clear" w:color="auto" w:fill="auto"/>
          </w:tcPr>
          <w:p w14:paraId="0A279322"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from the Chair of the MLA Management Committee and the MLA Group (ref IAF-ML-01-007).</w:t>
            </w:r>
          </w:p>
        </w:tc>
        <w:tc>
          <w:tcPr>
            <w:tcW w:w="1669" w:type="dxa"/>
            <w:shd w:val="clear" w:color="auto" w:fill="auto"/>
          </w:tcPr>
          <w:p w14:paraId="2B44390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IAF15-6.2.1</w:t>
            </w:r>
          </w:p>
        </w:tc>
      </w:tr>
      <w:tr w:rsidR="002D27FD" w:rsidRPr="006245E9" w14:paraId="375E948F" w14:textId="77777777" w:rsidTr="002D27FD">
        <w:trPr>
          <w:trHeight w:val="493"/>
        </w:trPr>
        <w:tc>
          <w:tcPr>
            <w:tcW w:w="1452" w:type="dxa"/>
            <w:shd w:val="clear" w:color="auto" w:fill="auto"/>
          </w:tcPr>
          <w:p w14:paraId="78E74E40" w14:textId="77777777" w:rsidR="002D27FD" w:rsidRPr="006245E9" w:rsidRDefault="002D27FD" w:rsidP="002D27FD">
            <w:pPr>
              <w:rPr>
                <w:rFonts w:ascii="Arial" w:hAnsi="Arial" w:cs="Arial"/>
                <w:sz w:val="22"/>
                <w:szCs w:val="22"/>
              </w:rPr>
            </w:pPr>
            <w:r w:rsidRPr="006245E9">
              <w:rPr>
                <w:rFonts w:ascii="Arial" w:hAnsi="Arial" w:cs="Arial"/>
                <w:sz w:val="22"/>
                <w:szCs w:val="22"/>
              </w:rPr>
              <w:t>2001-35</w:t>
            </w:r>
          </w:p>
        </w:tc>
        <w:tc>
          <w:tcPr>
            <w:tcW w:w="2522" w:type="dxa"/>
            <w:shd w:val="clear" w:color="auto" w:fill="auto"/>
          </w:tcPr>
          <w:p w14:paraId="5CB1DA92" w14:textId="77777777" w:rsidR="002D27FD" w:rsidRPr="006245E9" w:rsidRDefault="002D27FD" w:rsidP="002D27FD">
            <w:pPr>
              <w:rPr>
                <w:rFonts w:ascii="Arial" w:hAnsi="Arial" w:cs="Arial"/>
                <w:sz w:val="22"/>
                <w:szCs w:val="22"/>
              </w:rPr>
            </w:pPr>
            <w:r w:rsidRPr="006245E9">
              <w:rPr>
                <w:rFonts w:ascii="Arial" w:hAnsi="Arial" w:cs="Arial"/>
                <w:sz w:val="22"/>
                <w:szCs w:val="22"/>
              </w:rPr>
              <w:t>New IAF QMS MLA Signatory</w:t>
            </w:r>
          </w:p>
        </w:tc>
        <w:tc>
          <w:tcPr>
            <w:tcW w:w="9025" w:type="dxa"/>
            <w:shd w:val="clear" w:color="auto" w:fill="auto"/>
          </w:tcPr>
          <w:p w14:paraId="2E1AED7B"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notes the report of the MLA Committee that, as a consequence of AC MLA membership, the accreditation body member ema, (Entidad Mexicana de Acreditacion, AC) Mexico, has been approved for membership of the IAF QMS MLA. </w:t>
            </w:r>
          </w:p>
          <w:p w14:paraId="5A154460" w14:textId="77777777" w:rsidR="002D27FD" w:rsidRPr="006245E9" w:rsidRDefault="002D27FD" w:rsidP="002D27FD">
            <w:pPr>
              <w:rPr>
                <w:rFonts w:ascii="Arial" w:hAnsi="Arial" w:cs="Arial"/>
                <w:sz w:val="22"/>
                <w:szCs w:val="22"/>
              </w:rPr>
            </w:pPr>
          </w:p>
          <w:p w14:paraId="7CECF5A8"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ema signed the IAF QMS MLA at a ceremony during the IAF.15 Annual </w:t>
            </w:r>
          </w:p>
          <w:p w14:paraId="2999259E" w14:textId="77777777" w:rsidR="002D27FD" w:rsidRPr="006245E9" w:rsidRDefault="002D27FD" w:rsidP="002D27FD">
            <w:pPr>
              <w:rPr>
                <w:rFonts w:ascii="Arial" w:hAnsi="Arial" w:cs="Arial"/>
                <w:sz w:val="22"/>
                <w:szCs w:val="22"/>
              </w:rPr>
            </w:pPr>
            <w:r w:rsidRPr="006245E9">
              <w:rPr>
                <w:rFonts w:ascii="Arial" w:hAnsi="Arial" w:cs="Arial"/>
                <w:sz w:val="22"/>
                <w:szCs w:val="22"/>
              </w:rPr>
              <w:t>Meeting on 03 November 2001.]</w:t>
            </w:r>
          </w:p>
        </w:tc>
        <w:tc>
          <w:tcPr>
            <w:tcW w:w="1669" w:type="dxa"/>
            <w:shd w:val="clear" w:color="auto" w:fill="auto"/>
          </w:tcPr>
          <w:p w14:paraId="7344F457"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IAF15-6.2.2</w:t>
            </w:r>
          </w:p>
        </w:tc>
      </w:tr>
      <w:tr w:rsidR="002D27FD" w:rsidRPr="006245E9" w14:paraId="25089396" w14:textId="77777777" w:rsidTr="002D27FD">
        <w:trPr>
          <w:trHeight w:val="493"/>
        </w:trPr>
        <w:tc>
          <w:tcPr>
            <w:tcW w:w="1452" w:type="dxa"/>
            <w:tcBorders>
              <w:bottom w:val="single" w:sz="4" w:space="0" w:color="auto"/>
            </w:tcBorders>
            <w:shd w:val="clear" w:color="auto" w:fill="auto"/>
          </w:tcPr>
          <w:p w14:paraId="4275FB9B" w14:textId="77777777" w:rsidR="002D27FD" w:rsidRPr="006245E9" w:rsidRDefault="002D27FD" w:rsidP="002D27FD">
            <w:pPr>
              <w:rPr>
                <w:rFonts w:ascii="Arial" w:hAnsi="Arial" w:cs="Arial"/>
                <w:sz w:val="22"/>
                <w:szCs w:val="22"/>
              </w:rPr>
            </w:pPr>
            <w:r w:rsidRPr="006245E9">
              <w:rPr>
                <w:rFonts w:ascii="Arial" w:hAnsi="Arial" w:cs="Arial"/>
                <w:sz w:val="22"/>
                <w:szCs w:val="22"/>
              </w:rPr>
              <w:t>2001-36</w:t>
            </w:r>
          </w:p>
        </w:tc>
        <w:tc>
          <w:tcPr>
            <w:tcW w:w="2522" w:type="dxa"/>
            <w:tcBorders>
              <w:bottom w:val="single" w:sz="4" w:space="0" w:color="auto"/>
            </w:tcBorders>
            <w:shd w:val="clear" w:color="auto" w:fill="auto"/>
          </w:tcPr>
          <w:p w14:paraId="434231FD" w14:textId="77777777" w:rsidR="002D27FD" w:rsidRPr="006245E9" w:rsidRDefault="002D27FD" w:rsidP="002D27FD">
            <w:pPr>
              <w:rPr>
                <w:rFonts w:ascii="Arial" w:hAnsi="Arial" w:cs="Arial"/>
                <w:sz w:val="22"/>
                <w:szCs w:val="22"/>
              </w:rPr>
            </w:pPr>
            <w:r w:rsidRPr="006245E9">
              <w:rPr>
                <w:rFonts w:ascii="Arial" w:hAnsi="Arial" w:cs="Arial"/>
                <w:sz w:val="22"/>
                <w:szCs w:val="22"/>
              </w:rPr>
              <w:t>IAF Logo / Symbol</w:t>
            </w:r>
          </w:p>
        </w:tc>
        <w:tc>
          <w:tcPr>
            <w:tcW w:w="9025" w:type="dxa"/>
            <w:tcBorders>
              <w:bottom w:val="single" w:sz="4" w:space="0" w:color="auto"/>
            </w:tcBorders>
            <w:shd w:val="clear" w:color="auto" w:fill="auto"/>
          </w:tcPr>
          <w:p w14:paraId="5D849817"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Acting on the recommendation of the MLA Committee, the Annual Meeting agrees that IAF proceed with the development of an IAF logo / symbol which IAF MLA member accreditation bodies will be authorised to license accredited bodies to use. </w:t>
            </w:r>
          </w:p>
          <w:p w14:paraId="42CB9AC0" w14:textId="77777777" w:rsidR="002D27FD" w:rsidRPr="006245E9" w:rsidRDefault="002D27FD" w:rsidP="002D27FD">
            <w:pPr>
              <w:rPr>
                <w:rFonts w:ascii="Arial" w:hAnsi="Arial" w:cs="Arial"/>
                <w:sz w:val="22"/>
                <w:szCs w:val="22"/>
              </w:rPr>
            </w:pPr>
          </w:p>
          <w:p w14:paraId="17FC7CE9"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issue of an IAF logo is on the agenda for the Executive Committee </w:t>
            </w:r>
          </w:p>
          <w:p w14:paraId="4C50C339" w14:textId="77777777" w:rsidR="002D27FD" w:rsidRPr="006245E9" w:rsidRDefault="002D27FD" w:rsidP="002D27FD">
            <w:pPr>
              <w:rPr>
                <w:rFonts w:ascii="Arial" w:hAnsi="Arial" w:cs="Arial"/>
                <w:sz w:val="22"/>
                <w:szCs w:val="22"/>
              </w:rPr>
            </w:pPr>
            <w:r w:rsidRPr="006245E9">
              <w:rPr>
                <w:rFonts w:ascii="Arial" w:hAnsi="Arial" w:cs="Arial"/>
                <w:sz w:val="22"/>
                <w:szCs w:val="22"/>
              </w:rPr>
              <w:t>meeting in February 2002.]</w:t>
            </w:r>
          </w:p>
        </w:tc>
        <w:tc>
          <w:tcPr>
            <w:tcW w:w="1669" w:type="dxa"/>
            <w:tcBorders>
              <w:bottom w:val="single" w:sz="4" w:space="0" w:color="auto"/>
            </w:tcBorders>
            <w:shd w:val="clear" w:color="auto" w:fill="auto"/>
          </w:tcPr>
          <w:p w14:paraId="515E2D9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IAF15-6.2.2</w:t>
            </w:r>
          </w:p>
        </w:tc>
      </w:tr>
      <w:tr w:rsidR="002D27FD" w:rsidRPr="006245E9" w14:paraId="13287D94" w14:textId="77777777" w:rsidTr="002D27FD">
        <w:trPr>
          <w:trHeight w:val="493"/>
        </w:trPr>
        <w:tc>
          <w:tcPr>
            <w:tcW w:w="1452" w:type="dxa"/>
            <w:shd w:val="clear" w:color="auto" w:fill="FFFFFF"/>
          </w:tcPr>
          <w:p w14:paraId="5512BA22" w14:textId="77777777" w:rsidR="002D27FD" w:rsidRPr="006245E9" w:rsidRDefault="002D27FD" w:rsidP="002D27FD">
            <w:pPr>
              <w:rPr>
                <w:rFonts w:ascii="Arial" w:hAnsi="Arial" w:cs="Arial"/>
                <w:sz w:val="22"/>
                <w:szCs w:val="22"/>
              </w:rPr>
            </w:pPr>
            <w:r w:rsidRPr="006245E9">
              <w:rPr>
                <w:rFonts w:ascii="Arial" w:hAnsi="Arial" w:cs="Arial"/>
                <w:sz w:val="22"/>
                <w:szCs w:val="22"/>
              </w:rPr>
              <w:t>2001-37</w:t>
            </w:r>
          </w:p>
        </w:tc>
        <w:tc>
          <w:tcPr>
            <w:tcW w:w="2522" w:type="dxa"/>
            <w:shd w:val="clear" w:color="auto" w:fill="FFFFFF"/>
          </w:tcPr>
          <w:p w14:paraId="4A7B7F9F"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IAF Logo / Symbol</w:t>
            </w:r>
          </w:p>
        </w:tc>
        <w:tc>
          <w:tcPr>
            <w:tcW w:w="9025" w:type="dxa"/>
            <w:shd w:val="clear" w:color="auto" w:fill="FFFFFF"/>
          </w:tcPr>
          <w:p w14:paraId="7EDBC55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 xml:space="preserve">Acting on the recommendation of the MLA Committee, the Annual Meeting agrees that IAF should explore with ILAC the extent to which the IAF logo / symbol can be developed and </w:t>
            </w:r>
          </w:p>
          <w:p w14:paraId="502F4904"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 xml:space="preserve">promoted in combination with ILAC, and the extent to which the rules for using this logo / </w:t>
            </w:r>
          </w:p>
          <w:p w14:paraId="4110FC30"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 xml:space="preserve">symbol can be common with ILAC. </w:t>
            </w:r>
          </w:p>
          <w:p w14:paraId="43A7A031" w14:textId="77777777" w:rsidR="002D27FD" w:rsidRPr="006245E9" w:rsidRDefault="002D27FD" w:rsidP="002D27FD">
            <w:pPr>
              <w:rPr>
                <w:rFonts w:ascii="Arial" w:hAnsi="Arial" w:cs="Arial"/>
                <w:color w:val="000000"/>
                <w:sz w:val="22"/>
                <w:szCs w:val="22"/>
              </w:rPr>
            </w:pPr>
          </w:p>
          <w:p w14:paraId="10B96114"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 xml:space="preserve">[Note - IAF will discuss with ILAC the possible development of a shared logo early </w:t>
            </w:r>
          </w:p>
          <w:p w14:paraId="32CDF79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in 2002.]</w:t>
            </w:r>
          </w:p>
        </w:tc>
        <w:tc>
          <w:tcPr>
            <w:tcW w:w="1669" w:type="dxa"/>
            <w:shd w:val="clear" w:color="auto" w:fill="FFFFFF"/>
          </w:tcPr>
          <w:p w14:paraId="22A0F01E"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IAF15-6.2.2</w:t>
            </w:r>
          </w:p>
        </w:tc>
      </w:tr>
      <w:tr w:rsidR="002D27FD" w:rsidRPr="006245E9" w14:paraId="283E66EB" w14:textId="77777777" w:rsidTr="002D27FD">
        <w:trPr>
          <w:trHeight w:val="493"/>
        </w:trPr>
        <w:tc>
          <w:tcPr>
            <w:tcW w:w="1452" w:type="dxa"/>
            <w:shd w:val="clear" w:color="auto" w:fill="auto"/>
          </w:tcPr>
          <w:p w14:paraId="13663F9B" w14:textId="77777777" w:rsidR="002D27FD" w:rsidRPr="006245E9" w:rsidRDefault="002D27FD" w:rsidP="002D27FD">
            <w:pPr>
              <w:rPr>
                <w:rFonts w:ascii="Arial" w:hAnsi="Arial" w:cs="Arial"/>
                <w:sz w:val="22"/>
                <w:szCs w:val="22"/>
              </w:rPr>
            </w:pPr>
            <w:r w:rsidRPr="006245E9">
              <w:rPr>
                <w:rFonts w:ascii="Arial" w:hAnsi="Arial" w:cs="Arial"/>
                <w:sz w:val="22"/>
                <w:szCs w:val="22"/>
              </w:rPr>
              <w:t>2001-38</w:t>
            </w:r>
          </w:p>
        </w:tc>
        <w:tc>
          <w:tcPr>
            <w:tcW w:w="2522" w:type="dxa"/>
            <w:shd w:val="clear" w:color="auto" w:fill="auto"/>
          </w:tcPr>
          <w:p w14:paraId="54A2D08F"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the Chairman of former WG.2</w:t>
            </w:r>
          </w:p>
        </w:tc>
        <w:tc>
          <w:tcPr>
            <w:tcW w:w="9025" w:type="dxa"/>
            <w:shd w:val="clear" w:color="auto" w:fill="auto"/>
          </w:tcPr>
          <w:p w14:paraId="0527E115"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presented by the Chairman of the former WG.2. (ref IAF-W2-01-001).</w:t>
            </w:r>
          </w:p>
        </w:tc>
        <w:tc>
          <w:tcPr>
            <w:tcW w:w="1669" w:type="dxa"/>
            <w:shd w:val="clear" w:color="auto" w:fill="auto"/>
          </w:tcPr>
          <w:p w14:paraId="65F2A204"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33855869" w14:textId="77777777" w:rsidTr="002D27FD">
        <w:trPr>
          <w:trHeight w:val="493"/>
        </w:trPr>
        <w:tc>
          <w:tcPr>
            <w:tcW w:w="1452" w:type="dxa"/>
            <w:shd w:val="clear" w:color="auto" w:fill="auto"/>
          </w:tcPr>
          <w:p w14:paraId="7CFF1BAF" w14:textId="77777777" w:rsidR="002D27FD" w:rsidRPr="006245E9" w:rsidRDefault="002D27FD" w:rsidP="002D27FD">
            <w:pPr>
              <w:rPr>
                <w:rFonts w:ascii="Arial" w:hAnsi="Arial" w:cs="Arial"/>
                <w:sz w:val="22"/>
                <w:szCs w:val="22"/>
              </w:rPr>
            </w:pPr>
            <w:r w:rsidRPr="006245E9">
              <w:rPr>
                <w:rFonts w:ascii="Arial" w:hAnsi="Arial" w:cs="Arial"/>
                <w:sz w:val="22"/>
                <w:szCs w:val="22"/>
              </w:rPr>
              <w:t>2001-39</w:t>
            </w:r>
          </w:p>
        </w:tc>
        <w:tc>
          <w:tcPr>
            <w:tcW w:w="2522" w:type="dxa"/>
            <w:shd w:val="clear" w:color="auto" w:fill="auto"/>
          </w:tcPr>
          <w:p w14:paraId="61D6125E" w14:textId="77777777" w:rsidR="002D27FD" w:rsidRPr="006245E9" w:rsidRDefault="002D27FD" w:rsidP="002D27FD">
            <w:pPr>
              <w:rPr>
                <w:rFonts w:ascii="Arial" w:hAnsi="Arial" w:cs="Arial"/>
                <w:sz w:val="22"/>
                <w:szCs w:val="22"/>
              </w:rPr>
            </w:pPr>
            <w:r w:rsidRPr="006245E9">
              <w:rPr>
                <w:rFonts w:ascii="Arial" w:hAnsi="Arial" w:cs="Arial"/>
                <w:sz w:val="22"/>
                <w:szCs w:val="22"/>
              </w:rPr>
              <w:t>Accreditation Body Instructions on use of “MLA Words”</w:t>
            </w:r>
          </w:p>
        </w:tc>
        <w:tc>
          <w:tcPr>
            <w:tcW w:w="9025" w:type="dxa"/>
            <w:shd w:val="clear" w:color="auto" w:fill="auto"/>
          </w:tcPr>
          <w:p w14:paraId="6C8B7B7C"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Acting on the recommendation of the former WG 2, the Annual Meeting resolves that the former WG2 Chair work with the IAF Secretary to collect copies of Accreditation Body instructions to accredited certification / registration bodies on the use of the “MLA Words” and to examine such instructions for content and consistency. </w:t>
            </w:r>
          </w:p>
          <w:p w14:paraId="3E0D2DFF" w14:textId="77777777" w:rsidR="002D27FD" w:rsidRPr="006245E9" w:rsidRDefault="002D27FD" w:rsidP="002D27FD">
            <w:pPr>
              <w:rPr>
                <w:rFonts w:ascii="Arial" w:hAnsi="Arial" w:cs="Arial"/>
                <w:sz w:val="22"/>
                <w:szCs w:val="22"/>
              </w:rPr>
            </w:pPr>
          </w:p>
          <w:p w14:paraId="1AAA637C" w14:textId="77777777" w:rsidR="002D27FD" w:rsidRPr="006245E9" w:rsidRDefault="002D27FD" w:rsidP="002D27FD">
            <w:pPr>
              <w:rPr>
                <w:rFonts w:ascii="Arial" w:hAnsi="Arial" w:cs="Arial"/>
                <w:sz w:val="22"/>
                <w:szCs w:val="22"/>
              </w:rPr>
            </w:pPr>
            <w:r w:rsidRPr="006245E9">
              <w:rPr>
                <w:rFonts w:ascii="Arial" w:hAnsi="Arial" w:cs="Arial"/>
                <w:sz w:val="22"/>
                <w:szCs w:val="22"/>
              </w:rPr>
              <w:t>[Note - the Secretary asked all Accreditation Body Members to provide him with a copy of their instructions to accredited certification / registration bodies on the use of the “MLA Words” in December 2001]</w:t>
            </w:r>
          </w:p>
        </w:tc>
        <w:tc>
          <w:tcPr>
            <w:tcW w:w="1669" w:type="dxa"/>
            <w:shd w:val="clear" w:color="auto" w:fill="auto"/>
          </w:tcPr>
          <w:p w14:paraId="15B74957"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7B025F49" w14:textId="77777777" w:rsidTr="002D27FD">
        <w:trPr>
          <w:trHeight w:val="493"/>
        </w:trPr>
        <w:tc>
          <w:tcPr>
            <w:tcW w:w="1452" w:type="dxa"/>
            <w:shd w:val="clear" w:color="auto" w:fill="auto"/>
          </w:tcPr>
          <w:p w14:paraId="1D9D8AC4" w14:textId="77777777" w:rsidR="002D27FD" w:rsidRPr="006245E9" w:rsidRDefault="002D27FD" w:rsidP="002D27FD">
            <w:pPr>
              <w:rPr>
                <w:rFonts w:ascii="Arial" w:hAnsi="Arial" w:cs="Arial"/>
                <w:sz w:val="22"/>
                <w:szCs w:val="22"/>
              </w:rPr>
            </w:pPr>
            <w:r w:rsidRPr="006245E9">
              <w:rPr>
                <w:rFonts w:ascii="Arial" w:hAnsi="Arial" w:cs="Arial"/>
                <w:sz w:val="22"/>
                <w:szCs w:val="22"/>
              </w:rPr>
              <w:t>2001-40</w:t>
            </w:r>
          </w:p>
        </w:tc>
        <w:tc>
          <w:tcPr>
            <w:tcW w:w="2522" w:type="dxa"/>
            <w:shd w:val="clear" w:color="auto" w:fill="auto"/>
          </w:tcPr>
          <w:p w14:paraId="3FE133C8" w14:textId="77777777" w:rsidR="002D27FD" w:rsidRPr="006245E9" w:rsidRDefault="002D27FD" w:rsidP="002D27FD">
            <w:pPr>
              <w:rPr>
                <w:rFonts w:ascii="Arial" w:hAnsi="Arial" w:cs="Arial"/>
                <w:sz w:val="22"/>
                <w:szCs w:val="22"/>
              </w:rPr>
            </w:pPr>
            <w:r w:rsidRPr="006245E9">
              <w:rPr>
                <w:rFonts w:ascii="Arial" w:hAnsi="Arial" w:cs="Arial"/>
                <w:sz w:val="22"/>
                <w:szCs w:val="22"/>
              </w:rPr>
              <w:t>Documents Explaining MLA</w:t>
            </w:r>
          </w:p>
        </w:tc>
        <w:tc>
          <w:tcPr>
            <w:tcW w:w="9025" w:type="dxa"/>
            <w:shd w:val="clear" w:color="auto" w:fill="auto"/>
          </w:tcPr>
          <w:p w14:paraId="3D8C4A6F"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Acting on the recommendation of the former WG 2, the Annual Meeting encourages the IAF Board’s Publicity Group to consider the preparation of documents that will explain to the general public the meaning of the MLA. </w:t>
            </w:r>
          </w:p>
          <w:p w14:paraId="4A1068CE" w14:textId="77777777" w:rsidR="002D27FD" w:rsidRPr="006245E9" w:rsidRDefault="002D27FD" w:rsidP="002D27FD">
            <w:pPr>
              <w:rPr>
                <w:rFonts w:ascii="Arial" w:hAnsi="Arial" w:cs="Arial"/>
                <w:sz w:val="22"/>
                <w:szCs w:val="22"/>
              </w:rPr>
            </w:pPr>
          </w:p>
          <w:p w14:paraId="72917090" w14:textId="77777777" w:rsidR="002D27FD" w:rsidRPr="006245E9" w:rsidRDefault="002D27FD" w:rsidP="002D27FD">
            <w:pPr>
              <w:rPr>
                <w:rFonts w:ascii="Arial" w:hAnsi="Arial" w:cs="Arial"/>
                <w:sz w:val="22"/>
                <w:szCs w:val="22"/>
              </w:rPr>
            </w:pPr>
            <w:r w:rsidRPr="006245E9">
              <w:rPr>
                <w:rFonts w:ascii="Arial" w:hAnsi="Arial" w:cs="Arial"/>
                <w:sz w:val="22"/>
                <w:szCs w:val="22"/>
              </w:rPr>
              <w:t>[Note - this matter is on the agenda for the Executive Committee meeting in February 2002.]</w:t>
            </w:r>
          </w:p>
        </w:tc>
        <w:tc>
          <w:tcPr>
            <w:tcW w:w="1669" w:type="dxa"/>
            <w:shd w:val="clear" w:color="auto" w:fill="auto"/>
          </w:tcPr>
          <w:p w14:paraId="50983A53"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500359BF" w14:textId="77777777" w:rsidTr="002D27FD">
        <w:trPr>
          <w:trHeight w:val="493"/>
        </w:trPr>
        <w:tc>
          <w:tcPr>
            <w:tcW w:w="1452" w:type="dxa"/>
            <w:shd w:val="clear" w:color="auto" w:fill="auto"/>
          </w:tcPr>
          <w:p w14:paraId="250E6B42" w14:textId="77777777" w:rsidR="002D27FD" w:rsidRPr="006245E9" w:rsidRDefault="002D27FD" w:rsidP="002D27FD">
            <w:pPr>
              <w:rPr>
                <w:rFonts w:ascii="Arial" w:hAnsi="Arial" w:cs="Arial"/>
                <w:sz w:val="22"/>
                <w:szCs w:val="22"/>
              </w:rPr>
            </w:pPr>
            <w:r w:rsidRPr="006245E9">
              <w:rPr>
                <w:rFonts w:ascii="Arial" w:hAnsi="Arial" w:cs="Arial"/>
                <w:sz w:val="22"/>
                <w:szCs w:val="22"/>
              </w:rPr>
              <w:t>2001-41</w:t>
            </w:r>
          </w:p>
        </w:tc>
        <w:tc>
          <w:tcPr>
            <w:tcW w:w="2522" w:type="dxa"/>
            <w:shd w:val="clear" w:color="auto" w:fill="auto"/>
          </w:tcPr>
          <w:p w14:paraId="353580A5" w14:textId="77777777" w:rsidR="002D27FD" w:rsidRPr="006245E9" w:rsidRDefault="002D27FD" w:rsidP="002D27FD">
            <w:pPr>
              <w:rPr>
                <w:rFonts w:ascii="Arial" w:hAnsi="Arial" w:cs="Arial"/>
                <w:sz w:val="22"/>
                <w:szCs w:val="22"/>
              </w:rPr>
            </w:pPr>
            <w:r w:rsidRPr="006245E9">
              <w:rPr>
                <w:rFonts w:ascii="Arial" w:hAnsi="Arial" w:cs="Arial"/>
                <w:sz w:val="22"/>
                <w:szCs w:val="22"/>
              </w:rPr>
              <w:t>Cooperation with WTO</w:t>
            </w:r>
          </w:p>
        </w:tc>
        <w:tc>
          <w:tcPr>
            <w:tcW w:w="9025" w:type="dxa"/>
            <w:shd w:val="clear" w:color="auto" w:fill="auto"/>
          </w:tcPr>
          <w:p w14:paraId="60950039"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Acting on the recommendation of the former WG 2, the Annual Meeting resolves that IAF should explore ways to work with the WTO for the purpose of promotion of the MLA. </w:t>
            </w:r>
          </w:p>
          <w:p w14:paraId="4F367315" w14:textId="77777777" w:rsidR="002D27FD" w:rsidRPr="006245E9" w:rsidRDefault="002D27FD" w:rsidP="002D27FD">
            <w:pPr>
              <w:rPr>
                <w:rFonts w:ascii="Arial" w:hAnsi="Arial" w:cs="Arial"/>
                <w:sz w:val="22"/>
                <w:szCs w:val="22"/>
              </w:rPr>
            </w:pPr>
          </w:p>
          <w:p w14:paraId="76E9C770" w14:textId="77777777" w:rsidR="002D27FD" w:rsidRPr="006245E9" w:rsidRDefault="002D27FD" w:rsidP="002D27FD">
            <w:pPr>
              <w:rPr>
                <w:rFonts w:ascii="Arial" w:hAnsi="Arial" w:cs="Arial"/>
                <w:sz w:val="22"/>
                <w:szCs w:val="22"/>
              </w:rPr>
            </w:pPr>
            <w:r w:rsidRPr="006245E9">
              <w:rPr>
                <w:rFonts w:ascii="Arial" w:hAnsi="Arial" w:cs="Arial"/>
                <w:sz w:val="22"/>
                <w:szCs w:val="22"/>
              </w:rPr>
              <w:t>[Note - this matter is on the agenda for the Executive Committee meeting in February 2002.]</w:t>
            </w:r>
          </w:p>
        </w:tc>
        <w:tc>
          <w:tcPr>
            <w:tcW w:w="1669" w:type="dxa"/>
            <w:shd w:val="clear" w:color="auto" w:fill="auto"/>
          </w:tcPr>
          <w:p w14:paraId="01951997"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2FA62E88" w14:textId="77777777" w:rsidTr="002D27FD">
        <w:trPr>
          <w:trHeight w:val="493"/>
        </w:trPr>
        <w:tc>
          <w:tcPr>
            <w:tcW w:w="1452" w:type="dxa"/>
            <w:shd w:val="clear" w:color="auto" w:fill="auto"/>
          </w:tcPr>
          <w:p w14:paraId="2B96CE74" w14:textId="77777777" w:rsidR="002D27FD" w:rsidRPr="006245E9" w:rsidRDefault="002D27FD" w:rsidP="002D27FD">
            <w:pPr>
              <w:rPr>
                <w:rFonts w:ascii="Arial" w:hAnsi="Arial" w:cs="Arial"/>
                <w:sz w:val="22"/>
                <w:szCs w:val="22"/>
              </w:rPr>
            </w:pPr>
            <w:r w:rsidRPr="006245E9">
              <w:rPr>
                <w:rFonts w:ascii="Arial" w:hAnsi="Arial" w:cs="Arial"/>
                <w:sz w:val="22"/>
                <w:szCs w:val="22"/>
              </w:rPr>
              <w:t>2001-42</w:t>
            </w:r>
          </w:p>
        </w:tc>
        <w:tc>
          <w:tcPr>
            <w:tcW w:w="2522" w:type="dxa"/>
            <w:shd w:val="clear" w:color="auto" w:fill="auto"/>
          </w:tcPr>
          <w:p w14:paraId="537B03D1" w14:textId="77777777" w:rsidR="002D27FD" w:rsidRPr="006245E9" w:rsidRDefault="002D27FD" w:rsidP="002D27FD">
            <w:pPr>
              <w:rPr>
                <w:rFonts w:ascii="Arial" w:hAnsi="Arial" w:cs="Arial"/>
                <w:sz w:val="22"/>
                <w:szCs w:val="22"/>
              </w:rPr>
            </w:pPr>
            <w:r w:rsidRPr="006245E9">
              <w:rPr>
                <w:rFonts w:ascii="Arial" w:hAnsi="Arial" w:cs="Arial"/>
                <w:sz w:val="22"/>
                <w:szCs w:val="22"/>
              </w:rPr>
              <w:t>Peer Evaluation Reports</w:t>
            </w:r>
          </w:p>
        </w:tc>
        <w:tc>
          <w:tcPr>
            <w:tcW w:w="9025" w:type="dxa"/>
            <w:shd w:val="clear" w:color="auto" w:fill="auto"/>
          </w:tcPr>
          <w:p w14:paraId="314E544D"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Acting on the recommendation of the former WG 2, the Annual Meeting resolves that PAC document PAC-DOC-023, “PAC Mutual Recognition Arrangement - Peer Evaluation Guidance on Completing Peer Evaluation Reports”, be forwarded to the MLA Committee for finalization as an IAF document and for circulation to Members for adoption by letter ballot as an IAF document. The Annual Meeting further resolves that the finalized document be </w:t>
            </w:r>
          </w:p>
          <w:p w14:paraId="2504CC9D"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forwarded to ILAC for use in IAF-ILAC harmonization discussions on common procedures. </w:t>
            </w:r>
          </w:p>
          <w:p w14:paraId="442A772E" w14:textId="77777777" w:rsidR="002D27FD" w:rsidRPr="006245E9" w:rsidRDefault="002D27FD" w:rsidP="002D27FD">
            <w:pPr>
              <w:rPr>
                <w:rFonts w:ascii="Arial" w:hAnsi="Arial" w:cs="Arial"/>
                <w:sz w:val="22"/>
                <w:szCs w:val="22"/>
              </w:rPr>
            </w:pPr>
          </w:p>
          <w:p w14:paraId="2C2AF8E1"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document “Guidance on Completing Peer Evaluation Reports”, with </w:t>
            </w:r>
          </w:p>
          <w:p w14:paraId="079A8910"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IAF reference number IAF-GM-02-001, was submitted to Members for approval </w:t>
            </w:r>
          </w:p>
          <w:p w14:paraId="4E88DC90"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in a letter ballot on 8 January 2002. The letter ballot will close on 8 March 2002. </w:t>
            </w:r>
          </w:p>
          <w:p w14:paraId="73827187" w14:textId="77777777" w:rsidR="002D27FD" w:rsidRPr="006245E9" w:rsidRDefault="002D27FD" w:rsidP="002D27FD">
            <w:pPr>
              <w:rPr>
                <w:rFonts w:ascii="Arial" w:hAnsi="Arial" w:cs="Arial"/>
                <w:sz w:val="22"/>
                <w:szCs w:val="22"/>
              </w:rPr>
            </w:pPr>
            <w:r w:rsidRPr="006245E9">
              <w:rPr>
                <w:rFonts w:ascii="Arial" w:hAnsi="Arial" w:cs="Arial"/>
                <w:sz w:val="22"/>
                <w:szCs w:val="22"/>
              </w:rPr>
              <w:t>The IAF document was forwarded to ILAC also on 8 January 2002.]</w:t>
            </w:r>
          </w:p>
        </w:tc>
        <w:tc>
          <w:tcPr>
            <w:tcW w:w="1669" w:type="dxa"/>
            <w:shd w:val="clear" w:color="auto" w:fill="auto"/>
          </w:tcPr>
          <w:p w14:paraId="6E4A337D"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0F6D3318" w14:textId="77777777" w:rsidTr="002D27FD">
        <w:trPr>
          <w:trHeight w:val="493"/>
        </w:trPr>
        <w:tc>
          <w:tcPr>
            <w:tcW w:w="1452" w:type="dxa"/>
            <w:shd w:val="clear" w:color="auto" w:fill="auto"/>
          </w:tcPr>
          <w:p w14:paraId="1553F572" w14:textId="77777777" w:rsidR="002D27FD" w:rsidRPr="006245E9" w:rsidRDefault="002D27FD" w:rsidP="002D27FD">
            <w:pPr>
              <w:rPr>
                <w:rFonts w:ascii="Arial" w:hAnsi="Arial" w:cs="Arial"/>
                <w:sz w:val="22"/>
                <w:szCs w:val="22"/>
              </w:rPr>
            </w:pPr>
            <w:r w:rsidRPr="006245E9">
              <w:rPr>
                <w:rFonts w:ascii="Arial" w:hAnsi="Arial" w:cs="Arial"/>
                <w:sz w:val="22"/>
                <w:szCs w:val="22"/>
              </w:rPr>
              <w:t>2001-43</w:t>
            </w:r>
          </w:p>
        </w:tc>
        <w:tc>
          <w:tcPr>
            <w:tcW w:w="2522" w:type="dxa"/>
            <w:shd w:val="clear" w:color="auto" w:fill="auto"/>
          </w:tcPr>
          <w:p w14:paraId="50FBC851"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Sector Specific Criteria in MLA Policies </w:t>
            </w:r>
          </w:p>
          <w:p w14:paraId="6640A437" w14:textId="77777777" w:rsidR="002D27FD" w:rsidRPr="006245E9" w:rsidRDefault="002D27FD" w:rsidP="002D27FD">
            <w:pPr>
              <w:rPr>
                <w:rFonts w:ascii="Arial" w:hAnsi="Arial" w:cs="Arial"/>
                <w:sz w:val="22"/>
                <w:szCs w:val="22"/>
              </w:rPr>
            </w:pPr>
            <w:r w:rsidRPr="006245E9">
              <w:rPr>
                <w:rFonts w:ascii="Arial" w:hAnsi="Arial" w:cs="Arial"/>
                <w:sz w:val="22"/>
                <w:szCs w:val="22"/>
              </w:rPr>
              <w:t>and Procedures Document</w:t>
            </w:r>
          </w:p>
        </w:tc>
        <w:tc>
          <w:tcPr>
            <w:tcW w:w="9025" w:type="dxa"/>
            <w:shd w:val="clear" w:color="auto" w:fill="auto"/>
          </w:tcPr>
          <w:p w14:paraId="58E8B52F"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notes that a task group to study the issues of incorporating sector specific criteria into IAF MLA Policies and Procedures Document and of the impact of sector specific schemes on requirements for auditor training was established under the former WG.2. and requests the MLA Committee to continue that work.</w:t>
            </w:r>
          </w:p>
        </w:tc>
        <w:tc>
          <w:tcPr>
            <w:tcW w:w="1669" w:type="dxa"/>
            <w:shd w:val="clear" w:color="auto" w:fill="auto"/>
          </w:tcPr>
          <w:p w14:paraId="727BB8CB"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4502F0B0" w14:textId="77777777" w:rsidTr="002D27FD">
        <w:trPr>
          <w:trHeight w:val="493"/>
        </w:trPr>
        <w:tc>
          <w:tcPr>
            <w:tcW w:w="1452" w:type="dxa"/>
            <w:shd w:val="clear" w:color="auto" w:fill="auto"/>
          </w:tcPr>
          <w:p w14:paraId="6B4DD032" w14:textId="77777777" w:rsidR="002D27FD" w:rsidRPr="006245E9" w:rsidRDefault="002D27FD" w:rsidP="002D27FD">
            <w:pPr>
              <w:rPr>
                <w:rFonts w:ascii="Arial" w:hAnsi="Arial" w:cs="Arial"/>
                <w:sz w:val="22"/>
                <w:szCs w:val="22"/>
              </w:rPr>
            </w:pPr>
            <w:r w:rsidRPr="006245E9">
              <w:rPr>
                <w:rFonts w:ascii="Arial" w:hAnsi="Arial" w:cs="Arial"/>
                <w:sz w:val="22"/>
                <w:szCs w:val="22"/>
              </w:rPr>
              <w:t>2001-44</w:t>
            </w:r>
          </w:p>
        </w:tc>
        <w:tc>
          <w:tcPr>
            <w:tcW w:w="2522" w:type="dxa"/>
            <w:shd w:val="clear" w:color="auto" w:fill="auto"/>
          </w:tcPr>
          <w:p w14:paraId="2338FC03" w14:textId="77777777" w:rsidR="002D27FD" w:rsidRPr="006245E9" w:rsidRDefault="002D27FD" w:rsidP="002D27FD">
            <w:pPr>
              <w:rPr>
                <w:rFonts w:ascii="Arial" w:hAnsi="Arial" w:cs="Arial"/>
                <w:sz w:val="22"/>
                <w:szCs w:val="22"/>
              </w:rPr>
            </w:pPr>
            <w:r w:rsidRPr="006245E9">
              <w:rPr>
                <w:rFonts w:ascii="Arial" w:hAnsi="Arial" w:cs="Arial"/>
                <w:sz w:val="22"/>
                <w:szCs w:val="22"/>
              </w:rPr>
              <w:t>Revised IAF Policies and Procedures for a Multilateral Recognition Arrangement on the Level of Accreditation Bodies and on the Level of Regional Groups</w:t>
            </w:r>
          </w:p>
        </w:tc>
        <w:tc>
          <w:tcPr>
            <w:tcW w:w="9025" w:type="dxa"/>
            <w:shd w:val="clear" w:color="auto" w:fill="auto"/>
          </w:tcPr>
          <w:p w14:paraId="5C28BDA7"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approved the Revised IAF Policies and Procedures for a Multilateral Recognition Arrangement on the Level of Accreditation Bodies and on the Level of Regional Groups, Issue 3, as amended to comply with the Bylaws Issue 2, and circulated (ref IAF-PL-01-024) for immediate implementation. </w:t>
            </w:r>
          </w:p>
          <w:p w14:paraId="2200A336" w14:textId="77777777" w:rsidR="002D27FD" w:rsidRPr="006245E9" w:rsidRDefault="002D27FD" w:rsidP="002D27FD">
            <w:pPr>
              <w:rPr>
                <w:rFonts w:ascii="Arial" w:hAnsi="Arial" w:cs="Arial"/>
                <w:sz w:val="22"/>
                <w:szCs w:val="22"/>
              </w:rPr>
            </w:pPr>
          </w:p>
          <w:p w14:paraId="0D82058B" w14:textId="77777777" w:rsidR="002D27FD" w:rsidRPr="006245E9" w:rsidRDefault="002D27FD" w:rsidP="002D27FD">
            <w:pPr>
              <w:rPr>
                <w:rFonts w:ascii="Arial" w:hAnsi="Arial" w:cs="Arial"/>
                <w:sz w:val="22"/>
                <w:szCs w:val="22"/>
              </w:rPr>
            </w:pPr>
            <w:r w:rsidRPr="006245E9">
              <w:rPr>
                <w:rFonts w:ascii="Arial" w:hAnsi="Arial" w:cs="Arial"/>
                <w:sz w:val="22"/>
                <w:szCs w:val="22"/>
              </w:rPr>
              <w:t>[Note -the revised " Policies and Procedures for a Multilateral Recognition Arrangement on the Level of Accreditation Bodies and on the Level of Regional Groups, Issue 3" has been amended in accordance with Resolution 2001-44 and is available in the IAF web site for downloading by Members]</w:t>
            </w:r>
          </w:p>
        </w:tc>
        <w:tc>
          <w:tcPr>
            <w:tcW w:w="1669" w:type="dxa"/>
            <w:shd w:val="clear" w:color="auto" w:fill="auto"/>
          </w:tcPr>
          <w:p w14:paraId="501B5E71"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IAF15-6.2.3</w:t>
            </w:r>
          </w:p>
        </w:tc>
      </w:tr>
      <w:tr w:rsidR="002D27FD" w:rsidRPr="006245E9" w14:paraId="7510D3D6" w14:textId="77777777" w:rsidTr="002D27FD">
        <w:trPr>
          <w:trHeight w:val="494"/>
        </w:trPr>
        <w:tc>
          <w:tcPr>
            <w:tcW w:w="1452" w:type="dxa"/>
            <w:shd w:val="clear" w:color="auto" w:fill="auto"/>
          </w:tcPr>
          <w:p w14:paraId="1CD86F66" w14:textId="77777777" w:rsidR="002D27FD" w:rsidRPr="006245E9" w:rsidRDefault="002D27FD" w:rsidP="002D27FD">
            <w:pPr>
              <w:rPr>
                <w:rFonts w:ascii="Arial" w:hAnsi="Arial" w:cs="Arial"/>
                <w:sz w:val="22"/>
                <w:szCs w:val="22"/>
              </w:rPr>
            </w:pPr>
            <w:r w:rsidRPr="006245E9">
              <w:rPr>
                <w:rFonts w:ascii="Arial" w:hAnsi="Arial" w:cs="Arial"/>
                <w:sz w:val="22"/>
                <w:szCs w:val="22"/>
              </w:rPr>
              <w:t>2001-45</w:t>
            </w:r>
          </w:p>
        </w:tc>
        <w:tc>
          <w:tcPr>
            <w:tcW w:w="2522" w:type="dxa"/>
            <w:shd w:val="clear" w:color="auto" w:fill="auto"/>
          </w:tcPr>
          <w:p w14:paraId="36365F44"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the Chairman of former WG.4</w:t>
            </w:r>
          </w:p>
        </w:tc>
        <w:tc>
          <w:tcPr>
            <w:tcW w:w="9025" w:type="dxa"/>
            <w:shd w:val="clear" w:color="auto" w:fill="auto"/>
          </w:tcPr>
          <w:p w14:paraId="5EF18AEB" w14:textId="77777777" w:rsidR="002D27FD" w:rsidRPr="006245E9" w:rsidRDefault="002D27FD" w:rsidP="002D27FD">
            <w:pPr>
              <w:rPr>
                <w:rFonts w:ascii="Arial" w:hAnsi="Arial" w:cs="Arial"/>
                <w:bCs/>
                <w:sz w:val="22"/>
                <w:szCs w:val="22"/>
              </w:rPr>
            </w:pPr>
            <w:r w:rsidRPr="006245E9">
              <w:rPr>
                <w:rFonts w:ascii="Arial" w:hAnsi="Arial" w:cs="Arial"/>
                <w:bCs/>
                <w:sz w:val="22"/>
                <w:szCs w:val="22"/>
              </w:rPr>
              <w:t>The Annual Meeting received with appreciation the Report presented by the Chairman of the former WG.4. (ref IAF-W2-01-001).</w:t>
            </w:r>
          </w:p>
        </w:tc>
        <w:tc>
          <w:tcPr>
            <w:tcW w:w="1669" w:type="dxa"/>
            <w:shd w:val="clear" w:color="auto" w:fill="auto"/>
          </w:tcPr>
          <w:p w14:paraId="736B43B1"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IAF15-6.3.1</w:t>
            </w:r>
          </w:p>
        </w:tc>
      </w:tr>
      <w:tr w:rsidR="002D27FD" w:rsidRPr="006245E9" w14:paraId="04580972" w14:textId="77777777" w:rsidTr="002D27FD">
        <w:trPr>
          <w:trHeight w:val="494"/>
        </w:trPr>
        <w:tc>
          <w:tcPr>
            <w:tcW w:w="1452" w:type="dxa"/>
            <w:shd w:val="clear" w:color="auto" w:fill="auto"/>
          </w:tcPr>
          <w:p w14:paraId="219BA05F" w14:textId="77777777" w:rsidR="002D27FD" w:rsidRPr="006245E9" w:rsidRDefault="002D27FD" w:rsidP="002D27FD">
            <w:pPr>
              <w:rPr>
                <w:rFonts w:ascii="Arial" w:hAnsi="Arial" w:cs="Arial"/>
                <w:sz w:val="22"/>
                <w:szCs w:val="22"/>
              </w:rPr>
            </w:pPr>
            <w:r w:rsidRPr="006245E9">
              <w:rPr>
                <w:rFonts w:ascii="Arial" w:hAnsi="Arial" w:cs="Arial"/>
                <w:sz w:val="22"/>
                <w:szCs w:val="22"/>
              </w:rPr>
              <w:t>2001-46</w:t>
            </w:r>
          </w:p>
        </w:tc>
        <w:tc>
          <w:tcPr>
            <w:tcW w:w="2522" w:type="dxa"/>
            <w:shd w:val="clear" w:color="auto" w:fill="auto"/>
          </w:tcPr>
          <w:p w14:paraId="6A641814" w14:textId="77777777" w:rsidR="002D27FD" w:rsidRPr="006245E9" w:rsidRDefault="002D27FD" w:rsidP="002D27FD">
            <w:pPr>
              <w:rPr>
                <w:rFonts w:ascii="Arial" w:hAnsi="Arial" w:cs="Arial"/>
                <w:sz w:val="22"/>
                <w:szCs w:val="22"/>
              </w:rPr>
            </w:pPr>
            <w:r w:rsidRPr="006245E9">
              <w:rPr>
                <w:rFonts w:ascii="Arial" w:hAnsi="Arial" w:cs="Arial"/>
                <w:sz w:val="22"/>
                <w:szCs w:val="22"/>
              </w:rPr>
              <w:t>Thank you letter to UNIDO</w:t>
            </w:r>
          </w:p>
        </w:tc>
        <w:tc>
          <w:tcPr>
            <w:tcW w:w="9025" w:type="dxa"/>
            <w:shd w:val="clear" w:color="auto" w:fill="auto"/>
          </w:tcPr>
          <w:p w14:paraId="1CFCA09E"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requested the IAF Chair to send a letter to UNIDO thanking them for the cooperation that has been given to the Developing Accreditation Bodies, and to liaise with ILAC for ILAC to prepare a similar letter.</w:t>
            </w:r>
          </w:p>
        </w:tc>
        <w:tc>
          <w:tcPr>
            <w:tcW w:w="1669" w:type="dxa"/>
            <w:shd w:val="clear" w:color="auto" w:fill="auto"/>
          </w:tcPr>
          <w:p w14:paraId="22AA8FB6"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IAF15-6.3.1</w:t>
            </w:r>
          </w:p>
        </w:tc>
      </w:tr>
      <w:tr w:rsidR="002D27FD" w:rsidRPr="006245E9" w14:paraId="6108DD78" w14:textId="77777777" w:rsidTr="002D27FD">
        <w:trPr>
          <w:trHeight w:val="494"/>
        </w:trPr>
        <w:tc>
          <w:tcPr>
            <w:tcW w:w="1452" w:type="dxa"/>
            <w:shd w:val="clear" w:color="auto" w:fill="auto"/>
          </w:tcPr>
          <w:p w14:paraId="406F031A" w14:textId="77777777" w:rsidR="002D27FD" w:rsidRPr="006245E9" w:rsidRDefault="002D27FD" w:rsidP="002D27FD">
            <w:pPr>
              <w:rPr>
                <w:rFonts w:ascii="Arial" w:hAnsi="Arial" w:cs="Arial"/>
                <w:sz w:val="22"/>
                <w:szCs w:val="22"/>
              </w:rPr>
            </w:pPr>
            <w:r w:rsidRPr="006245E9">
              <w:rPr>
                <w:rFonts w:ascii="Arial" w:hAnsi="Arial" w:cs="Arial"/>
                <w:sz w:val="22"/>
                <w:szCs w:val="22"/>
              </w:rPr>
              <w:t>2001-47</w:t>
            </w:r>
          </w:p>
        </w:tc>
        <w:tc>
          <w:tcPr>
            <w:tcW w:w="2522" w:type="dxa"/>
            <w:shd w:val="clear" w:color="auto" w:fill="auto"/>
          </w:tcPr>
          <w:p w14:paraId="7DD6C81F" w14:textId="77777777" w:rsidR="002D27FD" w:rsidRPr="006245E9" w:rsidRDefault="002D27FD" w:rsidP="002D27FD">
            <w:pPr>
              <w:rPr>
                <w:rFonts w:ascii="Arial" w:hAnsi="Arial" w:cs="Arial"/>
                <w:sz w:val="22"/>
                <w:szCs w:val="22"/>
              </w:rPr>
            </w:pPr>
            <w:r w:rsidRPr="006245E9">
              <w:rPr>
                <w:rFonts w:ascii="Arial" w:hAnsi="Arial" w:cs="Arial"/>
                <w:sz w:val="22"/>
                <w:szCs w:val="22"/>
              </w:rPr>
              <w:t>UNIDO / IAF Cooperation</w:t>
            </w:r>
          </w:p>
        </w:tc>
        <w:tc>
          <w:tcPr>
            <w:tcW w:w="9025" w:type="dxa"/>
            <w:shd w:val="clear" w:color="auto" w:fill="auto"/>
          </w:tcPr>
          <w:p w14:paraId="33C838A3"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requested the IAF Chair to ask UNIDO for the allocation of funds for future years to continue with the UNIDO / IAF cooperation and, if possible, to expand the assistance to include areas such as Development of Regional Bodies, EMS MLA and Product MLA, and to liaise with ILAC for ILAC to prepare a similar letter. </w:t>
            </w:r>
          </w:p>
          <w:p w14:paraId="233183EF" w14:textId="77777777" w:rsidR="002D27FD" w:rsidRPr="006245E9" w:rsidRDefault="002D27FD" w:rsidP="002D27FD">
            <w:pPr>
              <w:rPr>
                <w:rFonts w:ascii="Arial" w:hAnsi="Arial" w:cs="Arial"/>
                <w:sz w:val="22"/>
                <w:szCs w:val="22"/>
              </w:rPr>
            </w:pPr>
          </w:p>
          <w:p w14:paraId="3D9F1C93" w14:textId="77777777" w:rsidR="002D27FD" w:rsidRPr="006245E9" w:rsidRDefault="002D27FD" w:rsidP="002D27FD">
            <w:pPr>
              <w:rPr>
                <w:rFonts w:ascii="Arial" w:hAnsi="Arial" w:cs="Arial"/>
                <w:sz w:val="22"/>
                <w:szCs w:val="22"/>
              </w:rPr>
            </w:pPr>
            <w:r w:rsidRPr="006245E9">
              <w:rPr>
                <w:rFonts w:ascii="Arial" w:hAnsi="Arial" w:cs="Arial"/>
                <w:sz w:val="22"/>
                <w:szCs w:val="22"/>
              </w:rPr>
              <w:t>[Note - a draft letter to UNIDO as directed by resolutions 2001-46 and 2001-47 was submitted to the Executive for comment on 9 January 2002, and the final version will be sent to UNIDO and copied to ILAC as soon as it is approved.]</w:t>
            </w:r>
          </w:p>
        </w:tc>
        <w:tc>
          <w:tcPr>
            <w:tcW w:w="1669" w:type="dxa"/>
            <w:shd w:val="clear" w:color="auto" w:fill="auto"/>
          </w:tcPr>
          <w:p w14:paraId="1C180873"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IAF15-6.3.1</w:t>
            </w:r>
          </w:p>
        </w:tc>
      </w:tr>
      <w:tr w:rsidR="002D27FD" w:rsidRPr="006245E9" w14:paraId="69ABF55A" w14:textId="77777777" w:rsidTr="002D27FD">
        <w:trPr>
          <w:trHeight w:val="494"/>
        </w:trPr>
        <w:tc>
          <w:tcPr>
            <w:tcW w:w="1452" w:type="dxa"/>
            <w:shd w:val="clear" w:color="auto" w:fill="auto"/>
          </w:tcPr>
          <w:p w14:paraId="2C253F8D" w14:textId="77777777" w:rsidR="002D27FD" w:rsidRPr="006245E9" w:rsidRDefault="002D27FD" w:rsidP="002D27FD">
            <w:pPr>
              <w:rPr>
                <w:rFonts w:ascii="Arial" w:hAnsi="Arial" w:cs="Arial"/>
                <w:sz w:val="22"/>
                <w:szCs w:val="22"/>
              </w:rPr>
            </w:pPr>
            <w:r w:rsidRPr="006245E9">
              <w:rPr>
                <w:rFonts w:ascii="Arial" w:hAnsi="Arial" w:cs="Arial"/>
                <w:sz w:val="22"/>
                <w:szCs w:val="22"/>
              </w:rPr>
              <w:t>2001-48</w:t>
            </w:r>
          </w:p>
        </w:tc>
        <w:tc>
          <w:tcPr>
            <w:tcW w:w="2522" w:type="dxa"/>
            <w:shd w:val="clear" w:color="auto" w:fill="auto"/>
          </w:tcPr>
          <w:p w14:paraId="2C03E0D6"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Submission from the Developing </w:t>
            </w:r>
          </w:p>
          <w:p w14:paraId="2BD538B3" w14:textId="77777777" w:rsidR="002D27FD" w:rsidRPr="006245E9" w:rsidRDefault="002D27FD" w:rsidP="002D27FD">
            <w:pPr>
              <w:rPr>
                <w:rFonts w:ascii="Arial" w:hAnsi="Arial" w:cs="Arial"/>
                <w:sz w:val="22"/>
                <w:szCs w:val="22"/>
              </w:rPr>
            </w:pPr>
            <w:r w:rsidRPr="006245E9">
              <w:rPr>
                <w:rFonts w:ascii="Arial" w:hAnsi="Arial" w:cs="Arial"/>
                <w:sz w:val="22"/>
                <w:szCs w:val="22"/>
              </w:rPr>
              <w:t>Accreditation Body in Moldova</w:t>
            </w:r>
          </w:p>
        </w:tc>
        <w:tc>
          <w:tcPr>
            <w:tcW w:w="9025" w:type="dxa"/>
            <w:shd w:val="clear" w:color="auto" w:fill="auto"/>
          </w:tcPr>
          <w:p w14:paraId="2DED0564"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the Submission from the Developing Accreditation Body in Moldova. (ref IAF-W4-01-001).</w:t>
            </w:r>
          </w:p>
        </w:tc>
        <w:tc>
          <w:tcPr>
            <w:tcW w:w="1669" w:type="dxa"/>
            <w:shd w:val="clear" w:color="auto" w:fill="auto"/>
          </w:tcPr>
          <w:p w14:paraId="78F4A969"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5D142A69"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IAF15-6.3.2</w:t>
            </w:r>
          </w:p>
        </w:tc>
      </w:tr>
      <w:tr w:rsidR="002D27FD" w:rsidRPr="006245E9" w14:paraId="09EE6CA1" w14:textId="77777777" w:rsidTr="002D27FD">
        <w:trPr>
          <w:trHeight w:val="494"/>
        </w:trPr>
        <w:tc>
          <w:tcPr>
            <w:tcW w:w="1452" w:type="dxa"/>
            <w:shd w:val="clear" w:color="auto" w:fill="auto"/>
          </w:tcPr>
          <w:p w14:paraId="04F07D87" w14:textId="77777777" w:rsidR="002D27FD" w:rsidRPr="006245E9" w:rsidRDefault="002D27FD" w:rsidP="002D27FD">
            <w:pPr>
              <w:rPr>
                <w:rFonts w:ascii="Arial" w:hAnsi="Arial" w:cs="Arial"/>
                <w:sz w:val="22"/>
                <w:szCs w:val="22"/>
              </w:rPr>
            </w:pPr>
            <w:r w:rsidRPr="006245E9">
              <w:rPr>
                <w:rFonts w:ascii="Arial" w:hAnsi="Arial" w:cs="Arial"/>
                <w:sz w:val="22"/>
                <w:szCs w:val="22"/>
              </w:rPr>
              <w:t>2001-49</w:t>
            </w:r>
          </w:p>
        </w:tc>
        <w:tc>
          <w:tcPr>
            <w:tcW w:w="2522" w:type="dxa"/>
            <w:shd w:val="clear" w:color="auto" w:fill="auto"/>
          </w:tcPr>
          <w:p w14:paraId="190C52E0"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the ISO TC/176 liaison to IAF</w:t>
            </w:r>
          </w:p>
        </w:tc>
        <w:tc>
          <w:tcPr>
            <w:tcW w:w="9025" w:type="dxa"/>
            <w:shd w:val="clear" w:color="auto" w:fill="auto"/>
          </w:tcPr>
          <w:p w14:paraId="08D42303"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presented by the ISO TC/176 Liaison Representative to IAF.</w:t>
            </w:r>
          </w:p>
        </w:tc>
        <w:tc>
          <w:tcPr>
            <w:tcW w:w="1669" w:type="dxa"/>
            <w:shd w:val="clear" w:color="auto" w:fill="auto"/>
          </w:tcPr>
          <w:p w14:paraId="4D4FD014"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IAF15-8.2.1</w:t>
            </w:r>
          </w:p>
        </w:tc>
      </w:tr>
      <w:tr w:rsidR="002D27FD" w:rsidRPr="006245E9" w14:paraId="24A65F34" w14:textId="77777777" w:rsidTr="002D27FD">
        <w:trPr>
          <w:trHeight w:val="494"/>
        </w:trPr>
        <w:tc>
          <w:tcPr>
            <w:tcW w:w="1452" w:type="dxa"/>
            <w:shd w:val="clear" w:color="auto" w:fill="auto"/>
          </w:tcPr>
          <w:p w14:paraId="1ACA1C68" w14:textId="77777777" w:rsidR="002D27FD" w:rsidRPr="006245E9" w:rsidRDefault="002D27FD" w:rsidP="002D27FD">
            <w:pPr>
              <w:rPr>
                <w:rFonts w:ascii="Arial" w:hAnsi="Arial" w:cs="Arial"/>
                <w:sz w:val="22"/>
                <w:szCs w:val="22"/>
              </w:rPr>
            </w:pPr>
            <w:r w:rsidRPr="006245E9">
              <w:rPr>
                <w:rFonts w:ascii="Arial" w:hAnsi="Arial" w:cs="Arial"/>
                <w:sz w:val="22"/>
                <w:szCs w:val="22"/>
              </w:rPr>
              <w:t>2001-50</w:t>
            </w:r>
          </w:p>
        </w:tc>
        <w:tc>
          <w:tcPr>
            <w:tcW w:w="2522" w:type="dxa"/>
            <w:shd w:val="clear" w:color="auto" w:fill="auto"/>
          </w:tcPr>
          <w:p w14:paraId="56B072EF" w14:textId="77777777" w:rsidR="002D27FD" w:rsidRPr="006245E9" w:rsidRDefault="002D27FD" w:rsidP="002D27FD">
            <w:pPr>
              <w:rPr>
                <w:rFonts w:ascii="Arial" w:hAnsi="Arial" w:cs="Arial"/>
                <w:sz w:val="22"/>
                <w:szCs w:val="22"/>
              </w:rPr>
            </w:pPr>
            <w:r w:rsidRPr="006245E9">
              <w:rPr>
                <w:rFonts w:ascii="Arial" w:hAnsi="Arial" w:cs="Arial"/>
                <w:sz w:val="22"/>
                <w:szCs w:val="22"/>
              </w:rPr>
              <w:t>Proposed Task Force on Standards and Conformity Assessment</w:t>
            </w:r>
          </w:p>
        </w:tc>
        <w:tc>
          <w:tcPr>
            <w:tcW w:w="9025" w:type="dxa"/>
            <w:shd w:val="clear" w:color="auto" w:fill="auto"/>
          </w:tcPr>
          <w:p w14:paraId="4A361AA8"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asks the Executive Committee to consider the suggestion by the ISO TC/176 Liaison Representative to IAF for the establishment of a Task Force in IAF with membership made up from Accreditation Body Members of IAF, ISO/TC176, ISO-CASCO, Certification / Registration Body members of IAF, Industry Members of IAF, Auditor recognition bodies, such as IATCA, Industry Sector groups (IATF, QuEST etc) and consumers. With terms of reference to monitor the credibility of ISO9001:2000 in the market place, to discuss issues of user satisfaction, to identify issues for interpretation or guidance, </w:t>
            </w:r>
          </w:p>
          <w:p w14:paraId="18A98516"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to encourage feedback from users and consumers, and to provide input to each of the constituent members of the Task Force for analysis and action as appropriate. </w:t>
            </w:r>
          </w:p>
          <w:p w14:paraId="3A635F9B" w14:textId="77777777" w:rsidR="002D27FD" w:rsidRPr="006245E9" w:rsidRDefault="002D27FD" w:rsidP="002D27FD">
            <w:pPr>
              <w:rPr>
                <w:rFonts w:ascii="Arial" w:hAnsi="Arial" w:cs="Arial"/>
                <w:sz w:val="22"/>
                <w:szCs w:val="22"/>
              </w:rPr>
            </w:pPr>
          </w:p>
          <w:p w14:paraId="11578325"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[Note - the proposed Task Force will hold its first meeting in association with the </w:t>
            </w:r>
          </w:p>
          <w:p w14:paraId="654EE101" w14:textId="77777777" w:rsidR="002D27FD" w:rsidRPr="006245E9" w:rsidRDefault="002D27FD" w:rsidP="002D27FD">
            <w:pPr>
              <w:rPr>
                <w:rFonts w:ascii="Arial" w:hAnsi="Arial" w:cs="Arial"/>
                <w:sz w:val="22"/>
                <w:szCs w:val="22"/>
              </w:rPr>
            </w:pPr>
            <w:r w:rsidRPr="006245E9">
              <w:rPr>
                <w:rFonts w:ascii="Arial" w:hAnsi="Arial" w:cs="Arial"/>
                <w:sz w:val="22"/>
                <w:szCs w:val="22"/>
              </w:rPr>
              <w:t>meeting of the Executive Committee in May 2002.]</w:t>
            </w:r>
          </w:p>
        </w:tc>
        <w:tc>
          <w:tcPr>
            <w:tcW w:w="1669" w:type="dxa"/>
            <w:shd w:val="clear" w:color="auto" w:fill="auto"/>
          </w:tcPr>
          <w:p w14:paraId="1E1AD6E8"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06B33935"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IAF15-8.2.1</w:t>
            </w:r>
          </w:p>
        </w:tc>
      </w:tr>
      <w:tr w:rsidR="002D27FD" w:rsidRPr="006245E9" w14:paraId="6C8ADE55" w14:textId="77777777" w:rsidTr="002D27FD">
        <w:trPr>
          <w:trHeight w:val="494"/>
        </w:trPr>
        <w:tc>
          <w:tcPr>
            <w:tcW w:w="1452" w:type="dxa"/>
            <w:shd w:val="clear" w:color="auto" w:fill="auto"/>
          </w:tcPr>
          <w:p w14:paraId="1D9F032B" w14:textId="77777777" w:rsidR="002D27FD" w:rsidRPr="006245E9" w:rsidRDefault="002D27FD" w:rsidP="002D27FD">
            <w:pPr>
              <w:rPr>
                <w:rFonts w:ascii="Arial" w:hAnsi="Arial" w:cs="Arial"/>
                <w:sz w:val="22"/>
                <w:szCs w:val="22"/>
              </w:rPr>
            </w:pPr>
            <w:r w:rsidRPr="006245E9">
              <w:rPr>
                <w:rFonts w:ascii="Arial" w:hAnsi="Arial" w:cs="Arial"/>
                <w:sz w:val="22"/>
                <w:szCs w:val="22"/>
              </w:rPr>
              <w:t>2001-51</w:t>
            </w:r>
          </w:p>
        </w:tc>
        <w:tc>
          <w:tcPr>
            <w:tcW w:w="2522" w:type="dxa"/>
            <w:shd w:val="clear" w:color="auto" w:fill="auto"/>
          </w:tcPr>
          <w:p w14:paraId="784941B7"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the Liaison to ISO TC/207</w:t>
            </w:r>
          </w:p>
        </w:tc>
        <w:tc>
          <w:tcPr>
            <w:tcW w:w="9025" w:type="dxa"/>
            <w:shd w:val="clear" w:color="auto" w:fill="auto"/>
          </w:tcPr>
          <w:p w14:paraId="2D6AF30E"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received with appreciation the Report presented by the IAF Liaison </w:t>
            </w:r>
          </w:p>
          <w:p w14:paraId="7AFB3760" w14:textId="77777777" w:rsidR="002D27FD" w:rsidRPr="006245E9" w:rsidRDefault="002D27FD" w:rsidP="002D27FD">
            <w:pPr>
              <w:rPr>
                <w:rFonts w:ascii="Arial" w:hAnsi="Arial" w:cs="Arial"/>
                <w:sz w:val="22"/>
                <w:szCs w:val="22"/>
              </w:rPr>
            </w:pPr>
            <w:r w:rsidRPr="006245E9">
              <w:rPr>
                <w:rFonts w:ascii="Arial" w:hAnsi="Arial" w:cs="Arial"/>
                <w:sz w:val="22"/>
                <w:szCs w:val="22"/>
              </w:rPr>
              <w:t>Representative to ISO TC/207 (ref IAF-W1-01-002).</w:t>
            </w:r>
          </w:p>
        </w:tc>
        <w:tc>
          <w:tcPr>
            <w:tcW w:w="1669" w:type="dxa"/>
            <w:shd w:val="clear" w:color="auto" w:fill="auto"/>
          </w:tcPr>
          <w:p w14:paraId="12884F2B"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1251F0AD"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IAF15-8.2.2</w:t>
            </w:r>
          </w:p>
        </w:tc>
      </w:tr>
      <w:tr w:rsidR="002D27FD" w:rsidRPr="006245E9" w14:paraId="5C8D049A" w14:textId="77777777" w:rsidTr="002D27FD">
        <w:trPr>
          <w:trHeight w:val="494"/>
        </w:trPr>
        <w:tc>
          <w:tcPr>
            <w:tcW w:w="1452" w:type="dxa"/>
            <w:tcBorders>
              <w:bottom w:val="single" w:sz="4" w:space="0" w:color="auto"/>
            </w:tcBorders>
            <w:shd w:val="clear" w:color="auto" w:fill="auto"/>
          </w:tcPr>
          <w:p w14:paraId="268059A4" w14:textId="77777777" w:rsidR="002D27FD" w:rsidRPr="006245E9" w:rsidRDefault="002D27FD" w:rsidP="002D27FD">
            <w:pPr>
              <w:rPr>
                <w:rFonts w:ascii="Arial" w:hAnsi="Arial" w:cs="Arial"/>
                <w:sz w:val="22"/>
                <w:szCs w:val="22"/>
              </w:rPr>
            </w:pPr>
            <w:r w:rsidRPr="006245E9">
              <w:rPr>
                <w:rFonts w:ascii="Arial" w:hAnsi="Arial" w:cs="Arial"/>
                <w:sz w:val="22"/>
                <w:szCs w:val="22"/>
              </w:rPr>
              <w:t>2001-52</w:t>
            </w:r>
          </w:p>
        </w:tc>
        <w:tc>
          <w:tcPr>
            <w:tcW w:w="2522" w:type="dxa"/>
            <w:tcBorders>
              <w:bottom w:val="single" w:sz="4" w:space="0" w:color="auto"/>
            </w:tcBorders>
            <w:shd w:val="clear" w:color="auto" w:fill="auto"/>
          </w:tcPr>
          <w:p w14:paraId="24FBBEAC"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IAF to ISO TC/207</w:t>
            </w:r>
          </w:p>
        </w:tc>
        <w:tc>
          <w:tcPr>
            <w:tcW w:w="9025" w:type="dxa"/>
            <w:tcBorders>
              <w:bottom w:val="single" w:sz="4" w:space="0" w:color="auto"/>
            </w:tcBorders>
            <w:shd w:val="clear" w:color="auto" w:fill="auto"/>
          </w:tcPr>
          <w:p w14:paraId="68CE9B02"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the Report of IAF to ISO TC/207 (ref IAF-W1-01-003).</w:t>
            </w:r>
          </w:p>
        </w:tc>
        <w:tc>
          <w:tcPr>
            <w:tcW w:w="1669" w:type="dxa"/>
            <w:tcBorders>
              <w:bottom w:val="single" w:sz="4" w:space="0" w:color="auto"/>
            </w:tcBorders>
            <w:shd w:val="clear" w:color="auto" w:fill="auto"/>
          </w:tcPr>
          <w:p w14:paraId="591D835A"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5C44F58D"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IAF15-8.2.2</w:t>
            </w:r>
          </w:p>
        </w:tc>
      </w:tr>
      <w:tr w:rsidR="002D27FD" w:rsidRPr="006245E9" w14:paraId="45F2376B" w14:textId="77777777" w:rsidTr="002D27FD">
        <w:trPr>
          <w:trHeight w:val="493"/>
        </w:trPr>
        <w:tc>
          <w:tcPr>
            <w:tcW w:w="1452" w:type="dxa"/>
            <w:shd w:val="clear" w:color="auto" w:fill="FFFFFF"/>
          </w:tcPr>
          <w:p w14:paraId="28F674BE" w14:textId="77777777" w:rsidR="002D27FD" w:rsidRPr="006245E9" w:rsidRDefault="002D27FD" w:rsidP="002D27FD">
            <w:pPr>
              <w:rPr>
                <w:rFonts w:ascii="Arial" w:hAnsi="Arial" w:cs="Arial"/>
                <w:sz w:val="22"/>
                <w:szCs w:val="22"/>
              </w:rPr>
            </w:pPr>
            <w:r w:rsidRPr="006245E9">
              <w:rPr>
                <w:rFonts w:ascii="Arial" w:hAnsi="Arial" w:cs="Arial"/>
                <w:sz w:val="22"/>
                <w:szCs w:val="22"/>
              </w:rPr>
              <w:t>2001-53</w:t>
            </w:r>
          </w:p>
        </w:tc>
        <w:tc>
          <w:tcPr>
            <w:tcW w:w="2522" w:type="dxa"/>
            <w:shd w:val="clear" w:color="auto" w:fill="FFFFFF"/>
          </w:tcPr>
          <w:p w14:paraId="11E96CFA"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Report of IATCA</w:t>
            </w:r>
          </w:p>
        </w:tc>
        <w:tc>
          <w:tcPr>
            <w:tcW w:w="9025" w:type="dxa"/>
            <w:shd w:val="clear" w:color="auto" w:fill="FFFFFF"/>
          </w:tcPr>
          <w:p w14:paraId="43065F07"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The Annual Meeting received with appreciation the Report presented by the President of IATCA.</w:t>
            </w:r>
          </w:p>
        </w:tc>
        <w:tc>
          <w:tcPr>
            <w:tcW w:w="1669" w:type="dxa"/>
            <w:shd w:val="clear" w:color="auto" w:fill="FFFFFF"/>
          </w:tcPr>
          <w:p w14:paraId="66786FD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3566DB27"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IAF15-8.4</w:t>
            </w:r>
          </w:p>
        </w:tc>
      </w:tr>
      <w:tr w:rsidR="002D27FD" w:rsidRPr="006245E9" w14:paraId="5760E841" w14:textId="77777777" w:rsidTr="002D27FD">
        <w:trPr>
          <w:trHeight w:val="494"/>
        </w:trPr>
        <w:tc>
          <w:tcPr>
            <w:tcW w:w="1452" w:type="dxa"/>
            <w:shd w:val="clear" w:color="auto" w:fill="auto"/>
          </w:tcPr>
          <w:p w14:paraId="7844CBF3" w14:textId="77777777" w:rsidR="002D27FD" w:rsidRPr="006245E9" w:rsidRDefault="002D27FD" w:rsidP="002D27FD">
            <w:pPr>
              <w:rPr>
                <w:rFonts w:ascii="Arial" w:hAnsi="Arial" w:cs="Arial"/>
                <w:sz w:val="22"/>
                <w:szCs w:val="22"/>
              </w:rPr>
            </w:pPr>
            <w:r w:rsidRPr="006245E9">
              <w:rPr>
                <w:rFonts w:ascii="Arial" w:hAnsi="Arial" w:cs="Arial"/>
                <w:sz w:val="22"/>
                <w:szCs w:val="22"/>
              </w:rPr>
              <w:t>2001-54</w:t>
            </w:r>
          </w:p>
        </w:tc>
        <w:tc>
          <w:tcPr>
            <w:tcW w:w="2522" w:type="dxa"/>
            <w:shd w:val="clear" w:color="auto" w:fill="auto"/>
          </w:tcPr>
          <w:p w14:paraId="02511F71"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Report of the Sector Scheme </w:t>
            </w:r>
          </w:p>
          <w:p w14:paraId="7D2FF6C2" w14:textId="77777777" w:rsidR="002D27FD" w:rsidRPr="006245E9" w:rsidRDefault="002D27FD" w:rsidP="002D27FD">
            <w:pPr>
              <w:rPr>
                <w:rFonts w:ascii="Arial" w:hAnsi="Arial" w:cs="Arial"/>
                <w:sz w:val="22"/>
                <w:szCs w:val="22"/>
              </w:rPr>
            </w:pPr>
            <w:r w:rsidRPr="006245E9">
              <w:rPr>
                <w:rFonts w:ascii="Arial" w:hAnsi="Arial" w:cs="Arial"/>
                <w:sz w:val="22"/>
                <w:szCs w:val="22"/>
              </w:rPr>
              <w:t>Workshop</w:t>
            </w:r>
          </w:p>
        </w:tc>
        <w:tc>
          <w:tcPr>
            <w:tcW w:w="9025" w:type="dxa"/>
            <w:shd w:val="clear" w:color="auto" w:fill="auto"/>
          </w:tcPr>
          <w:p w14:paraId="341A5FF9"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by the facilitator of the Sector Scheme workshop.</w:t>
            </w:r>
          </w:p>
        </w:tc>
        <w:tc>
          <w:tcPr>
            <w:tcW w:w="1669" w:type="dxa"/>
            <w:shd w:val="clear" w:color="auto" w:fill="auto"/>
          </w:tcPr>
          <w:p w14:paraId="72E0A8CC"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2FB8960B"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IAF15-8.4.a</w:t>
            </w:r>
          </w:p>
        </w:tc>
      </w:tr>
      <w:tr w:rsidR="002D27FD" w:rsidRPr="006245E9" w14:paraId="735F85A8" w14:textId="77777777" w:rsidTr="002D27FD">
        <w:trPr>
          <w:trHeight w:val="494"/>
        </w:trPr>
        <w:tc>
          <w:tcPr>
            <w:tcW w:w="1452" w:type="dxa"/>
            <w:shd w:val="clear" w:color="auto" w:fill="auto"/>
          </w:tcPr>
          <w:p w14:paraId="3BBAF1A9" w14:textId="77777777" w:rsidR="002D27FD" w:rsidRPr="006245E9" w:rsidRDefault="002D27FD" w:rsidP="002D27FD">
            <w:pPr>
              <w:rPr>
                <w:rFonts w:ascii="Arial" w:hAnsi="Arial" w:cs="Arial"/>
                <w:sz w:val="22"/>
                <w:szCs w:val="22"/>
              </w:rPr>
            </w:pPr>
            <w:r w:rsidRPr="006245E9">
              <w:rPr>
                <w:rFonts w:ascii="Arial" w:hAnsi="Arial" w:cs="Arial"/>
                <w:sz w:val="22"/>
                <w:szCs w:val="22"/>
              </w:rPr>
              <w:t>2001-55</w:t>
            </w:r>
          </w:p>
        </w:tc>
        <w:tc>
          <w:tcPr>
            <w:tcW w:w="2522" w:type="dxa"/>
            <w:shd w:val="clear" w:color="auto" w:fill="auto"/>
          </w:tcPr>
          <w:p w14:paraId="0DD5B764"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the QuEST Forum</w:t>
            </w:r>
          </w:p>
        </w:tc>
        <w:tc>
          <w:tcPr>
            <w:tcW w:w="9025" w:type="dxa"/>
            <w:shd w:val="clear" w:color="auto" w:fill="auto"/>
          </w:tcPr>
          <w:p w14:paraId="5AE92662"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presented by the QuEST delegates.</w:t>
            </w:r>
          </w:p>
        </w:tc>
        <w:tc>
          <w:tcPr>
            <w:tcW w:w="1669" w:type="dxa"/>
            <w:shd w:val="clear" w:color="auto" w:fill="auto"/>
          </w:tcPr>
          <w:p w14:paraId="3D725A23"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66F8D711"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IAF15-8.6.1</w:t>
            </w:r>
          </w:p>
        </w:tc>
      </w:tr>
      <w:tr w:rsidR="002D27FD" w:rsidRPr="006245E9" w14:paraId="6BA13EFE" w14:textId="77777777" w:rsidTr="002D27FD">
        <w:trPr>
          <w:trHeight w:val="494"/>
        </w:trPr>
        <w:tc>
          <w:tcPr>
            <w:tcW w:w="1452" w:type="dxa"/>
            <w:shd w:val="clear" w:color="auto" w:fill="auto"/>
          </w:tcPr>
          <w:p w14:paraId="3297801C" w14:textId="77777777" w:rsidR="002D27FD" w:rsidRPr="006245E9" w:rsidRDefault="002D27FD" w:rsidP="002D27FD">
            <w:pPr>
              <w:rPr>
                <w:rFonts w:ascii="Arial" w:hAnsi="Arial" w:cs="Arial"/>
                <w:sz w:val="22"/>
                <w:szCs w:val="22"/>
              </w:rPr>
            </w:pPr>
            <w:r w:rsidRPr="006245E9">
              <w:rPr>
                <w:rFonts w:ascii="Arial" w:hAnsi="Arial" w:cs="Arial"/>
                <w:sz w:val="22"/>
                <w:szCs w:val="22"/>
              </w:rPr>
              <w:t>2001-56</w:t>
            </w:r>
          </w:p>
        </w:tc>
        <w:tc>
          <w:tcPr>
            <w:tcW w:w="2522" w:type="dxa"/>
            <w:shd w:val="clear" w:color="auto" w:fill="auto"/>
          </w:tcPr>
          <w:p w14:paraId="791A723B" w14:textId="77777777" w:rsidR="002D27FD" w:rsidRPr="006245E9" w:rsidRDefault="002D27FD" w:rsidP="002D27FD">
            <w:pPr>
              <w:rPr>
                <w:rFonts w:ascii="Arial" w:hAnsi="Arial" w:cs="Arial"/>
                <w:sz w:val="22"/>
                <w:szCs w:val="22"/>
              </w:rPr>
            </w:pPr>
            <w:r w:rsidRPr="006245E9">
              <w:rPr>
                <w:rFonts w:ascii="Arial" w:hAnsi="Arial" w:cs="Arial"/>
                <w:sz w:val="22"/>
                <w:szCs w:val="22"/>
              </w:rPr>
              <w:t>Report of the Liaison to IAQG</w:t>
            </w:r>
          </w:p>
        </w:tc>
        <w:tc>
          <w:tcPr>
            <w:tcW w:w="9025" w:type="dxa"/>
            <w:shd w:val="clear" w:color="auto" w:fill="auto"/>
          </w:tcPr>
          <w:p w14:paraId="069D4D41"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received with appreciation the Report presented by the IAF Liaison Officers to the IAQG (Aeronautical Industry).</w:t>
            </w:r>
          </w:p>
        </w:tc>
        <w:tc>
          <w:tcPr>
            <w:tcW w:w="1669" w:type="dxa"/>
            <w:shd w:val="clear" w:color="auto" w:fill="auto"/>
          </w:tcPr>
          <w:p w14:paraId="5BA967FD"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p>
          <w:p w14:paraId="0D0749A7"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IAF15-8.7.1</w:t>
            </w:r>
          </w:p>
        </w:tc>
      </w:tr>
      <w:tr w:rsidR="002D27FD" w:rsidRPr="006245E9" w14:paraId="05EFC28E" w14:textId="77777777" w:rsidTr="002D27FD">
        <w:trPr>
          <w:trHeight w:val="494"/>
        </w:trPr>
        <w:tc>
          <w:tcPr>
            <w:tcW w:w="1452" w:type="dxa"/>
            <w:shd w:val="clear" w:color="auto" w:fill="auto"/>
          </w:tcPr>
          <w:p w14:paraId="23FA8060" w14:textId="77777777" w:rsidR="002D27FD" w:rsidRPr="006245E9" w:rsidRDefault="002D27FD" w:rsidP="002D27FD">
            <w:pPr>
              <w:rPr>
                <w:rFonts w:ascii="Arial" w:hAnsi="Arial" w:cs="Arial"/>
                <w:sz w:val="22"/>
                <w:szCs w:val="22"/>
              </w:rPr>
            </w:pPr>
            <w:r w:rsidRPr="006245E9">
              <w:rPr>
                <w:rFonts w:ascii="Arial" w:hAnsi="Arial" w:cs="Arial"/>
                <w:sz w:val="22"/>
                <w:szCs w:val="22"/>
              </w:rPr>
              <w:t>2001-57</w:t>
            </w:r>
          </w:p>
        </w:tc>
        <w:tc>
          <w:tcPr>
            <w:tcW w:w="2522" w:type="dxa"/>
            <w:shd w:val="clear" w:color="auto" w:fill="auto"/>
          </w:tcPr>
          <w:p w14:paraId="5C1B9E24" w14:textId="77777777" w:rsidR="002D27FD" w:rsidRPr="006245E9" w:rsidRDefault="002D27FD" w:rsidP="002D27FD">
            <w:pPr>
              <w:rPr>
                <w:rFonts w:ascii="Arial" w:hAnsi="Arial" w:cs="Arial"/>
                <w:sz w:val="22"/>
                <w:szCs w:val="22"/>
              </w:rPr>
            </w:pPr>
            <w:r w:rsidRPr="006245E9">
              <w:rPr>
                <w:rFonts w:ascii="Arial" w:hAnsi="Arial" w:cs="Arial"/>
                <w:sz w:val="22"/>
                <w:szCs w:val="22"/>
              </w:rPr>
              <w:t>Invitation for the 2002 Annual Meeting</w:t>
            </w:r>
          </w:p>
        </w:tc>
        <w:tc>
          <w:tcPr>
            <w:tcW w:w="9025" w:type="dxa"/>
            <w:shd w:val="clear" w:color="auto" w:fill="auto"/>
          </w:tcPr>
          <w:p w14:paraId="2A8EBEEB" w14:textId="77777777" w:rsidR="002D27FD" w:rsidRPr="006245E9" w:rsidRDefault="002D27FD" w:rsidP="002D27FD">
            <w:pPr>
              <w:rPr>
                <w:rFonts w:ascii="Arial" w:hAnsi="Arial" w:cs="Arial"/>
                <w:sz w:val="22"/>
                <w:szCs w:val="22"/>
              </w:rPr>
            </w:pPr>
            <w:r w:rsidRPr="006245E9">
              <w:rPr>
                <w:rFonts w:ascii="Arial" w:hAnsi="Arial" w:cs="Arial"/>
                <w:sz w:val="22"/>
                <w:szCs w:val="22"/>
              </w:rPr>
              <w:t>The Annual Meeting accepted with appreciation the invitation by DAR/BAM to hold the 2002 Annual Meeting in Berlin, Germany, from September 21 to 26, 2002, in association with the ILAC General Assembly and with an IAF/ILAC Conference from 23 to 25 September 2002.</w:t>
            </w:r>
          </w:p>
        </w:tc>
        <w:tc>
          <w:tcPr>
            <w:tcW w:w="1669" w:type="dxa"/>
            <w:shd w:val="clear" w:color="auto" w:fill="auto"/>
          </w:tcPr>
          <w:p w14:paraId="413F102B" w14:textId="77777777" w:rsidR="002D27FD" w:rsidRPr="006245E9" w:rsidRDefault="002D27FD" w:rsidP="002D27FD">
            <w:pPr>
              <w:rPr>
                <w:rFonts w:ascii="Arial" w:hAnsi="Arial" w:cs="Arial"/>
                <w:color w:val="000000"/>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p>
          <w:p w14:paraId="2B5C1072"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IAF15-11.1</w:t>
            </w:r>
          </w:p>
        </w:tc>
      </w:tr>
      <w:tr w:rsidR="002D27FD" w:rsidRPr="006245E9" w14:paraId="1EFB5190" w14:textId="77777777" w:rsidTr="002D27FD">
        <w:trPr>
          <w:trHeight w:val="494"/>
        </w:trPr>
        <w:tc>
          <w:tcPr>
            <w:tcW w:w="1452" w:type="dxa"/>
            <w:shd w:val="clear" w:color="auto" w:fill="auto"/>
          </w:tcPr>
          <w:p w14:paraId="5A076C98" w14:textId="77777777" w:rsidR="002D27FD" w:rsidRPr="006245E9" w:rsidRDefault="002D27FD" w:rsidP="002D27FD">
            <w:pPr>
              <w:rPr>
                <w:rFonts w:ascii="Arial" w:hAnsi="Arial" w:cs="Arial"/>
                <w:sz w:val="22"/>
                <w:szCs w:val="22"/>
              </w:rPr>
            </w:pPr>
            <w:r w:rsidRPr="006245E9">
              <w:rPr>
                <w:rFonts w:ascii="Arial" w:hAnsi="Arial" w:cs="Arial"/>
                <w:sz w:val="22"/>
                <w:szCs w:val="22"/>
              </w:rPr>
              <w:t>2001-58</w:t>
            </w:r>
          </w:p>
        </w:tc>
        <w:tc>
          <w:tcPr>
            <w:tcW w:w="2522" w:type="dxa"/>
            <w:shd w:val="clear" w:color="auto" w:fill="auto"/>
          </w:tcPr>
          <w:p w14:paraId="69DDE719" w14:textId="77777777" w:rsidR="002D27FD" w:rsidRPr="006245E9" w:rsidRDefault="002D27FD" w:rsidP="002D27FD">
            <w:pPr>
              <w:rPr>
                <w:rFonts w:ascii="Arial" w:hAnsi="Arial" w:cs="Arial"/>
                <w:sz w:val="22"/>
                <w:szCs w:val="22"/>
              </w:rPr>
            </w:pPr>
            <w:r w:rsidRPr="006245E9">
              <w:rPr>
                <w:rFonts w:ascii="Arial" w:hAnsi="Arial" w:cs="Arial"/>
                <w:sz w:val="22"/>
                <w:szCs w:val="22"/>
              </w:rPr>
              <w:t>Invitations for Future IAF Annual Meetings</w:t>
            </w:r>
          </w:p>
        </w:tc>
        <w:tc>
          <w:tcPr>
            <w:tcW w:w="9025" w:type="dxa"/>
            <w:shd w:val="clear" w:color="auto" w:fill="auto"/>
          </w:tcPr>
          <w:p w14:paraId="00F788CC" w14:textId="77777777" w:rsidR="002D27FD" w:rsidRPr="006245E9" w:rsidRDefault="002D27FD" w:rsidP="002D27FD">
            <w:pPr>
              <w:rPr>
                <w:rFonts w:ascii="Arial" w:hAnsi="Arial" w:cs="Arial"/>
                <w:sz w:val="22"/>
                <w:szCs w:val="22"/>
              </w:rPr>
            </w:pPr>
            <w:r w:rsidRPr="006245E9">
              <w:rPr>
                <w:rFonts w:ascii="Arial" w:hAnsi="Arial" w:cs="Arial"/>
                <w:sz w:val="22"/>
                <w:szCs w:val="22"/>
              </w:rPr>
              <w:t xml:space="preserve">The Annual Meeting, noting that in 2000 it had accepted invitations as follows - </w:t>
            </w:r>
          </w:p>
          <w:p w14:paraId="33479E00" w14:textId="77777777" w:rsidR="002D27FD" w:rsidRPr="006245E9" w:rsidRDefault="002D27FD" w:rsidP="002D27FD">
            <w:pPr>
              <w:spacing w:before="120"/>
              <w:rPr>
                <w:rFonts w:ascii="Arial" w:hAnsi="Arial" w:cs="Arial"/>
                <w:sz w:val="22"/>
                <w:szCs w:val="22"/>
              </w:rPr>
            </w:pPr>
            <w:r w:rsidRPr="006245E9">
              <w:rPr>
                <w:rFonts w:ascii="Arial" w:hAnsi="Arial" w:cs="Arial"/>
                <w:sz w:val="22"/>
                <w:szCs w:val="22"/>
              </w:rPr>
              <w:t xml:space="preserve">SNAS invitation to hold the 2003 Annual Meeting in Bratislava, Slovakia in Early September, 2003, (the ILAC General Assembly will be held the following week); </w:t>
            </w:r>
          </w:p>
          <w:p w14:paraId="5D854010" w14:textId="77777777" w:rsidR="002D27FD" w:rsidRPr="006245E9" w:rsidRDefault="002D27FD" w:rsidP="002D27FD">
            <w:pPr>
              <w:spacing w:before="120"/>
              <w:rPr>
                <w:rFonts w:ascii="Arial" w:hAnsi="Arial" w:cs="Arial"/>
                <w:sz w:val="22"/>
                <w:szCs w:val="22"/>
              </w:rPr>
            </w:pPr>
            <w:r w:rsidRPr="006245E9">
              <w:rPr>
                <w:rFonts w:ascii="Arial" w:hAnsi="Arial" w:cs="Arial"/>
                <w:sz w:val="22"/>
                <w:szCs w:val="22"/>
              </w:rPr>
              <w:t>SANAS invitation to hold the 2004 Annual Meeting in Cape Town, South Africa in September, 2004, in association with the ILAC General Assembly; accepts the invitation by IANZ to hold the 2005 Annual Meeting in New Zealand in September, 2005, in association with the ILAC General Assembly;</w:t>
            </w:r>
          </w:p>
          <w:p w14:paraId="5BF797E4" w14:textId="77777777" w:rsidR="002D27FD" w:rsidRPr="006245E9" w:rsidRDefault="002D27FD" w:rsidP="002D27FD">
            <w:pPr>
              <w:spacing w:before="120"/>
              <w:rPr>
                <w:rFonts w:ascii="Arial" w:hAnsi="Arial" w:cs="Arial"/>
                <w:sz w:val="22"/>
                <w:szCs w:val="22"/>
              </w:rPr>
            </w:pPr>
            <w:r w:rsidRPr="006245E9">
              <w:rPr>
                <w:rFonts w:ascii="Arial" w:hAnsi="Arial" w:cs="Arial"/>
                <w:sz w:val="22"/>
                <w:szCs w:val="22"/>
              </w:rPr>
              <w:t xml:space="preserve">and invites other members to offer to host the Annual Meetings of IAF and ILAC in years after 2005. </w:t>
            </w:r>
          </w:p>
        </w:tc>
        <w:tc>
          <w:tcPr>
            <w:tcW w:w="1669" w:type="dxa"/>
            <w:shd w:val="clear" w:color="auto" w:fill="auto"/>
          </w:tcPr>
          <w:p w14:paraId="448AE18A" w14:textId="77777777" w:rsidR="002D27FD" w:rsidRPr="006245E9" w:rsidRDefault="002D27FD" w:rsidP="002D27FD">
            <w:pPr>
              <w:rPr>
                <w:rFonts w:ascii="Arial" w:hAnsi="Arial" w:cs="Arial"/>
                <w:sz w:val="22"/>
                <w:szCs w:val="22"/>
              </w:rPr>
            </w:pPr>
            <w:r w:rsidRPr="006245E9">
              <w:rPr>
                <w:rFonts w:ascii="Arial" w:hAnsi="Arial" w:cs="Arial"/>
                <w:color w:val="000000"/>
                <w:sz w:val="22"/>
                <w:szCs w:val="22"/>
              </w:rPr>
              <w:t>Kyoto</w:t>
            </w:r>
            <w:r w:rsidRPr="006245E9">
              <w:rPr>
                <w:rFonts w:ascii="Arial" w:hAnsi="Arial" w:cs="Arial"/>
                <w:color w:val="000000"/>
                <w:sz w:val="22"/>
                <w:szCs w:val="22"/>
                <w:highlight w:val="yellow"/>
              </w:rPr>
              <w:br/>
            </w:r>
            <w:r w:rsidRPr="006245E9">
              <w:rPr>
                <w:rFonts w:ascii="Arial" w:hAnsi="Arial" w:cs="Arial"/>
                <w:color w:val="000000"/>
                <w:sz w:val="22"/>
                <w:szCs w:val="22"/>
              </w:rPr>
              <w:t>IAF15-11.2 IAF15-11.3 IAF15-11.4</w:t>
            </w:r>
          </w:p>
        </w:tc>
      </w:tr>
    </w:tbl>
    <w:p w14:paraId="12028BE1" w14:textId="77777777" w:rsidR="00C625A2" w:rsidRDefault="00C625A2" w:rsidP="009234A6">
      <w:pPr>
        <w:rPr>
          <w:rFonts w:ascii="Arial" w:hAnsi="Arial" w:cs="Arial"/>
          <w:sz w:val="22"/>
          <w:szCs w:val="22"/>
        </w:rPr>
      </w:pPr>
    </w:p>
    <w:p w14:paraId="06BCF801" w14:textId="77777777" w:rsidR="00C625A2" w:rsidRDefault="00C625A2">
      <w:pPr>
        <w:rPr>
          <w:rFonts w:ascii="Arial" w:hAnsi="Arial" w:cs="Arial"/>
          <w:sz w:val="22"/>
          <w:szCs w:val="22"/>
        </w:rPr>
      </w:pPr>
      <w:r>
        <w:rPr>
          <w:rFonts w:ascii="Arial" w:hAnsi="Arial" w:cs="Arial"/>
          <w:sz w:val="22"/>
          <w:szCs w:val="22"/>
        </w:rPr>
        <w:br w:type="page"/>
      </w:r>
    </w:p>
    <w:p w14:paraId="758BBE7B" w14:textId="77777777" w:rsidR="001E4799" w:rsidRPr="002E2A20" w:rsidRDefault="001E4799" w:rsidP="001E4799">
      <w:pPr>
        <w:autoSpaceDE w:val="0"/>
        <w:autoSpaceDN w:val="0"/>
        <w:adjustRightInd w:val="0"/>
        <w:rPr>
          <w:rFonts w:ascii="Arial" w:hAnsi="Arial" w:cs="Arial"/>
          <w:vanish/>
        </w:rPr>
      </w:pPr>
      <w:bookmarkStart w:id="12" w:name="AboutSearch"/>
      <w:r w:rsidRPr="002E2A20">
        <w:rPr>
          <w:rFonts w:ascii="Arial" w:hAnsi="Arial" w:cs="Arial"/>
          <w:vanish/>
        </w:rPr>
        <w:t>ABOUT SEARCH</w:t>
      </w:r>
    </w:p>
    <w:p w14:paraId="0D175EEF" w14:textId="2C1B3317" w:rsidR="001E4799" w:rsidRPr="002E2A20" w:rsidRDefault="001E4799" w:rsidP="001E4799">
      <w:pPr>
        <w:ind w:right="8"/>
        <w:rPr>
          <w:rFonts w:ascii="Arial" w:hAnsi="Arial" w:cs="Arial"/>
          <w:vanish/>
          <w:sz w:val="26"/>
          <w:szCs w:val="26"/>
          <w:lang w:val="en-US" w:eastAsia="en-US"/>
        </w:rPr>
      </w:pPr>
      <w:r w:rsidRPr="002E2A20">
        <w:rPr>
          <w:rFonts w:ascii="Arial" w:hAnsi="Arial" w:cs="Arial"/>
          <w:vanish/>
          <w:sz w:val="26"/>
          <w:szCs w:val="26"/>
          <w:lang w:val="en-US" w:eastAsia="en-US"/>
        </w:rPr>
        <w:t>───────────────────────────────────────────────────────────────────────────────</w:t>
      </w:r>
    </w:p>
    <w:p w14:paraId="54A1C02E" w14:textId="77777777" w:rsidR="001E4799" w:rsidRPr="002E2A20" w:rsidRDefault="001E4799" w:rsidP="001E4799">
      <w:pPr>
        <w:rPr>
          <w:rFonts w:ascii="Arial" w:hAnsi="Arial" w:cs="Arial"/>
          <w:vanish/>
        </w:rPr>
      </w:pPr>
    </w:p>
    <w:p w14:paraId="5C5677E1" w14:textId="2A83CF4D" w:rsidR="001E4799" w:rsidRPr="002E2A20" w:rsidRDefault="001E4799" w:rsidP="001E4799">
      <w:pPr>
        <w:rPr>
          <w:rFonts w:ascii="Arial" w:hAnsi="Arial" w:cs="Arial"/>
          <w:vanish/>
        </w:rPr>
      </w:pPr>
      <w:r w:rsidRPr="002E2A20">
        <w:rPr>
          <w:rFonts w:ascii="Arial" w:hAnsi="Arial" w:cs="Arial"/>
          <w:vanish/>
        </w:rPr>
        <w:t>The search process uses the MS Word search engine (Find Method) to look for test strings in the Decision Log. There are two types of searching tools, Basic and Advanced. For simple text searching use the Basic search tool by selecting one of the following column options to search in the document:</w:t>
      </w:r>
    </w:p>
    <w:p w14:paraId="7C41E467" w14:textId="77777777" w:rsidR="001E4799" w:rsidRPr="002E2A20" w:rsidRDefault="001E4799" w:rsidP="001E4799">
      <w:pPr>
        <w:rPr>
          <w:rFonts w:ascii="Arial" w:hAnsi="Arial" w:cs="Arial"/>
          <w:vanish/>
        </w:rPr>
      </w:pPr>
    </w:p>
    <w:p w14:paraId="06E43251" w14:textId="16282C42" w:rsidR="001E4799" w:rsidRPr="001E4799" w:rsidRDefault="001E4799" w:rsidP="001E4799">
      <w:pPr>
        <w:pStyle w:val="ListParagraph"/>
        <w:numPr>
          <w:ilvl w:val="0"/>
          <w:numId w:val="37"/>
        </w:numPr>
        <w:rPr>
          <w:rFonts w:ascii="Arial" w:hAnsi="Arial" w:cs="Arial"/>
          <w:vanish/>
        </w:rPr>
      </w:pPr>
      <w:r w:rsidRPr="001E4799">
        <w:rPr>
          <w:rFonts w:ascii="Arial" w:hAnsi="Arial" w:cs="Arial"/>
          <w:vanish/>
        </w:rPr>
        <w:t>All Decision Log Columns</w:t>
      </w:r>
    </w:p>
    <w:p w14:paraId="7B6AFA4E" w14:textId="1E3692DB" w:rsidR="001E4799" w:rsidRPr="001E4799" w:rsidRDefault="001E4799" w:rsidP="001E4799">
      <w:pPr>
        <w:pStyle w:val="ListParagraph"/>
        <w:numPr>
          <w:ilvl w:val="0"/>
          <w:numId w:val="37"/>
        </w:numPr>
        <w:rPr>
          <w:rFonts w:ascii="Arial" w:hAnsi="Arial" w:cs="Arial"/>
          <w:vanish/>
        </w:rPr>
      </w:pPr>
      <w:r w:rsidRPr="001E4799">
        <w:rPr>
          <w:rFonts w:ascii="Arial" w:hAnsi="Arial" w:cs="Arial"/>
          <w:vanish/>
        </w:rPr>
        <w:t>Decision Log Number</w:t>
      </w:r>
    </w:p>
    <w:p w14:paraId="52117AF8" w14:textId="2EAC9BD9" w:rsidR="001E4799" w:rsidRPr="001E4799" w:rsidRDefault="001E4799" w:rsidP="001E4799">
      <w:pPr>
        <w:pStyle w:val="ListParagraph"/>
        <w:numPr>
          <w:ilvl w:val="0"/>
          <w:numId w:val="37"/>
        </w:numPr>
        <w:rPr>
          <w:rFonts w:ascii="Arial" w:hAnsi="Arial" w:cs="Arial"/>
          <w:vanish/>
        </w:rPr>
      </w:pPr>
      <w:r w:rsidRPr="001E4799">
        <w:rPr>
          <w:rFonts w:ascii="Arial" w:hAnsi="Arial" w:cs="Arial"/>
          <w:vanish/>
        </w:rPr>
        <w:t>Decision Log Topic</w:t>
      </w:r>
    </w:p>
    <w:p w14:paraId="03A76705" w14:textId="2EE3A7D4" w:rsidR="001E4799" w:rsidRPr="001E4799" w:rsidRDefault="001E4799" w:rsidP="001E4799">
      <w:pPr>
        <w:pStyle w:val="ListParagraph"/>
        <w:numPr>
          <w:ilvl w:val="0"/>
          <w:numId w:val="37"/>
        </w:numPr>
        <w:rPr>
          <w:rFonts w:ascii="Arial" w:hAnsi="Arial" w:cs="Arial"/>
          <w:vanish/>
        </w:rPr>
      </w:pPr>
      <w:r w:rsidRPr="001E4799">
        <w:rPr>
          <w:rFonts w:ascii="Arial" w:hAnsi="Arial" w:cs="Arial"/>
          <w:vanish/>
        </w:rPr>
        <w:t>Decision Log Decision Content</w:t>
      </w:r>
    </w:p>
    <w:p w14:paraId="4827E602" w14:textId="6EAA3B3E" w:rsidR="001E4799" w:rsidRPr="001E4799" w:rsidRDefault="001E4799" w:rsidP="001E4799">
      <w:pPr>
        <w:pStyle w:val="ListParagraph"/>
        <w:numPr>
          <w:ilvl w:val="0"/>
          <w:numId w:val="37"/>
        </w:numPr>
        <w:rPr>
          <w:rFonts w:ascii="Arial" w:hAnsi="Arial" w:cs="Arial"/>
          <w:vanish/>
        </w:rPr>
      </w:pPr>
      <w:r w:rsidRPr="001E4799">
        <w:rPr>
          <w:rFonts w:ascii="Arial" w:hAnsi="Arial" w:cs="Arial"/>
          <w:vanish/>
        </w:rPr>
        <w:t>Decision Log Meeting and minute reference</w:t>
      </w:r>
    </w:p>
    <w:p w14:paraId="3DAFC799" w14:textId="77777777" w:rsidR="001E4799" w:rsidRPr="002E2A20" w:rsidRDefault="001E4799" w:rsidP="001E4799">
      <w:pPr>
        <w:rPr>
          <w:rFonts w:ascii="Arial" w:hAnsi="Arial" w:cs="Arial"/>
          <w:vanish/>
        </w:rPr>
      </w:pPr>
    </w:p>
    <w:p w14:paraId="162A824B" w14:textId="77777777" w:rsidR="001E4799" w:rsidRDefault="001E4799" w:rsidP="001E4799">
      <w:pPr>
        <w:rPr>
          <w:rFonts w:ascii="Arial" w:hAnsi="Arial" w:cs="Arial"/>
          <w:vanish/>
        </w:rPr>
      </w:pPr>
      <w:r w:rsidRPr="002E2A20">
        <w:rPr>
          <w:rFonts w:ascii="Arial" w:hAnsi="Arial" w:cs="Arial"/>
          <w:vanish/>
        </w:rPr>
        <w:t xml:space="preserve">Enter your search text in the text box and then click the "Search" button. There is a maximum length of 50 text characters and the search validation process will truncate the search text if it exceeds this maximum. If you are a “Power" user who is familiar with the MS Word "Find" functionality, you can click on the "Advanced Search Tools" button to reveal the advanced searching options. </w:t>
      </w:r>
    </w:p>
    <w:p w14:paraId="47565292" w14:textId="77777777" w:rsidR="001E4799" w:rsidRDefault="001E4799" w:rsidP="001E4799">
      <w:pPr>
        <w:rPr>
          <w:rFonts w:ascii="Arial" w:hAnsi="Arial" w:cs="Arial"/>
          <w:vanish/>
        </w:rPr>
      </w:pPr>
    </w:p>
    <w:p w14:paraId="1B890F80" w14:textId="77D5276C" w:rsidR="001E4799" w:rsidRPr="002E2A20" w:rsidRDefault="001E4799" w:rsidP="001E4799">
      <w:pPr>
        <w:rPr>
          <w:rFonts w:ascii="Arial" w:hAnsi="Arial" w:cs="Arial"/>
          <w:vanish/>
        </w:rPr>
      </w:pPr>
      <w:r w:rsidRPr="002E2A20">
        <w:rPr>
          <w:rFonts w:ascii="Arial" w:hAnsi="Arial" w:cs="Arial"/>
          <w:vanish/>
        </w:rPr>
        <w:t>Note that MS Word only allows one Match option per search.</w:t>
      </w:r>
    </w:p>
    <w:p w14:paraId="74246FF2" w14:textId="77777777" w:rsidR="001E4799" w:rsidRPr="002E2A20" w:rsidRDefault="001E4799" w:rsidP="001E4799">
      <w:pPr>
        <w:rPr>
          <w:rFonts w:ascii="Arial" w:hAnsi="Arial" w:cs="Arial"/>
          <w:vanish/>
        </w:rPr>
      </w:pPr>
    </w:p>
    <w:p w14:paraId="34E79DF0" w14:textId="70D77ECB" w:rsidR="001E4799" w:rsidRPr="002E2A20" w:rsidRDefault="001E4799" w:rsidP="001E4799">
      <w:pPr>
        <w:rPr>
          <w:rFonts w:ascii="Arial" w:hAnsi="Arial" w:cs="Arial"/>
          <w:vanish/>
        </w:rPr>
      </w:pPr>
      <w:r w:rsidRPr="002E2A20">
        <w:rPr>
          <w:rFonts w:ascii="Arial" w:hAnsi="Arial" w:cs="Arial"/>
          <w:vanish/>
        </w:rPr>
        <w:t>The search will create a new word document with the search results, where you can choose to Print or Save the results</w:t>
      </w:r>
      <w:r>
        <w:rPr>
          <w:rFonts w:ascii="Arial" w:hAnsi="Arial" w:cs="Arial"/>
          <w:vanish/>
        </w:rPr>
        <w:t xml:space="preserve"> </w:t>
      </w:r>
      <w:r w:rsidRPr="002E2A20">
        <w:rPr>
          <w:rFonts w:ascii="Arial" w:hAnsi="Arial" w:cs="Arial"/>
          <w:vanish/>
        </w:rPr>
        <w:t>to an external file. Click on the “Save´ button and you will be prompted for a folder location to save the results file. You can also navigate the results with four navigation buttons:</w:t>
      </w:r>
    </w:p>
    <w:p w14:paraId="34A2BFF4" w14:textId="77777777" w:rsidR="001E4799" w:rsidRPr="002E2A20" w:rsidRDefault="001E4799" w:rsidP="001E4799">
      <w:pPr>
        <w:rPr>
          <w:rFonts w:ascii="Arial" w:hAnsi="Arial" w:cs="Arial"/>
          <w:vanish/>
        </w:rPr>
      </w:pPr>
    </w:p>
    <w:p w14:paraId="62AABD38" w14:textId="19DA13CE" w:rsidR="001E4799" w:rsidRPr="001E4799" w:rsidRDefault="001E4799" w:rsidP="001E4799">
      <w:pPr>
        <w:pStyle w:val="ListParagraph"/>
        <w:numPr>
          <w:ilvl w:val="0"/>
          <w:numId w:val="38"/>
        </w:numPr>
        <w:autoSpaceDE w:val="0"/>
        <w:autoSpaceDN w:val="0"/>
        <w:adjustRightInd w:val="0"/>
        <w:rPr>
          <w:rFonts w:ascii="Arial" w:hAnsi="Arial" w:cs="Arial"/>
          <w:vanish/>
        </w:rPr>
      </w:pPr>
      <w:r w:rsidRPr="001E4799">
        <w:rPr>
          <w:rFonts w:ascii="Arial" w:hAnsi="Arial" w:cs="Arial"/>
          <w:vanish/>
        </w:rPr>
        <w:t>Scroll Down</w:t>
      </w:r>
    </w:p>
    <w:p w14:paraId="4B29F56B" w14:textId="5E368752" w:rsidR="001E4799" w:rsidRPr="001E4799" w:rsidRDefault="001E4799" w:rsidP="001E4799">
      <w:pPr>
        <w:pStyle w:val="ListParagraph"/>
        <w:numPr>
          <w:ilvl w:val="0"/>
          <w:numId w:val="38"/>
        </w:numPr>
        <w:autoSpaceDE w:val="0"/>
        <w:autoSpaceDN w:val="0"/>
        <w:adjustRightInd w:val="0"/>
        <w:rPr>
          <w:rFonts w:ascii="Arial" w:hAnsi="Arial" w:cs="Arial"/>
          <w:vanish/>
        </w:rPr>
      </w:pPr>
      <w:r w:rsidRPr="001E4799">
        <w:rPr>
          <w:rFonts w:ascii="Arial" w:hAnsi="Arial" w:cs="Arial"/>
          <w:vanish/>
        </w:rPr>
        <w:t>Scroll Up</w:t>
      </w:r>
    </w:p>
    <w:p w14:paraId="23B8EF2D" w14:textId="6CF24B8C" w:rsidR="001E4799" w:rsidRPr="001E4799" w:rsidRDefault="001E4799" w:rsidP="001E4799">
      <w:pPr>
        <w:pStyle w:val="ListParagraph"/>
        <w:numPr>
          <w:ilvl w:val="0"/>
          <w:numId w:val="38"/>
        </w:numPr>
        <w:rPr>
          <w:rFonts w:ascii="Arial" w:hAnsi="Arial" w:cs="Arial"/>
          <w:vanish/>
        </w:rPr>
      </w:pPr>
      <w:r w:rsidRPr="001E4799">
        <w:rPr>
          <w:rFonts w:ascii="Arial" w:hAnsi="Arial" w:cs="Arial"/>
          <w:vanish/>
        </w:rPr>
        <w:t>Move to the end of the Document</w:t>
      </w:r>
    </w:p>
    <w:p w14:paraId="08BC5B02" w14:textId="2649363E" w:rsidR="001E4799" w:rsidRPr="001E4799" w:rsidRDefault="001E4799" w:rsidP="001E4799">
      <w:pPr>
        <w:pStyle w:val="ListParagraph"/>
        <w:numPr>
          <w:ilvl w:val="0"/>
          <w:numId w:val="38"/>
        </w:numPr>
        <w:rPr>
          <w:rFonts w:ascii="Arial" w:hAnsi="Arial" w:cs="Arial"/>
          <w:vanish/>
        </w:rPr>
      </w:pPr>
      <w:r w:rsidRPr="001E4799">
        <w:rPr>
          <w:rFonts w:ascii="Arial" w:hAnsi="Arial" w:cs="Arial"/>
          <w:vanish/>
        </w:rPr>
        <w:t>Move to the beginning of the Document</w:t>
      </w:r>
    </w:p>
    <w:p w14:paraId="3CFBFE0B" w14:textId="77777777" w:rsidR="001E4799" w:rsidRPr="002E2A20" w:rsidRDefault="001E4799" w:rsidP="001E4799">
      <w:pPr>
        <w:rPr>
          <w:rFonts w:ascii="Arial" w:hAnsi="Arial" w:cs="Arial"/>
          <w:vanish/>
        </w:rPr>
      </w:pPr>
    </w:p>
    <w:p w14:paraId="2A4DCD2E" w14:textId="27EC026C" w:rsidR="001E4799" w:rsidRPr="002E2A20" w:rsidRDefault="001E4799" w:rsidP="001E4799">
      <w:pPr>
        <w:rPr>
          <w:rFonts w:ascii="Arial" w:hAnsi="Arial" w:cs="Arial"/>
          <w:vanish/>
        </w:rPr>
      </w:pPr>
      <w:r w:rsidRPr="002E2A20">
        <w:rPr>
          <w:rFonts w:ascii="Arial" w:hAnsi="Arial" w:cs="Arial"/>
          <w:vanish/>
        </w:rPr>
        <w:t>============================================================================</w:t>
      </w:r>
      <w:r>
        <w:rPr>
          <w:rFonts w:ascii="Arial" w:hAnsi="Arial" w:cs="Arial"/>
          <w:vanish/>
        </w:rPr>
        <w:t>====</w:t>
      </w:r>
      <w:r w:rsidR="00CF568D">
        <w:rPr>
          <w:rFonts w:ascii="Arial" w:hAnsi="Arial" w:cs="Arial"/>
          <w:vanish/>
        </w:rPr>
        <w:t>========================</w:t>
      </w:r>
    </w:p>
    <w:p w14:paraId="05C527BE" w14:textId="25816881" w:rsidR="001E4799" w:rsidRPr="002E2A20" w:rsidRDefault="00CF568D" w:rsidP="001E4799">
      <w:pPr>
        <w:rPr>
          <w:rFonts w:ascii="Arial" w:hAnsi="Arial" w:cs="Arial"/>
          <w:vanish/>
        </w:rPr>
      </w:pPr>
      <w:r>
        <w:rPr>
          <w:rFonts w:ascii="Arial" w:hAnsi="Arial" w:cs="Arial"/>
          <w:vanish/>
        </w:rPr>
        <w:t>BASIC SEARCH</w:t>
      </w:r>
    </w:p>
    <w:p w14:paraId="7792692E" w14:textId="77777777" w:rsidR="001E4799" w:rsidRPr="002E2A20" w:rsidRDefault="001E4799" w:rsidP="001E4799">
      <w:pPr>
        <w:rPr>
          <w:rFonts w:ascii="Arial" w:hAnsi="Arial" w:cs="Arial"/>
          <w:vanish/>
        </w:rPr>
      </w:pPr>
    </w:p>
    <w:p w14:paraId="46D9FCA7" w14:textId="51EF6A0C" w:rsidR="001E4799" w:rsidRPr="002E2A20" w:rsidRDefault="001E4799" w:rsidP="001E4799">
      <w:pPr>
        <w:rPr>
          <w:rFonts w:ascii="Arial" w:hAnsi="Arial" w:cs="Arial"/>
          <w:vanish/>
        </w:rPr>
      </w:pPr>
      <w:r w:rsidRPr="002E2A20">
        <w:rPr>
          <w:rFonts w:ascii="Arial" w:hAnsi="Arial" w:cs="Arial"/>
          <w:vanish/>
        </w:rPr>
        <w:t>The following describes the various text searching operations that are available for the Basic Search Tools</w:t>
      </w:r>
      <w:r w:rsidR="00CF568D">
        <w:rPr>
          <w:rFonts w:ascii="Arial" w:hAnsi="Arial" w:cs="Arial"/>
          <w:vanish/>
        </w:rPr>
        <w:t>:</w:t>
      </w:r>
    </w:p>
    <w:p w14:paraId="2944A0B2" w14:textId="72DAE0CF" w:rsidR="001E4799" w:rsidRDefault="001E4799" w:rsidP="001E4799">
      <w:pPr>
        <w:rPr>
          <w:rFonts w:ascii="Arial" w:hAnsi="Arial" w:cs="Arial"/>
          <w:vanish/>
        </w:rPr>
      </w:pPr>
    </w:p>
    <w:p w14:paraId="346C9692" w14:textId="2C81DE88" w:rsidR="00CF568D" w:rsidRPr="002E2A20" w:rsidRDefault="00CF568D" w:rsidP="001E4799">
      <w:pPr>
        <w:rPr>
          <w:rFonts w:ascii="Arial" w:hAnsi="Arial" w:cs="Arial"/>
          <w:vanish/>
        </w:rPr>
      </w:pPr>
      <w:r>
        <w:rPr>
          <w:rFonts w:ascii="Arial" w:hAnsi="Arial" w:cs="Arial"/>
          <w:vanish/>
        </w:rPr>
        <w:t>Case Sensitive</w:t>
      </w:r>
    </w:p>
    <w:p w14:paraId="45F744D5" w14:textId="49CA0E63" w:rsidR="001E4799" w:rsidRPr="002E2A20" w:rsidRDefault="001E4799" w:rsidP="001E4799">
      <w:pPr>
        <w:rPr>
          <w:rFonts w:ascii="Arial" w:hAnsi="Arial" w:cs="Arial"/>
          <w:vanish/>
          <w:sz w:val="26"/>
          <w:szCs w:val="26"/>
          <w:lang w:val="en-US" w:eastAsia="en-US"/>
        </w:rPr>
      </w:pPr>
      <w:r w:rsidRPr="002E2A20">
        <w:rPr>
          <w:rFonts w:ascii="Arial" w:hAnsi="Arial" w:cs="Arial"/>
          <w:vanish/>
          <w:sz w:val="26"/>
          <w:szCs w:val="26"/>
          <w:lang w:val="en-US" w:eastAsia="en-US"/>
        </w:rPr>
        <w:t>────────────────────────────────────────────────────────────────────</w:t>
      </w:r>
      <w:r w:rsidR="00CF568D" w:rsidRPr="002E2A20">
        <w:rPr>
          <w:rFonts w:ascii="Arial" w:hAnsi="Arial" w:cs="Arial"/>
          <w:vanish/>
          <w:sz w:val="26"/>
          <w:szCs w:val="26"/>
          <w:lang w:val="en-US" w:eastAsia="en-US"/>
        </w:rPr>
        <w:t>───────────</w:t>
      </w:r>
    </w:p>
    <w:p w14:paraId="3A1866F0" w14:textId="2D27B97D" w:rsidR="001E4799" w:rsidRPr="002E2A20" w:rsidRDefault="001E4799" w:rsidP="001E4799">
      <w:pPr>
        <w:rPr>
          <w:rFonts w:ascii="Arial" w:hAnsi="Arial" w:cs="Arial"/>
          <w:vanish/>
        </w:rPr>
      </w:pPr>
      <w:r w:rsidRPr="002E2A20">
        <w:rPr>
          <w:rFonts w:ascii="Arial" w:hAnsi="Arial" w:cs="Arial"/>
          <w:vanish/>
        </w:rPr>
        <w:t>Search operation to locate words with upper and lower case characters, the default setting for</w:t>
      </w:r>
      <w:r w:rsidR="00CF568D">
        <w:rPr>
          <w:rFonts w:ascii="Arial" w:hAnsi="Arial" w:cs="Arial"/>
          <w:vanish/>
        </w:rPr>
        <w:t xml:space="preserve"> b</w:t>
      </w:r>
      <w:r w:rsidRPr="002E2A20">
        <w:rPr>
          <w:rFonts w:ascii="Arial" w:hAnsi="Arial" w:cs="Arial"/>
          <w:vanish/>
        </w:rPr>
        <w:t>asic searching is non-case sensitive.</w:t>
      </w:r>
      <w:r w:rsidR="00CF568D">
        <w:rPr>
          <w:rFonts w:ascii="Arial" w:hAnsi="Arial" w:cs="Arial"/>
          <w:vanish/>
        </w:rPr>
        <w:t xml:space="preserve"> </w:t>
      </w:r>
      <w:r w:rsidRPr="002E2A20">
        <w:rPr>
          <w:rFonts w:ascii="Arial" w:hAnsi="Arial" w:cs="Arial"/>
          <w:vanish/>
        </w:rPr>
        <w:t>Click in the checkbox to enable this option.</w:t>
      </w:r>
    </w:p>
    <w:p w14:paraId="5531CA92" w14:textId="77777777" w:rsidR="001E4799" w:rsidRPr="002E2A20" w:rsidRDefault="001E4799" w:rsidP="001E4799">
      <w:pPr>
        <w:rPr>
          <w:rFonts w:ascii="Arial" w:hAnsi="Arial" w:cs="Arial"/>
          <w:vanish/>
        </w:rPr>
      </w:pPr>
    </w:p>
    <w:p w14:paraId="1B779E42" w14:textId="77777777" w:rsidR="00CF568D" w:rsidRPr="002E2A20" w:rsidRDefault="00CF568D" w:rsidP="00CF568D">
      <w:pPr>
        <w:rPr>
          <w:rFonts w:ascii="Arial" w:hAnsi="Arial" w:cs="Arial"/>
          <w:vanish/>
        </w:rPr>
      </w:pPr>
      <w:r w:rsidRPr="002E2A20">
        <w:rPr>
          <w:rFonts w:ascii="Arial" w:hAnsi="Arial" w:cs="Arial"/>
          <w:vanish/>
        </w:rPr>
        <w:t>============================================================================</w:t>
      </w:r>
      <w:r>
        <w:rPr>
          <w:rFonts w:ascii="Arial" w:hAnsi="Arial" w:cs="Arial"/>
          <w:vanish/>
        </w:rPr>
        <w:t>============================</w:t>
      </w:r>
    </w:p>
    <w:p w14:paraId="7BC6E837" w14:textId="4A1674F7" w:rsidR="001E4799" w:rsidRPr="002E2A20" w:rsidRDefault="00CF568D" w:rsidP="001E4799">
      <w:pPr>
        <w:rPr>
          <w:rFonts w:ascii="Arial" w:hAnsi="Arial" w:cs="Arial"/>
          <w:vanish/>
        </w:rPr>
      </w:pPr>
      <w:r>
        <w:rPr>
          <w:rFonts w:ascii="Arial" w:hAnsi="Arial" w:cs="Arial"/>
          <w:vanish/>
        </w:rPr>
        <w:t>ADVANCED SEARCH</w:t>
      </w:r>
    </w:p>
    <w:p w14:paraId="18C78762" w14:textId="77777777" w:rsidR="001E4799" w:rsidRPr="002E2A20" w:rsidRDefault="001E4799" w:rsidP="001E4799">
      <w:pPr>
        <w:rPr>
          <w:rFonts w:ascii="Arial" w:hAnsi="Arial" w:cs="Arial"/>
          <w:vanish/>
        </w:rPr>
      </w:pPr>
    </w:p>
    <w:p w14:paraId="39A188C1" w14:textId="68C42A25" w:rsidR="001E4799" w:rsidRPr="002E2A20" w:rsidRDefault="001E4799" w:rsidP="001E4799">
      <w:pPr>
        <w:rPr>
          <w:rFonts w:ascii="Arial" w:hAnsi="Arial" w:cs="Arial"/>
          <w:vanish/>
        </w:rPr>
      </w:pPr>
      <w:r w:rsidRPr="002E2A20">
        <w:rPr>
          <w:rFonts w:ascii="Arial" w:hAnsi="Arial" w:cs="Arial"/>
          <w:vanish/>
        </w:rPr>
        <w:t>The following describes the various text searching operations that are</w:t>
      </w:r>
      <w:r w:rsidR="00CF568D">
        <w:rPr>
          <w:rFonts w:ascii="Arial" w:hAnsi="Arial" w:cs="Arial"/>
          <w:vanish/>
        </w:rPr>
        <w:t xml:space="preserve"> </w:t>
      </w:r>
      <w:r w:rsidRPr="002E2A20">
        <w:rPr>
          <w:rFonts w:ascii="Arial" w:hAnsi="Arial" w:cs="Arial"/>
          <w:vanish/>
        </w:rPr>
        <w:t>available for the Advanced Tools</w:t>
      </w:r>
      <w:r w:rsidR="00CF568D">
        <w:rPr>
          <w:rFonts w:ascii="Arial" w:hAnsi="Arial" w:cs="Arial"/>
          <w:vanish/>
        </w:rPr>
        <w:t>:</w:t>
      </w:r>
    </w:p>
    <w:p w14:paraId="22AFFFA8" w14:textId="77777777" w:rsidR="001E4799" w:rsidRPr="002E2A20" w:rsidRDefault="001E4799" w:rsidP="001E4799">
      <w:pPr>
        <w:rPr>
          <w:rFonts w:ascii="Arial" w:hAnsi="Arial" w:cs="Arial"/>
          <w:vanish/>
        </w:rPr>
      </w:pPr>
    </w:p>
    <w:p w14:paraId="54EF8A2D" w14:textId="558E344B" w:rsidR="001E4799" w:rsidRPr="002E2A20" w:rsidRDefault="00CF568D" w:rsidP="001E4799">
      <w:pPr>
        <w:rPr>
          <w:rFonts w:ascii="Arial" w:hAnsi="Arial" w:cs="Arial"/>
          <w:vanish/>
        </w:rPr>
      </w:pPr>
      <w:r>
        <w:rPr>
          <w:rFonts w:ascii="Arial" w:hAnsi="Arial" w:cs="Arial"/>
          <w:vanish/>
        </w:rPr>
        <w:t>Use Wildcard</w:t>
      </w:r>
    </w:p>
    <w:p w14:paraId="3ECCC156" w14:textId="77777777" w:rsidR="00CF568D" w:rsidRPr="002E2A20" w:rsidRDefault="00CF568D" w:rsidP="00CF568D">
      <w:pPr>
        <w:rPr>
          <w:rFonts w:ascii="Arial" w:hAnsi="Arial" w:cs="Arial"/>
          <w:vanish/>
          <w:sz w:val="26"/>
          <w:szCs w:val="26"/>
          <w:lang w:val="en-US" w:eastAsia="en-US"/>
        </w:rPr>
      </w:pPr>
      <w:r w:rsidRPr="002E2A20">
        <w:rPr>
          <w:rFonts w:ascii="Arial" w:hAnsi="Arial" w:cs="Arial"/>
          <w:vanish/>
          <w:sz w:val="26"/>
          <w:szCs w:val="26"/>
          <w:lang w:val="en-US" w:eastAsia="en-US"/>
        </w:rPr>
        <w:t>───────────────────────────────────────────────────────────────────────────────</w:t>
      </w:r>
    </w:p>
    <w:p w14:paraId="58729836" w14:textId="5021D5A9" w:rsidR="001E4799" w:rsidRPr="002E2A20" w:rsidRDefault="001E4799" w:rsidP="001E4799">
      <w:pPr>
        <w:rPr>
          <w:rFonts w:ascii="Arial" w:hAnsi="Arial" w:cs="Arial"/>
          <w:vanish/>
        </w:rPr>
      </w:pPr>
      <w:r w:rsidRPr="002E2A20">
        <w:rPr>
          <w:rFonts w:ascii="Arial" w:hAnsi="Arial" w:cs="Arial"/>
          <w:vanish/>
        </w:rPr>
        <w:t>A wildcard character is a keyboard character that you can use to represent one or many characters. For example, the asterisk (*) typically represents one or more characters, and the question mark (?) typically represents a single character.</w:t>
      </w:r>
    </w:p>
    <w:p w14:paraId="7D3301DD" w14:textId="77777777" w:rsidR="00CF568D" w:rsidRDefault="00CF568D" w:rsidP="001E4799">
      <w:pPr>
        <w:rPr>
          <w:rFonts w:ascii="Arial" w:hAnsi="Arial" w:cs="Arial"/>
          <w:vanish/>
        </w:rPr>
      </w:pPr>
    </w:p>
    <w:p w14:paraId="3F463F30" w14:textId="4CCD307B" w:rsidR="001E4799" w:rsidRPr="002E2A20" w:rsidRDefault="001E4799" w:rsidP="001E4799">
      <w:pPr>
        <w:rPr>
          <w:rFonts w:ascii="Arial" w:hAnsi="Arial" w:cs="Arial"/>
          <w:vanish/>
        </w:rPr>
      </w:pPr>
      <w:r w:rsidRPr="002E2A20">
        <w:rPr>
          <w:rFonts w:ascii="Arial" w:hAnsi="Arial" w:cs="Arial"/>
          <w:vanish/>
        </w:rPr>
        <w:t xml:space="preserve">In our case, a regular expression is a combination of literal and wildcard characters that you use to find patterns of text. </w:t>
      </w:r>
      <w:r w:rsidR="00CF568D">
        <w:rPr>
          <w:rFonts w:ascii="Arial" w:hAnsi="Arial" w:cs="Arial"/>
          <w:vanish/>
        </w:rPr>
        <w:t>T</w:t>
      </w:r>
      <w:r w:rsidRPr="002E2A20">
        <w:rPr>
          <w:rFonts w:ascii="Arial" w:hAnsi="Arial" w:cs="Arial"/>
          <w:vanish/>
        </w:rPr>
        <w:t>he literal text characters indicate text that must exist in the target of text. The wildcard characters indicate the text</w:t>
      </w:r>
      <w:r w:rsidR="00CF568D">
        <w:rPr>
          <w:rFonts w:ascii="Arial" w:hAnsi="Arial" w:cs="Arial"/>
          <w:vanish/>
        </w:rPr>
        <w:t xml:space="preserve"> </w:t>
      </w:r>
      <w:r w:rsidRPr="002E2A20">
        <w:rPr>
          <w:rFonts w:ascii="Arial" w:hAnsi="Arial" w:cs="Arial"/>
          <w:vanish/>
        </w:rPr>
        <w:t>that can vary in the target string. Click on the Help button bellow to see more details on Wildcard searches.</w:t>
      </w:r>
    </w:p>
    <w:p w14:paraId="04F2D9AD" w14:textId="77777777" w:rsidR="001E4799" w:rsidRPr="002E2A20" w:rsidRDefault="001E4799" w:rsidP="001E4799">
      <w:pPr>
        <w:rPr>
          <w:rFonts w:ascii="Arial" w:hAnsi="Arial" w:cs="Arial"/>
          <w:vanish/>
        </w:rPr>
      </w:pPr>
    </w:p>
    <w:p w14:paraId="73956F07" w14:textId="63C78B08" w:rsidR="001E4799" w:rsidRPr="002E2A20" w:rsidRDefault="00CF568D" w:rsidP="001E4799">
      <w:pPr>
        <w:rPr>
          <w:rFonts w:ascii="Arial" w:hAnsi="Arial" w:cs="Arial"/>
          <w:vanish/>
        </w:rPr>
      </w:pPr>
      <w:r>
        <w:rPr>
          <w:rFonts w:ascii="Arial" w:hAnsi="Arial" w:cs="Arial"/>
          <w:vanish/>
        </w:rPr>
        <w:t>Find Whole Word Only</w:t>
      </w:r>
    </w:p>
    <w:p w14:paraId="01F5EF2F" w14:textId="77777777" w:rsidR="00CF568D" w:rsidRPr="002E2A20" w:rsidRDefault="00CF568D" w:rsidP="00CF568D">
      <w:pPr>
        <w:rPr>
          <w:rFonts w:ascii="Arial" w:hAnsi="Arial" w:cs="Arial"/>
          <w:vanish/>
          <w:sz w:val="26"/>
          <w:szCs w:val="26"/>
          <w:lang w:val="en-US" w:eastAsia="en-US"/>
        </w:rPr>
      </w:pPr>
      <w:r w:rsidRPr="002E2A20">
        <w:rPr>
          <w:rFonts w:ascii="Arial" w:hAnsi="Arial" w:cs="Arial"/>
          <w:vanish/>
          <w:sz w:val="26"/>
          <w:szCs w:val="26"/>
          <w:lang w:val="en-US" w:eastAsia="en-US"/>
        </w:rPr>
        <w:t>───────────────────────────────────────────────────────────────────────────────</w:t>
      </w:r>
    </w:p>
    <w:p w14:paraId="669E3360" w14:textId="4AAEEFAD" w:rsidR="001E4799" w:rsidRPr="002E2A20" w:rsidRDefault="001E4799" w:rsidP="001E4799">
      <w:pPr>
        <w:rPr>
          <w:rFonts w:ascii="Arial" w:hAnsi="Arial" w:cs="Arial"/>
          <w:vanish/>
        </w:rPr>
      </w:pPr>
      <w:r w:rsidRPr="002E2A20">
        <w:rPr>
          <w:rFonts w:ascii="Arial" w:hAnsi="Arial" w:cs="Arial"/>
          <w:vanish/>
        </w:rPr>
        <w:t>Search operation to locate only entire words, not text that's part of a larger word. This option allows you to</w:t>
      </w:r>
      <w:r w:rsidR="00CF568D">
        <w:rPr>
          <w:rFonts w:ascii="Arial" w:hAnsi="Arial" w:cs="Arial"/>
          <w:vanish/>
        </w:rPr>
        <w:t xml:space="preserve"> </w:t>
      </w:r>
      <w:r w:rsidRPr="002E2A20">
        <w:rPr>
          <w:rFonts w:ascii="Arial" w:hAnsi="Arial" w:cs="Arial"/>
          <w:vanish/>
        </w:rPr>
        <w:t>find "Right" and "Set" without also finding words like "righteous" and "upset".</w:t>
      </w:r>
    </w:p>
    <w:p w14:paraId="5E25CCEE" w14:textId="77777777" w:rsidR="001E4799" w:rsidRPr="002E2A20" w:rsidRDefault="001E4799" w:rsidP="001E4799">
      <w:pPr>
        <w:rPr>
          <w:rFonts w:ascii="Arial" w:hAnsi="Arial" w:cs="Arial"/>
          <w:vanish/>
        </w:rPr>
      </w:pPr>
    </w:p>
    <w:p w14:paraId="6B33A53E" w14:textId="0D508E38" w:rsidR="001E4799" w:rsidRPr="002E2A20" w:rsidRDefault="00CF568D" w:rsidP="001E4799">
      <w:pPr>
        <w:rPr>
          <w:rFonts w:ascii="Arial" w:hAnsi="Arial" w:cs="Arial"/>
          <w:vanish/>
        </w:rPr>
      </w:pPr>
      <w:r>
        <w:rPr>
          <w:rFonts w:ascii="Arial" w:hAnsi="Arial" w:cs="Arial"/>
          <w:vanish/>
        </w:rPr>
        <w:t>Sounds Lie</w:t>
      </w:r>
    </w:p>
    <w:p w14:paraId="666CA7E6" w14:textId="77777777" w:rsidR="00CF568D" w:rsidRPr="002E2A20" w:rsidRDefault="00CF568D" w:rsidP="00CF568D">
      <w:pPr>
        <w:rPr>
          <w:rFonts w:ascii="Arial" w:hAnsi="Arial" w:cs="Arial"/>
          <w:vanish/>
          <w:sz w:val="26"/>
          <w:szCs w:val="26"/>
          <w:lang w:val="en-US" w:eastAsia="en-US"/>
        </w:rPr>
      </w:pPr>
      <w:r w:rsidRPr="002E2A20">
        <w:rPr>
          <w:rFonts w:ascii="Arial" w:hAnsi="Arial" w:cs="Arial"/>
          <w:vanish/>
          <w:sz w:val="26"/>
          <w:szCs w:val="26"/>
          <w:lang w:val="en-US" w:eastAsia="en-US"/>
        </w:rPr>
        <w:t>───────────────────────────────────────────────────────────────────────────────</w:t>
      </w:r>
    </w:p>
    <w:p w14:paraId="27508F1E" w14:textId="71720D2D" w:rsidR="001E4799" w:rsidRPr="002E2A20" w:rsidRDefault="001E4799" w:rsidP="001E4799">
      <w:pPr>
        <w:rPr>
          <w:rFonts w:ascii="Arial" w:hAnsi="Arial" w:cs="Arial"/>
          <w:vanish/>
        </w:rPr>
      </w:pPr>
      <w:r w:rsidRPr="002E2A20">
        <w:rPr>
          <w:rFonts w:ascii="Arial" w:hAnsi="Arial" w:cs="Arial"/>
          <w:vanish/>
        </w:rPr>
        <w:t>This option allows you to search for homonyms, or words that sound the same as the search word. Example: The Search Text "Certify" will find "Certification" and "Certifiers".</w:t>
      </w:r>
    </w:p>
    <w:p w14:paraId="588F327C" w14:textId="77777777" w:rsidR="001E4799" w:rsidRPr="002E2A20" w:rsidRDefault="001E4799" w:rsidP="001E4799">
      <w:pPr>
        <w:rPr>
          <w:rFonts w:ascii="Arial" w:hAnsi="Arial" w:cs="Arial"/>
          <w:vanish/>
        </w:rPr>
      </w:pPr>
    </w:p>
    <w:p w14:paraId="0890AEEB" w14:textId="32491405" w:rsidR="001E4799" w:rsidRPr="002E2A20" w:rsidRDefault="00CF568D" w:rsidP="0059749B">
      <w:pPr>
        <w:autoSpaceDE w:val="0"/>
        <w:autoSpaceDN w:val="0"/>
        <w:adjustRightInd w:val="0"/>
        <w:rPr>
          <w:rFonts w:ascii="Arial" w:hAnsi="Arial" w:cs="Segoe UI"/>
          <w:vanish/>
          <w:color w:val="000000"/>
          <w:szCs w:val="20"/>
          <w:lang w:val="en-US" w:eastAsia="en-US"/>
        </w:rPr>
      </w:pPr>
      <w:r>
        <w:rPr>
          <w:rFonts w:ascii="Arial" w:hAnsi="Arial" w:cs="Segoe UI"/>
          <w:vanish/>
          <w:color w:val="000000"/>
          <w:szCs w:val="20"/>
          <w:lang w:val="en-US" w:eastAsia="en-US"/>
        </w:rPr>
        <w:t>Find All Word Forms</w:t>
      </w:r>
    </w:p>
    <w:p w14:paraId="14B869CD" w14:textId="77777777" w:rsidR="00CF568D" w:rsidRPr="002E2A20" w:rsidRDefault="00CF568D" w:rsidP="0059749B">
      <w:pPr>
        <w:rPr>
          <w:rFonts w:ascii="Arial" w:hAnsi="Arial" w:cs="Arial"/>
          <w:vanish/>
          <w:sz w:val="26"/>
          <w:szCs w:val="26"/>
          <w:lang w:val="en-US" w:eastAsia="en-US"/>
        </w:rPr>
      </w:pPr>
      <w:r w:rsidRPr="002E2A20">
        <w:rPr>
          <w:rFonts w:ascii="Arial" w:hAnsi="Arial" w:cs="Arial"/>
          <w:vanish/>
          <w:sz w:val="26"/>
          <w:szCs w:val="26"/>
          <w:lang w:val="en-US" w:eastAsia="en-US"/>
        </w:rPr>
        <w:t>───────────────────────────────────────────────────────────────────────────────</w:t>
      </w:r>
    </w:p>
    <w:p w14:paraId="7576C9F5" w14:textId="4DF5E497" w:rsidR="001E4799" w:rsidRPr="002E2A20" w:rsidRDefault="001E4799" w:rsidP="001E4799">
      <w:pPr>
        <w:autoSpaceDE w:val="0"/>
        <w:autoSpaceDN w:val="0"/>
        <w:adjustRightInd w:val="0"/>
        <w:rPr>
          <w:rFonts w:ascii="Arial" w:hAnsi="Arial" w:cs="Segoe UI"/>
          <w:vanish/>
          <w:color w:val="000000"/>
          <w:szCs w:val="20"/>
          <w:lang w:val="en-US" w:eastAsia="en-US"/>
        </w:rPr>
      </w:pPr>
      <w:r w:rsidRPr="002E2A20">
        <w:rPr>
          <w:rFonts w:ascii="Arial" w:hAnsi="Arial" w:cs="Segoe UI"/>
          <w:vanish/>
          <w:color w:val="000000"/>
          <w:szCs w:val="20"/>
          <w:lang w:val="en-US" w:eastAsia="en-US"/>
        </w:rPr>
        <w:t>Search operation to locate all the irregular forms of an English word, such as “ran” from “run” or “children” from “child.”</w:t>
      </w:r>
      <w:r w:rsidR="00CF568D">
        <w:rPr>
          <w:rFonts w:ascii="Arial" w:hAnsi="Arial" w:cs="Segoe UI"/>
          <w:vanish/>
          <w:color w:val="000000"/>
          <w:szCs w:val="20"/>
          <w:lang w:val="en-US" w:eastAsia="en-US"/>
        </w:rPr>
        <w:t xml:space="preserve"> </w:t>
      </w:r>
      <w:r w:rsidRPr="002E2A20">
        <w:rPr>
          <w:rFonts w:ascii="Arial" w:hAnsi="Arial" w:cs="Segoe UI"/>
          <w:vanish/>
          <w:color w:val="000000"/>
          <w:szCs w:val="20"/>
          <w:lang w:val="en-US" w:eastAsia="en-US"/>
        </w:rPr>
        <w:t>It allows you to search for "is" which will then find "are"</w:t>
      </w:r>
      <w:r w:rsidR="0059749B">
        <w:rPr>
          <w:rFonts w:ascii="Arial" w:hAnsi="Arial" w:cs="Segoe UI"/>
          <w:vanish/>
          <w:color w:val="000000"/>
          <w:szCs w:val="20"/>
          <w:lang w:val="en-US" w:eastAsia="en-US"/>
        </w:rPr>
        <w:t>,</w:t>
      </w:r>
      <w:r w:rsidRPr="002E2A20">
        <w:rPr>
          <w:rFonts w:ascii="Arial" w:hAnsi="Arial" w:cs="Segoe UI"/>
          <w:vanish/>
          <w:color w:val="000000"/>
          <w:szCs w:val="20"/>
          <w:lang w:val="en-US" w:eastAsia="en-US"/>
        </w:rPr>
        <w:t xml:space="preserve"> "were"</w:t>
      </w:r>
      <w:r w:rsidR="0059749B">
        <w:rPr>
          <w:rFonts w:ascii="Arial" w:hAnsi="Arial" w:cs="Segoe UI"/>
          <w:vanish/>
          <w:color w:val="000000"/>
          <w:szCs w:val="20"/>
          <w:lang w:val="en-US" w:eastAsia="en-US"/>
        </w:rPr>
        <w:t>,</w:t>
      </w:r>
      <w:r w:rsidRPr="002E2A20">
        <w:rPr>
          <w:rFonts w:ascii="Arial" w:hAnsi="Arial" w:cs="Segoe UI"/>
          <w:vanish/>
          <w:color w:val="000000"/>
          <w:szCs w:val="20"/>
          <w:lang w:val="en-US" w:eastAsia="en-US"/>
        </w:rPr>
        <w:t xml:space="preserve"> "be"</w:t>
      </w:r>
      <w:r w:rsidR="0059749B">
        <w:rPr>
          <w:rFonts w:ascii="Arial" w:hAnsi="Arial" w:cs="Segoe UI"/>
          <w:vanish/>
          <w:color w:val="000000"/>
          <w:szCs w:val="20"/>
          <w:lang w:val="en-US" w:eastAsia="en-US"/>
        </w:rPr>
        <w:t>,</w:t>
      </w:r>
      <w:r w:rsidRPr="002E2A20">
        <w:rPr>
          <w:rFonts w:ascii="Arial" w:hAnsi="Arial" w:cs="Segoe UI"/>
          <w:vanish/>
          <w:color w:val="000000"/>
          <w:szCs w:val="20"/>
          <w:lang w:val="en-US" w:eastAsia="en-US"/>
        </w:rPr>
        <w:t xml:space="preserve"> etc. The search is based on</w:t>
      </w:r>
      <w:r w:rsidR="0059749B">
        <w:rPr>
          <w:rFonts w:ascii="Arial" w:hAnsi="Arial" w:cs="Segoe UI"/>
          <w:vanish/>
          <w:color w:val="000000"/>
          <w:szCs w:val="20"/>
          <w:lang w:val="en-US" w:eastAsia="en-US"/>
        </w:rPr>
        <w:t xml:space="preserve"> </w:t>
      </w:r>
      <w:r w:rsidRPr="002E2A20">
        <w:rPr>
          <w:rFonts w:ascii="Arial" w:hAnsi="Arial" w:cs="Segoe UI"/>
          <w:vanish/>
          <w:color w:val="000000"/>
          <w:szCs w:val="20"/>
          <w:lang w:val="en-US" w:eastAsia="en-US"/>
        </w:rPr>
        <w:t>a grammar-based lexicon.</w:t>
      </w:r>
    </w:p>
    <w:p w14:paraId="692EABA5" w14:textId="77777777" w:rsidR="001E4799" w:rsidRPr="002E2A20" w:rsidRDefault="001E4799" w:rsidP="001E4799">
      <w:pPr>
        <w:rPr>
          <w:rFonts w:ascii="Arial" w:hAnsi="Arial" w:cs="Arial"/>
          <w:vanish/>
        </w:rPr>
      </w:pPr>
    </w:p>
    <w:p w14:paraId="4E3FE6F5" w14:textId="77777777" w:rsidR="0059749B" w:rsidRPr="002E2A20" w:rsidRDefault="0059749B" w:rsidP="0059749B">
      <w:pPr>
        <w:rPr>
          <w:rFonts w:ascii="Arial" w:hAnsi="Arial" w:cs="Arial"/>
          <w:vanish/>
        </w:rPr>
      </w:pPr>
      <w:r w:rsidRPr="002E2A20">
        <w:rPr>
          <w:rFonts w:ascii="Arial" w:hAnsi="Arial" w:cs="Arial"/>
          <w:vanish/>
        </w:rPr>
        <w:t>============================================================================</w:t>
      </w:r>
      <w:r>
        <w:rPr>
          <w:rFonts w:ascii="Arial" w:hAnsi="Arial" w:cs="Arial"/>
          <w:vanish/>
        </w:rPr>
        <w:t>============================</w:t>
      </w:r>
    </w:p>
    <w:p w14:paraId="2E40C965" w14:textId="700A23E3" w:rsidR="001E4799" w:rsidRPr="002E2A20" w:rsidRDefault="0059749B" w:rsidP="001E4799">
      <w:pPr>
        <w:rPr>
          <w:rFonts w:ascii="Arial" w:hAnsi="Arial" w:cs="Arial"/>
          <w:vanish/>
        </w:rPr>
      </w:pPr>
      <w:r>
        <w:rPr>
          <w:rFonts w:ascii="Arial" w:hAnsi="Arial" w:cs="Arial"/>
          <w:vanish/>
        </w:rPr>
        <w:t>EXTRACT SEARCH RESULTS</w:t>
      </w:r>
    </w:p>
    <w:p w14:paraId="3413FCD3" w14:textId="77777777" w:rsidR="001E4799" w:rsidRPr="002E2A20" w:rsidRDefault="001E4799" w:rsidP="001E4799">
      <w:pPr>
        <w:rPr>
          <w:rFonts w:ascii="Arial" w:hAnsi="Arial" w:cs="Arial"/>
          <w:vanish/>
        </w:rPr>
      </w:pPr>
    </w:p>
    <w:p w14:paraId="7DD70A7B" w14:textId="6D11F3E5" w:rsidR="001E4799" w:rsidRPr="002E2A20" w:rsidRDefault="001E4799" w:rsidP="001E4799">
      <w:pPr>
        <w:rPr>
          <w:rFonts w:ascii="Arial" w:hAnsi="Arial" w:cs="Arial"/>
          <w:vanish/>
          <w:sz w:val="18"/>
          <w:szCs w:val="18"/>
        </w:rPr>
      </w:pPr>
      <w:r w:rsidRPr="002E2A20">
        <w:rPr>
          <w:rFonts w:ascii="Arial" w:hAnsi="Arial" w:cs="Arial"/>
          <w:vanish/>
        </w:rPr>
        <w:t>This Extract button will activate after a successful search. You can create a new word document with</w:t>
      </w:r>
      <w:r w:rsidR="0059749B">
        <w:rPr>
          <w:rFonts w:ascii="Arial" w:hAnsi="Arial" w:cs="Arial"/>
          <w:vanish/>
        </w:rPr>
        <w:t xml:space="preserve"> </w:t>
      </w:r>
      <w:r w:rsidRPr="002E2A20">
        <w:rPr>
          <w:rFonts w:ascii="Arial" w:hAnsi="Arial" w:cs="Arial"/>
          <w:vanish/>
        </w:rPr>
        <w:t>search results where you can click on the "Save" button and be prompted for a folder name to save a</w:t>
      </w:r>
      <w:r w:rsidR="0059749B">
        <w:rPr>
          <w:rFonts w:ascii="Arial" w:hAnsi="Arial" w:cs="Arial"/>
          <w:vanish/>
        </w:rPr>
        <w:t xml:space="preserve"> </w:t>
      </w:r>
      <w:r w:rsidRPr="002E2A20">
        <w:rPr>
          <w:rFonts w:ascii="Arial" w:hAnsi="Arial" w:cs="Arial"/>
          <w:vanish/>
        </w:rPr>
        <w:t xml:space="preserve">word file "Search_Results_yyyy-mm-dd" that will be created with the search results, where "yyyy-mm-dd" </w:t>
      </w:r>
      <w:r w:rsidR="0059749B">
        <w:rPr>
          <w:rFonts w:ascii="Arial" w:hAnsi="Arial" w:cs="Arial"/>
          <w:vanish/>
        </w:rPr>
        <w:t xml:space="preserve"> </w:t>
      </w:r>
      <w:r w:rsidRPr="002E2A20">
        <w:rPr>
          <w:rFonts w:ascii="Arial" w:hAnsi="Arial" w:cs="Arial"/>
          <w:vanish/>
        </w:rPr>
        <w:t>is the date the file was created. Please note that the Search process will delete this file if it already exists.</w:t>
      </w:r>
    </w:p>
    <w:bookmarkEnd w:id="12"/>
    <w:p w14:paraId="3DBA1D1A" w14:textId="77777777" w:rsidR="001E4799" w:rsidRDefault="001E4799" w:rsidP="001E4799">
      <w:pPr>
        <w:rPr>
          <w:rFonts w:ascii="Arial" w:eastAsia="Times New Roman" w:hAnsi="Arial" w:cs="Arial"/>
          <w:sz w:val="18"/>
          <w:szCs w:val="18"/>
          <w:lang w:val="en-US" w:eastAsia="en-US"/>
        </w:rPr>
      </w:pPr>
      <w:r>
        <w:rPr>
          <w:rFonts w:ascii="Arial" w:hAnsi="Arial" w:cs="Arial"/>
          <w:sz w:val="18"/>
          <w:szCs w:val="18"/>
        </w:rPr>
        <w:br w:type="page"/>
      </w:r>
    </w:p>
    <w:p w14:paraId="27FB3135" w14:textId="77777777" w:rsidR="001E4799" w:rsidRPr="002E2A20" w:rsidRDefault="001E4799" w:rsidP="001E4799">
      <w:pPr>
        <w:rPr>
          <w:rFonts w:ascii="Arial" w:hAnsi="Arial" w:cs="Arial"/>
          <w:vanish/>
          <w:sz w:val="20"/>
          <w:szCs w:val="20"/>
        </w:rPr>
      </w:pPr>
      <w:bookmarkStart w:id="13" w:name="WildCard"/>
      <w:r w:rsidRPr="002E2A20">
        <w:rPr>
          <w:rFonts w:ascii="Arial" w:hAnsi="Arial" w:cs="Arial"/>
          <w:vanish/>
          <w:sz w:val="20"/>
          <w:szCs w:val="20"/>
        </w:rPr>
        <w:t>WILDCARD CHARACTER REFERENCE</w:t>
      </w:r>
    </w:p>
    <w:p w14:paraId="6A9B9205" w14:textId="77777777" w:rsidR="001E4799" w:rsidRPr="002E2A20" w:rsidRDefault="001E4799" w:rsidP="001E4799">
      <w:pPr>
        <w:rPr>
          <w:rFonts w:ascii="Arial" w:hAnsi="Arial" w:cs="Arial"/>
          <w:vanish/>
          <w:sz w:val="20"/>
          <w:szCs w:val="20"/>
        </w:rPr>
      </w:pPr>
    </w:p>
    <w:p w14:paraId="6D3DCCDD"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The following table lists and describes the wildcard characters that are available for use in Word. Keep one fact in mind</w:t>
      </w:r>
      <w:r w:rsidRPr="002E2A20">
        <w:rPr>
          <w:rFonts w:ascii="Arial" w:hAnsi="Arial" w:cs="Arial"/>
          <w:vanish/>
          <w:sz w:val="20"/>
          <w:szCs w:val="20"/>
        </w:rPr>
        <w:br/>
        <w:t>as you go: Wildcard characters become more powerful when you combine them.</w:t>
      </w:r>
    </w:p>
    <w:p w14:paraId="76E92E92" w14:textId="77777777" w:rsidR="001E4799" w:rsidRPr="002E2A20" w:rsidRDefault="001E4799" w:rsidP="001E4799">
      <w:pPr>
        <w:rPr>
          <w:rFonts w:ascii="Arial" w:hAnsi="Arial" w:cs="Arial"/>
          <w:vanish/>
          <w:sz w:val="20"/>
          <w:szCs w:val="20"/>
        </w:rPr>
      </w:pPr>
    </w:p>
    <w:p w14:paraId="6AAC93A4"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TO FIND THIS</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TYPE THIS </w:t>
      </w:r>
      <w:r w:rsidRPr="002E2A20">
        <w:rPr>
          <w:rFonts w:ascii="Arial" w:hAnsi="Arial" w:cs="Arial"/>
          <w:vanish/>
          <w:sz w:val="20"/>
          <w:szCs w:val="20"/>
        </w:rPr>
        <w:tab/>
        <w:t>EXAMPLES</w:t>
      </w:r>
    </w:p>
    <w:p w14:paraId="79A8FD7A" w14:textId="77777777" w:rsidR="001E4799" w:rsidRPr="002E2A20" w:rsidRDefault="001E4799" w:rsidP="001E4799">
      <w:pPr>
        <w:rPr>
          <w:rFonts w:ascii="Arial" w:hAnsi="Arial" w:cs="Arial"/>
          <w:vanish/>
          <w:sz w:val="20"/>
          <w:szCs w:val="20"/>
        </w:rPr>
      </w:pPr>
    </w:p>
    <w:p w14:paraId="631117A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Find any single character.</w:t>
      </w:r>
      <w:r w:rsidRPr="002E2A20">
        <w:rPr>
          <w:rFonts w:ascii="Arial" w:hAnsi="Arial" w:cs="Arial"/>
          <w:vanish/>
          <w:sz w:val="20"/>
          <w:szCs w:val="20"/>
        </w:rPr>
        <w:tab/>
        <w:t>?</w:t>
      </w:r>
      <w:r w:rsidRPr="002E2A20">
        <w:rPr>
          <w:rFonts w:ascii="Arial" w:hAnsi="Arial" w:cs="Arial"/>
          <w:vanish/>
          <w:sz w:val="20"/>
          <w:szCs w:val="20"/>
        </w:rPr>
        <w:tab/>
      </w:r>
      <w:r w:rsidRPr="002E2A20">
        <w:rPr>
          <w:rFonts w:ascii="Arial" w:hAnsi="Arial" w:cs="Arial"/>
          <w:vanish/>
          <w:sz w:val="20"/>
          <w:szCs w:val="20"/>
        </w:rPr>
        <w:tab/>
        <w:t xml:space="preserve">s?t finds "sat" and "set." This character also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finds the chosen combination of characters within a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word. For example, it could locate "set" within "inset." </w:t>
      </w:r>
    </w:p>
    <w:p w14:paraId="21C6001F"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p>
    <w:p w14:paraId="43FF688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Any string of characters</w:t>
      </w:r>
      <w:r w:rsidRPr="002E2A20">
        <w:rPr>
          <w:rFonts w:ascii="Arial" w:hAnsi="Arial" w:cs="Arial"/>
          <w:vanish/>
          <w:sz w:val="20"/>
          <w:szCs w:val="20"/>
        </w:rPr>
        <w:tab/>
      </w:r>
      <w:r w:rsidRPr="002E2A20">
        <w:rPr>
          <w:rFonts w:ascii="Arial" w:hAnsi="Arial" w:cs="Arial"/>
          <w:vanish/>
          <w:sz w:val="20"/>
          <w:szCs w:val="20"/>
        </w:rPr>
        <w:tab/>
        <w:t>*</w:t>
      </w:r>
      <w:r w:rsidRPr="002E2A20">
        <w:rPr>
          <w:rFonts w:ascii="Arial" w:hAnsi="Arial" w:cs="Arial"/>
          <w:vanish/>
          <w:sz w:val="20"/>
          <w:szCs w:val="20"/>
        </w:rPr>
        <w:tab/>
      </w:r>
      <w:r w:rsidRPr="002E2A20">
        <w:rPr>
          <w:rFonts w:ascii="Arial" w:hAnsi="Arial" w:cs="Arial"/>
          <w:vanish/>
          <w:sz w:val="20"/>
          <w:szCs w:val="20"/>
        </w:rPr>
        <w:tab/>
        <w:t xml:space="preserve">s*d finds "sad" and "started." The asterisk returns all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characters and spaces that lie between the literal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characters. For example, use the s*t expression</w:t>
      </w:r>
    </w:p>
    <w:p w14:paraId="385AA10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to search for the phrase "analysis system." the following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show you the string matches that search highlights:</w:t>
      </w:r>
    </w:p>
    <w:p w14:paraId="07E10934" w14:textId="77777777" w:rsidR="001E4799" w:rsidRPr="002E2A20" w:rsidRDefault="001E4799" w:rsidP="001E4799">
      <w:pPr>
        <w:rPr>
          <w:rFonts w:ascii="Arial" w:hAnsi="Arial" w:cs="Arial"/>
          <w:vanish/>
          <w:sz w:val="20"/>
          <w:szCs w:val="20"/>
        </w:rPr>
      </w:pPr>
    </w:p>
    <w:p w14:paraId="5F2ABA13"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sis syst</w:t>
      </w:r>
    </w:p>
    <w:p w14:paraId="05314ED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syst</w:t>
      </w:r>
    </w:p>
    <w:p w14:paraId="4FAB0D3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sys</w:t>
      </w:r>
    </w:p>
    <w:p w14:paraId="7027A34A"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st</w:t>
      </w:r>
    </w:p>
    <w:p w14:paraId="3BB04EAF" w14:textId="77777777" w:rsidR="001E4799" w:rsidRPr="002E2A20" w:rsidRDefault="001E4799" w:rsidP="001E4799">
      <w:pPr>
        <w:rPr>
          <w:rFonts w:ascii="Arial" w:hAnsi="Arial" w:cs="Arial"/>
          <w:vanish/>
          <w:sz w:val="20"/>
          <w:szCs w:val="20"/>
        </w:rPr>
      </w:pPr>
    </w:p>
    <w:p w14:paraId="75C772B4"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Notice that the asterisk returns st as a match.</w:t>
      </w:r>
    </w:p>
    <w:p w14:paraId="7F884924"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That is default behaviour. Word does not limit the</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number of characters that the asterisk can match, and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it does not require that characters or spaces reside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between the literal characters that you use with the</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asterisk. So, be careful when using the asterisk,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because it can return a lot of unwanted results.</w:t>
      </w:r>
    </w:p>
    <w:p w14:paraId="2A6ADDB2" w14:textId="77777777" w:rsidR="001E4799" w:rsidRPr="002E2A20" w:rsidRDefault="001E4799" w:rsidP="001E4799">
      <w:pPr>
        <w:rPr>
          <w:rFonts w:ascii="Arial" w:hAnsi="Arial" w:cs="Arial"/>
          <w:vanish/>
          <w:sz w:val="20"/>
          <w:szCs w:val="20"/>
        </w:rPr>
      </w:pPr>
    </w:p>
    <w:p w14:paraId="60C7B3A1"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The beginning of a word</w:t>
      </w:r>
      <w:r w:rsidRPr="002E2A20">
        <w:rPr>
          <w:rFonts w:ascii="Arial" w:hAnsi="Arial" w:cs="Arial"/>
          <w:vanish/>
          <w:sz w:val="20"/>
          <w:szCs w:val="20"/>
        </w:rPr>
        <w:tab/>
      </w:r>
      <w:r w:rsidRPr="002E2A20">
        <w:rPr>
          <w:rFonts w:ascii="Arial" w:hAnsi="Arial" w:cs="Arial"/>
          <w:vanish/>
          <w:sz w:val="20"/>
          <w:szCs w:val="20"/>
        </w:rPr>
        <w:tab/>
        <w:t>&lt;</w:t>
      </w:r>
      <w:r w:rsidRPr="002E2A20">
        <w:rPr>
          <w:rFonts w:ascii="Arial" w:hAnsi="Arial" w:cs="Arial"/>
          <w:vanish/>
          <w:sz w:val="20"/>
          <w:szCs w:val="20"/>
        </w:rPr>
        <w:tab/>
      </w:r>
      <w:r w:rsidRPr="002E2A20">
        <w:rPr>
          <w:rFonts w:ascii="Arial" w:hAnsi="Arial" w:cs="Arial"/>
          <w:vanish/>
          <w:sz w:val="20"/>
          <w:szCs w:val="20"/>
        </w:rPr>
        <w:tab/>
        <w:t xml:space="preserve">&lt;(inter) finds all the words that start with "inter,"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such as "interesting" and "intercept,"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but not "splintered." Type &lt;(pre)*(ed)&gt; to find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"presorted" and "prevented".</w:t>
      </w:r>
    </w:p>
    <w:p w14:paraId="684309A4" w14:textId="77777777" w:rsidR="001E4799" w:rsidRPr="002E2A20" w:rsidRDefault="001E4799" w:rsidP="001E4799">
      <w:pPr>
        <w:rPr>
          <w:rFonts w:ascii="Arial" w:hAnsi="Arial" w:cs="Arial"/>
          <w:vanish/>
          <w:sz w:val="20"/>
          <w:szCs w:val="20"/>
        </w:rPr>
      </w:pPr>
    </w:p>
    <w:p w14:paraId="6ED5D6D4"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The end of a word</w:t>
      </w:r>
      <w:r w:rsidRPr="002E2A20">
        <w:rPr>
          <w:rFonts w:ascii="Arial" w:hAnsi="Arial" w:cs="Arial"/>
          <w:vanish/>
          <w:sz w:val="20"/>
          <w:szCs w:val="20"/>
        </w:rPr>
        <w:tab/>
      </w:r>
      <w:r w:rsidRPr="002E2A20">
        <w:rPr>
          <w:rFonts w:ascii="Arial" w:hAnsi="Arial" w:cs="Arial"/>
          <w:vanish/>
          <w:sz w:val="20"/>
          <w:szCs w:val="20"/>
        </w:rPr>
        <w:tab/>
        <w:t>&gt;</w:t>
      </w:r>
      <w:r w:rsidRPr="002E2A20">
        <w:rPr>
          <w:rFonts w:ascii="Arial" w:hAnsi="Arial" w:cs="Arial"/>
          <w:vanish/>
          <w:sz w:val="20"/>
          <w:szCs w:val="20"/>
        </w:rPr>
        <w:tab/>
      </w:r>
      <w:r w:rsidRPr="002E2A20">
        <w:rPr>
          <w:rFonts w:ascii="Arial" w:hAnsi="Arial" w:cs="Arial"/>
          <w:vanish/>
          <w:sz w:val="20"/>
          <w:szCs w:val="20"/>
        </w:rPr>
        <w:tab/>
        <w:t>(in)&gt; finds all the words that end with "in" such</w:t>
      </w:r>
    </w:p>
    <w:p w14:paraId="1C9F85B1"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as "in" and "within," but not "interesting." </w:t>
      </w:r>
    </w:p>
    <w:p w14:paraId="2ED8A8C0"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Type &lt;(pre)*(ed)&gt; to find "presorted" and "prevented".</w:t>
      </w:r>
    </w:p>
    <w:p w14:paraId="48CE923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p>
    <w:p w14:paraId="37CCE263"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 xml:space="preserve">One or more specified </w:t>
      </w:r>
      <w:r w:rsidRPr="002E2A20">
        <w:rPr>
          <w:rFonts w:ascii="Arial" w:hAnsi="Arial" w:cs="Arial"/>
          <w:vanish/>
          <w:sz w:val="20"/>
          <w:szCs w:val="20"/>
        </w:rPr>
        <w:tab/>
      </w:r>
      <w:r w:rsidRPr="002E2A20">
        <w:rPr>
          <w:rFonts w:ascii="Arial" w:hAnsi="Arial" w:cs="Arial"/>
          <w:vanish/>
          <w:sz w:val="20"/>
          <w:szCs w:val="20"/>
        </w:rPr>
        <w:tab/>
        <w:t xml:space="preserve"> [ ]</w:t>
      </w:r>
      <w:r w:rsidRPr="002E2A20">
        <w:rPr>
          <w:rFonts w:ascii="Arial" w:hAnsi="Arial" w:cs="Arial"/>
          <w:vanish/>
          <w:sz w:val="20"/>
          <w:szCs w:val="20"/>
        </w:rPr>
        <w:tab/>
      </w:r>
      <w:r w:rsidRPr="002E2A20">
        <w:rPr>
          <w:rFonts w:ascii="Arial" w:hAnsi="Arial" w:cs="Arial"/>
          <w:vanish/>
          <w:sz w:val="20"/>
          <w:szCs w:val="20"/>
        </w:rPr>
        <w:tab/>
        <w:t>w[io]n finds "win" and "won" but not "worn," because</w:t>
      </w:r>
      <w:r w:rsidRPr="002E2A20">
        <w:rPr>
          <w:rFonts w:ascii="Arial" w:hAnsi="Arial" w:cs="Arial"/>
          <w:vanish/>
          <w:sz w:val="20"/>
          <w:szCs w:val="20"/>
        </w:rPr>
        <w:br/>
        <w:t xml:space="preserve">characters </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the "r" is not specified. Always use brackets in pairs. </w:t>
      </w:r>
    </w:p>
    <w:p w14:paraId="4A15BA98"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t xml:space="preserve"> </w:t>
      </w:r>
      <w:r w:rsidRPr="002E2A20">
        <w:rPr>
          <w:rFonts w:ascii="Arial" w:hAnsi="Arial" w:cs="Arial"/>
          <w:vanish/>
          <w:sz w:val="20"/>
          <w:szCs w:val="20"/>
        </w:rPr>
        <w:tab/>
      </w:r>
      <w:r w:rsidRPr="002E2A20">
        <w:rPr>
          <w:rFonts w:ascii="Arial" w:hAnsi="Arial" w:cs="Arial"/>
          <w:vanish/>
          <w:sz w:val="20"/>
          <w:szCs w:val="20"/>
        </w:rPr>
        <w:tab/>
        <w:t xml:space="preserve"> </w:t>
      </w:r>
      <w:r w:rsidRPr="002E2A20">
        <w:rPr>
          <w:rFonts w:ascii="Arial" w:hAnsi="Arial" w:cs="Arial"/>
          <w:vanish/>
          <w:sz w:val="20"/>
          <w:szCs w:val="20"/>
        </w:rPr>
        <w:tab/>
      </w:r>
      <w:r w:rsidRPr="002E2A20">
        <w:rPr>
          <w:rFonts w:ascii="Arial" w:hAnsi="Arial" w:cs="Arial"/>
          <w:vanish/>
          <w:sz w:val="20"/>
          <w:szCs w:val="20"/>
        </w:rPr>
        <w:tab/>
        <w:t xml:space="preserve">If you use an opening bracket, you also use </w:t>
      </w:r>
    </w:p>
    <w:p w14:paraId="3EA42FC3"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t xml:space="preserve"> </w:t>
      </w:r>
      <w:r w:rsidRPr="002E2A20">
        <w:rPr>
          <w:rFonts w:ascii="Arial" w:hAnsi="Arial" w:cs="Arial"/>
          <w:vanish/>
          <w:sz w:val="20"/>
          <w:szCs w:val="20"/>
        </w:rPr>
        <w:tab/>
      </w:r>
      <w:r w:rsidRPr="002E2A20">
        <w:rPr>
          <w:rFonts w:ascii="Arial" w:hAnsi="Arial" w:cs="Arial"/>
          <w:vanish/>
          <w:sz w:val="20"/>
          <w:szCs w:val="20"/>
        </w:rPr>
        <w:tab/>
        <w:t xml:space="preserve"> </w:t>
      </w:r>
      <w:r w:rsidRPr="002E2A20">
        <w:rPr>
          <w:rFonts w:ascii="Arial" w:hAnsi="Arial" w:cs="Arial"/>
          <w:vanish/>
          <w:sz w:val="20"/>
          <w:szCs w:val="20"/>
        </w:rPr>
        <w:tab/>
      </w:r>
      <w:r w:rsidRPr="002E2A20">
        <w:rPr>
          <w:rFonts w:ascii="Arial" w:hAnsi="Arial" w:cs="Arial"/>
          <w:vanish/>
          <w:sz w:val="20"/>
          <w:szCs w:val="20"/>
        </w:rPr>
        <w:tab/>
        <w:t>the closing bracket</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w:t>
      </w:r>
    </w:p>
    <w:p w14:paraId="3BC91DD0"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 xml:space="preserve">Any single character in a </w:t>
      </w:r>
      <w:r w:rsidRPr="002E2A20">
        <w:rPr>
          <w:rFonts w:ascii="Arial" w:hAnsi="Arial" w:cs="Arial"/>
          <w:vanish/>
          <w:sz w:val="20"/>
          <w:szCs w:val="20"/>
        </w:rPr>
        <w:tab/>
        <w:t>[x-z]</w:t>
      </w:r>
      <w:r w:rsidRPr="002E2A20">
        <w:rPr>
          <w:rFonts w:ascii="Arial" w:hAnsi="Arial" w:cs="Arial"/>
          <w:vanish/>
          <w:sz w:val="20"/>
          <w:szCs w:val="20"/>
        </w:rPr>
        <w:tab/>
      </w:r>
      <w:r w:rsidRPr="002E2A20">
        <w:rPr>
          <w:rFonts w:ascii="Arial" w:hAnsi="Arial" w:cs="Arial"/>
          <w:vanish/>
          <w:sz w:val="20"/>
          <w:szCs w:val="20"/>
        </w:rPr>
        <w:tab/>
        <w:t xml:space="preserve">[r-t]ight finds "right" and "sight." The ranges you specify </w:t>
      </w:r>
      <w:r w:rsidRPr="002E2A20">
        <w:rPr>
          <w:rFonts w:ascii="Arial" w:hAnsi="Arial" w:cs="Arial"/>
          <w:vanish/>
          <w:sz w:val="20"/>
          <w:szCs w:val="20"/>
        </w:rPr>
        <w:br/>
        <w:t>given range of characters</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must be in ascending order. In other words, you can </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specify [a-m], but not [m-a].</w:t>
      </w:r>
    </w:p>
    <w:p w14:paraId="2D898377" w14:textId="77777777" w:rsidR="001E4799" w:rsidRPr="002E2A20" w:rsidRDefault="001E4799" w:rsidP="001E4799">
      <w:pPr>
        <w:rPr>
          <w:rFonts w:ascii="Arial" w:hAnsi="Arial" w:cs="Arial"/>
          <w:vanish/>
          <w:sz w:val="20"/>
          <w:szCs w:val="20"/>
        </w:rPr>
      </w:pPr>
    </w:p>
    <w:p w14:paraId="0F8529FA"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 xml:space="preserve">Any single character except </w:t>
      </w:r>
      <w:r w:rsidRPr="002E2A20">
        <w:rPr>
          <w:rFonts w:ascii="Arial" w:hAnsi="Arial" w:cs="Arial"/>
          <w:vanish/>
          <w:sz w:val="20"/>
          <w:szCs w:val="20"/>
        </w:rPr>
        <w:tab/>
        <w:t>[!x-z]</w:t>
      </w:r>
      <w:r w:rsidRPr="002E2A20">
        <w:rPr>
          <w:rFonts w:ascii="Arial" w:hAnsi="Arial" w:cs="Arial"/>
          <w:vanish/>
          <w:sz w:val="20"/>
          <w:szCs w:val="20"/>
        </w:rPr>
        <w:tab/>
      </w:r>
      <w:r w:rsidRPr="002E2A20">
        <w:rPr>
          <w:rFonts w:ascii="Arial" w:hAnsi="Arial" w:cs="Arial"/>
          <w:vanish/>
          <w:sz w:val="20"/>
          <w:szCs w:val="20"/>
        </w:rPr>
        <w:tab/>
        <w:t>t[!a-m]ck finds "tock" and "tuck," but not "tack" or "tick."</w:t>
      </w:r>
      <w:r w:rsidRPr="002E2A20">
        <w:rPr>
          <w:rFonts w:ascii="Arial" w:hAnsi="Arial" w:cs="Arial"/>
          <w:vanish/>
          <w:sz w:val="20"/>
          <w:szCs w:val="20"/>
        </w:rPr>
        <w:br/>
        <w:t xml:space="preserve">the characters in the range </w:t>
      </w:r>
      <w:r w:rsidRPr="002E2A20">
        <w:rPr>
          <w:rFonts w:ascii="Arial" w:hAnsi="Arial" w:cs="Arial"/>
          <w:vanish/>
          <w:sz w:val="20"/>
          <w:szCs w:val="20"/>
        </w:rPr>
        <w:br/>
        <w:t>inside the brackets</w:t>
      </w:r>
    </w:p>
    <w:p w14:paraId="02A802B6" w14:textId="77777777" w:rsidR="001E4799" w:rsidRPr="002E2A20" w:rsidRDefault="001E4799" w:rsidP="001E4799">
      <w:pPr>
        <w:rPr>
          <w:rFonts w:ascii="Arial" w:hAnsi="Arial" w:cs="Arial"/>
          <w:vanish/>
          <w:sz w:val="20"/>
          <w:szCs w:val="20"/>
        </w:rPr>
      </w:pPr>
    </w:p>
    <w:p w14:paraId="027CBE03"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Exactly n occurrences of</w:t>
      </w:r>
      <w:r w:rsidRPr="002E2A20">
        <w:rPr>
          <w:rFonts w:ascii="Arial" w:hAnsi="Arial" w:cs="Arial"/>
          <w:vanish/>
          <w:sz w:val="20"/>
          <w:szCs w:val="20"/>
        </w:rPr>
        <w:tab/>
        <w:t>{n}</w:t>
      </w:r>
      <w:r w:rsidRPr="002E2A20">
        <w:rPr>
          <w:rFonts w:ascii="Arial" w:hAnsi="Arial" w:cs="Arial"/>
          <w:vanish/>
          <w:sz w:val="20"/>
          <w:szCs w:val="20"/>
        </w:rPr>
        <w:tab/>
      </w:r>
      <w:r w:rsidRPr="002E2A20">
        <w:rPr>
          <w:rFonts w:ascii="Arial" w:hAnsi="Arial" w:cs="Arial"/>
          <w:vanish/>
          <w:sz w:val="20"/>
          <w:szCs w:val="20"/>
        </w:rPr>
        <w:tab/>
        <w:t xml:space="preserve">fe{2}d finds "feed" but not "fed." f[a- z]{2}d finds "find," </w:t>
      </w:r>
    </w:p>
    <w:p w14:paraId="06922DE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the previous character</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"feed," and "food," but not "fed." f([a-z]){2}d finds "feed" or expression</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and "food," but not "find" or "fed." Always use braces in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pairs. If you use an opening brace, you also use the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closing brace.</w:t>
      </w:r>
    </w:p>
    <w:p w14:paraId="30F85D05" w14:textId="77777777" w:rsidR="001E4799" w:rsidRPr="002E2A20" w:rsidRDefault="001E4799" w:rsidP="001E4799">
      <w:pPr>
        <w:rPr>
          <w:rFonts w:ascii="Arial" w:hAnsi="Arial" w:cs="Arial"/>
          <w:vanish/>
          <w:sz w:val="20"/>
          <w:szCs w:val="20"/>
        </w:rPr>
      </w:pPr>
    </w:p>
    <w:p w14:paraId="4315540F"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 xml:space="preserve">At least n occurrences of </w:t>
      </w:r>
      <w:r w:rsidRPr="002E2A20">
        <w:rPr>
          <w:rFonts w:ascii="Arial" w:hAnsi="Arial" w:cs="Arial"/>
          <w:vanish/>
          <w:sz w:val="20"/>
          <w:szCs w:val="20"/>
        </w:rPr>
        <w:tab/>
        <w:t>{n,}</w:t>
      </w:r>
      <w:r w:rsidRPr="002E2A20">
        <w:rPr>
          <w:rFonts w:ascii="Arial" w:hAnsi="Arial" w:cs="Arial"/>
          <w:vanish/>
          <w:sz w:val="20"/>
          <w:szCs w:val="20"/>
        </w:rPr>
        <w:tab/>
      </w:r>
      <w:r w:rsidRPr="002E2A20">
        <w:rPr>
          <w:rFonts w:ascii="Arial" w:hAnsi="Arial" w:cs="Arial"/>
          <w:vanish/>
          <w:sz w:val="20"/>
          <w:szCs w:val="20"/>
        </w:rPr>
        <w:tab/>
        <w:t xml:space="preserve">fe{1,}d finds "fed" and "feed." </w:t>
      </w:r>
      <w:r w:rsidRPr="002E2A20">
        <w:rPr>
          <w:rFonts w:ascii="Arial" w:hAnsi="Arial" w:cs="Arial"/>
          <w:vanish/>
          <w:sz w:val="20"/>
          <w:szCs w:val="20"/>
        </w:rPr>
        <w:br/>
        <w:t>the previous character</w:t>
      </w:r>
      <w:r w:rsidRPr="002E2A20">
        <w:rPr>
          <w:rFonts w:ascii="Arial" w:hAnsi="Arial" w:cs="Arial"/>
          <w:vanish/>
          <w:sz w:val="20"/>
          <w:szCs w:val="20"/>
        </w:rPr>
        <w:tab/>
      </w:r>
      <w:r w:rsidRPr="002E2A20">
        <w:rPr>
          <w:rFonts w:ascii="Arial" w:hAnsi="Arial" w:cs="Arial"/>
          <w:vanish/>
          <w:sz w:val="20"/>
          <w:szCs w:val="20"/>
        </w:rPr>
        <w:br/>
        <w:t>or expression</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p>
    <w:p w14:paraId="24469BE7" w14:textId="77777777" w:rsidR="001E4799" w:rsidRPr="002E2A20" w:rsidRDefault="001E4799" w:rsidP="001E4799">
      <w:pPr>
        <w:rPr>
          <w:rFonts w:ascii="Arial" w:hAnsi="Arial" w:cs="Arial"/>
          <w:vanish/>
          <w:sz w:val="20"/>
          <w:szCs w:val="20"/>
        </w:rPr>
      </w:pPr>
    </w:p>
    <w:p w14:paraId="43D7C3FC"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From n to m occurrences of</w:t>
      </w:r>
      <w:r w:rsidRPr="002E2A20">
        <w:rPr>
          <w:rFonts w:ascii="Arial" w:hAnsi="Arial" w:cs="Arial"/>
          <w:vanish/>
          <w:sz w:val="20"/>
          <w:szCs w:val="20"/>
        </w:rPr>
        <w:tab/>
        <w:t>{n,m}</w:t>
      </w:r>
      <w:r w:rsidRPr="002E2A20">
        <w:rPr>
          <w:rFonts w:ascii="Arial" w:hAnsi="Arial" w:cs="Arial"/>
          <w:vanish/>
          <w:sz w:val="20"/>
          <w:szCs w:val="20"/>
        </w:rPr>
        <w:tab/>
      </w:r>
      <w:r w:rsidRPr="002E2A20">
        <w:rPr>
          <w:rFonts w:ascii="Arial" w:hAnsi="Arial" w:cs="Arial"/>
          <w:vanish/>
          <w:sz w:val="20"/>
          <w:szCs w:val="20"/>
        </w:rPr>
        <w:tab/>
        <w:t xml:space="preserve">10{1,3} finds "10," "100," and "1000." </w:t>
      </w:r>
      <w:r w:rsidRPr="002E2A20">
        <w:rPr>
          <w:rFonts w:ascii="Arial" w:hAnsi="Arial" w:cs="Arial"/>
          <w:vanish/>
          <w:sz w:val="20"/>
          <w:szCs w:val="20"/>
        </w:rPr>
        <w:br/>
        <w:t>the previous character</w:t>
      </w:r>
      <w:r w:rsidRPr="002E2A20">
        <w:rPr>
          <w:rFonts w:ascii="Arial" w:hAnsi="Arial" w:cs="Arial"/>
          <w:vanish/>
          <w:sz w:val="20"/>
          <w:szCs w:val="20"/>
        </w:rPr>
        <w:tab/>
      </w:r>
    </w:p>
    <w:p w14:paraId="478676EF"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or expression</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p>
    <w:p w14:paraId="0C8D873E" w14:textId="77777777" w:rsidR="001E4799" w:rsidRPr="002E2A20" w:rsidRDefault="001E4799" w:rsidP="001E4799">
      <w:pPr>
        <w:rPr>
          <w:rFonts w:ascii="Arial" w:hAnsi="Arial" w:cs="Arial"/>
          <w:vanish/>
          <w:sz w:val="20"/>
          <w:szCs w:val="20"/>
        </w:rPr>
      </w:pPr>
    </w:p>
    <w:p w14:paraId="2C8A15E3" w14:textId="77777777" w:rsidR="001E4799" w:rsidRPr="002E2A20" w:rsidRDefault="001E4799" w:rsidP="001E4799">
      <w:pPr>
        <w:rPr>
          <w:rFonts w:ascii="Arial" w:hAnsi="Arial" w:cs="Arial"/>
          <w:vanish/>
          <w:sz w:val="20"/>
          <w:szCs w:val="20"/>
        </w:rPr>
      </w:pPr>
    </w:p>
    <w:p w14:paraId="4876806D"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 xml:space="preserve">One or more occurrences of </w:t>
      </w:r>
      <w:r w:rsidRPr="002E2A20">
        <w:rPr>
          <w:rFonts w:ascii="Arial" w:hAnsi="Arial" w:cs="Arial"/>
          <w:vanish/>
          <w:sz w:val="20"/>
          <w:szCs w:val="20"/>
        </w:rPr>
        <w:tab/>
        <w:t>@</w:t>
      </w:r>
      <w:r w:rsidRPr="002E2A20">
        <w:rPr>
          <w:rFonts w:ascii="Arial" w:hAnsi="Arial" w:cs="Arial"/>
          <w:vanish/>
          <w:sz w:val="20"/>
          <w:szCs w:val="20"/>
        </w:rPr>
        <w:tab/>
      </w:r>
      <w:r w:rsidRPr="002E2A20">
        <w:rPr>
          <w:rFonts w:ascii="Arial" w:hAnsi="Arial" w:cs="Arial"/>
          <w:vanish/>
          <w:sz w:val="20"/>
          <w:szCs w:val="20"/>
        </w:rPr>
        <w:tab/>
        <w:t xml:space="preserve">lo@t finds "lot" and "loot." </w:t>
      </w:r>
      <w:r w:rsidRPr="002E2A20">
        <w:rPr>
          <w:rFonts w:ascii="Arial" w:hAnsi="Arial" w:cs="Arial"/>
          <w:vanish/>
          <w:sz w:val="20"/>
          <w:szCs w:val="20"/>
        </w:rPr>
        <w:br/>
        <w:t>the previous character</w:t>
      </w:r>
      <w:r w:rsidRPr="002E2A20">
        <w:rPr>
          <w:rFonts w:ascii="Arial" w:hAnsi="Arial" w:cs="Arial"/>
          <w:vanish/>
          <w:sz w:val="20"/>
          <w:szCs w:val="20"/>
        </w:rPr>
        <w:tab/>
      </w:r>
      <w:r w:rsidRPr="002E2A20">
        <w:rPr>
          <w:rFonts w:ascii="Arial" w:hAnsi="Arial" w:cs="Arial"/>
          <w:vanish/>
          <w:sz w:val="20"/>
          <w:szCs w:val="20"/>
        </w:rPr>
        <w:br/>
        <w:t>or expression</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p>
    <w:p w14:paraId="0529C312" w14:textId="77777777" w:rsidR="001E4799" w:rsidRPr="002E2A20" w:rsidRDefault="001E4799" w:rsidP="001E4799">
      <w:pPr>
        <w:rPr>
          <w:rFonts w:ascii="Arial" w:hAnsi="Arial" w:cs="Arial"/>
          <w:vanish/>
          <w:sz w:val="20"/>
          <w:szCs w:val="20"/>
        </w:rPr>
      </w:pPr>
    </w:p>
    <w:p w14:paraId="2E2D4B7A"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Find any wildcard character.</w:t>
      </w:r>
      <w:r w:rsidRPr="002E2A20">
        <w:rPr>
          <w:rFonts w:ascii="Arial" w:hAnsi="Arial" w:cs="Arial"/>
          <w:vanish/>
          <w:sz w:val="20"/>
          <w:szCs w:val="20"/>
        </w:rPr>
        <w:tab/>
        <w:t>\wildcard char</w:t>
      </w:r>
      <w:r w:rsidRPr="002E2A20">
        <w:rPr>
          <w:rFonts w:ascii="Arial" w:hAnsi="Arial" w:cs="Arial"/>
          <w:vanish/>
          <w:sz w:val="20"/>
          <w:szCs w:val="20"/>
        </w:rPr>
        <w:tab/>
        <w:t>[\?] Finds all question mark wildcard characters, [\*]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finds all asterisk wildcard characters, and so on.</w:t>
      </w:r>
    </w:p>
    <w:p w14:paraId="1AB55B2B" w14:textId="77777777" w:rsidR="001E4799" w:rsidRPr="002E2A20" w:rsidRDefault="001E4799" w:rsidP="001E4799">
      <w:pPr>
        <w:rPr>
          <w:rFonts w:ascii="Arial" w:hAnsi="Arial" w:cs="Arial"/>
          <w:vanish/>
          <w:sz w:val="20"/>
          <w:szCs w:val="20"/>
        </w:rPr>
      </w:pPr>
    </w:p>
    <w:p w14:paraId="3A773DEA" w14:textId="77777777" w:rsidR="001E4799" w:rsidRPr="002E2A20" w:rsidRDefault="001E4799" w:rsidP="001E4799">
      <w:pPr>
        <w:rPr>
          <w:rFonts w:ascii="Arial" w:hAnsi="Arial" w:cs="Arial"/>
          <w:vanish/>
          <w:sz w:val="20"/>
          <w:szCs w:val="20"/>
        </w:rPr>
      </w:pPr>
      <w:r w:rsidRPr="002E2A20">
        <w:rPr>
          <w:rFonts w:ascii="Arial" w:hAnsi="Arial" w:cs="Arial"/>
          <w:vanish/>
          <w:sz w:val="20"/>
          <w:szCs w:val="20"/>
        </w:rPr>
        <w:t xml:space="preserve">To group characters and </w:t>
      </w:r>
      <w:r w:rsidRPr="002E2A20">
        <w:rPr>
          <w:rFonts w:ascii="Arial" w:hAnsi="Arial" w:cs="Arial"/>
          <w:vanish/>
          <w:sz w:val="20"/>
          <w:szCs w:val="20"/>
        </w:rPr>
        <w:tab/>
        <w:t>()</w:t>
      </w:r>
      <w:r w:rsidRPr="002E2A20">
        <w:rPr>
          <w:rFonts w:ascii="Arial" w:hAnsi="Arial" w:cs="Arial"/>
          <w:vanish/>
          <w:sz w:val="20"/>
          <w:szCs w:val="20"/>
        </w:rPr>
        <w:tab/>
      </w:r>
      <w:r w:rsidRPr="002E2A20">
        <w:rPr>
          <w:rFonts w:ascii="Arial" w:hAnsi="Arial" w:cs="Arial"/>
          <w:vanish/>
          <w:sz w:val="20"/>
          <w:szCs w:val="20"/>
        </w:rPr>
        <w:tab/>
        <w:t xml:space="preserve">Use parentheses (also called round brackets) to create </w:t>
      </w:r>
      <w:r w:rsidRPr="002E2A20">
        <w:rPr>
          <w:rFonts w:ascii="Arial" w:hAnsi="Arial" w:cs="Arial"/>
          <w:vanish/>
          <w:sz w:val="20"/>
          <w:szCs w:val="20"/>
        </w:rPr>
        <w:br/>
        <w:t xml:space="preserve">establish orders </w:t>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complex regular expressions. The example earlier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of evaluation in this column, and the reference article</w:t>
      </w:r>
    </w:p>
    <w:p w14:paraId="2863F6F5" w14:textId="564BC8E4" w:rsidR="00250122" w:rsidRPr="001E4799" w:rsidRDefault="001E4799" w:rsidP="006C35B2">
      <w:pPr>
        <w:rPr>
          <w:rFonts w:ascii="Arial" w:hAnsi="Arial" w:cs="Arial"/>
          <w:vanish/>
          <w:sz w:val="20"/>
          <w:szCs w:val="20"/>
        </w:rPr>
      </w:pP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 xml:space="preserve">Putting, demonstrate some of the ways you </w:t>
      </w:r>
      <w:r w:rsidRPr="002E2A20">
        <w:rPr>
          <w:rFonts w:ascii="Arial" w:hAnsi="Arial" w:cs="Arial"/>
          <w:vanish/>
          <w:sz w:val="20"/>
          <w:szCs w:val="20"/>
        </w:rPr>
        <w:br/>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r>
      <w:r w:rsidRPr="002E2A20">
        <w:rPr>
          <w:rFonts w:ascii="Arial" w:hAnsi="Arial" w:cs="Arial"/>
          <w:vanish/>
          <w:sz w:val="20"/>
          <w:szCs w:val="20"/>
        </w:rPr>
        <w:tab/>
        <w:t>can use parentheses.</w:t>
      </w:r>
      <w:bookmarkEnd w:id="13"/>
    </w:p>
    <w:sectPr w:rsidR="00250122" w:rsidRPr="001E4799" w:rsidSect="00FC7584">
      <w:headerReference w:type="default" r:id="rId10"/>
      <w:footerReference w:type="default" r:id="rId11"/>
      <w:headerReference w:type="first" r:id="rId12"/>
      <w:pgSz w:w="16838" w:h="11906" w:orient="landscape"/>
      <w:pgMar w:top="720" w:right="1080" w:bottom="72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3">
      <wne:macro wne:macroName="PROJECT.MODULE1.SEARCH_LO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46A8" w14:textId="77777777" w:rsidR="00F06783" w:rsidRDefault="00F06783">
      <w:r>
        <w:separator/>
      </w:r>
    </w:p>
  </w:endnote>
  <w:endnote w:type="continuationSeparator" w:id="0">
    <w:p w14:paraId="24FE1B33" w14:textId="77777777" w:rsidR="00F06783" w:rsidRDefault="00F0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EC0A" w14:textId="77777777" w:rsidR="00D319B9" w:rsidRDefault="00D319B9" w:rsidP="00FC7584">
    <w:pPr>
      <w:pStyle w:val="Footer"/>
      <w:rPr>
        <w:rFonts w:ascii="Arial" w:hAnsi="Arial" w:cs="Arial"/>
        <w:sz w:val="20"/>
        <w:szCs w:val="20"/>
      </w:rPr>
    </w:pPr>
  </w:p>
  <w:p w14:paraId="771610BE" w14:textId="0A1FB2E0" w:rsidR="00D319B9" w:rsidRPr="005106CD" w:rsidRDefault="00D319B9" w:rsidP="00FC7584">
    <w:pPr>
      <w:pBdr>
        <w:top w:val="single" w:sz="4" w:space="1" w:color="auto"/>
      </w:pBdr>
      <w:tabs>
        <w:tab w:val="right" w:pos="14670"/>
      </w:tabs>
      <w:ind w:right="-82"/>
      <w:jc w:val="both"/>
      <w:rPr>
        <w:rFonts w:ascii="Arial" w:hAnsi="Arial" w:cs="Arial"/>
        <w:sz w:val="20"/>
        <w:szCs w:val="20"/>
      </w:rPr>
    </w:pPr>
    <w:r>
      <w:rPr>
        <w:rFonts w:ascii="Arial" w:hAnsi="Arial" w:cs="Arial"/>
        <w:sz w:val="20"/>
        <w:szCs w:val="20"/>
      </w:rPr>
      <w:t>February 2021</w:t>
    </w:r>
    <w:r>
      <w:rPr>
        <w:rFonts w:ascii="Arial" w:hAnsi="Arial" w:cs="Arial"/>
        <w:sz w:val="20"/>
        <w:szCs w:val="20"/>
      </w:rPr>
      <w:tab/>
    </w:r>
    <w:r w:rsidRPr="006978F3">
      <w:rPr>
        <w:rFonts w:ascii="Arial" w:hAnsi="Arial" w:cs="Arial"/>
        <w:bCs/>
        <w:sz w:val="22"/>
        <w:szCs w:val="22"/>
      </w:rPr>
      <w:t xml:space="preserve">Page </w:t>
    </w:r>
    <w:r w:rsidRPr="006978F3">
      <w:rPr>
        <w:rFonts w:ascii="Arial" w:hAnsi="Arial" w:cs="Arial"/>
        <w:bCs/>
        <w:sz w:val="22"/>
        <w:szCs w:val="22"/>
      </w:rPr>
      <w:fldChar w:fldCharType="begin"/>
    </w:r>
    <w:r w:rsidRPr="006978F3">
      <w:rPr>
        <w:rFonts w:ascii="Arial" w:hAnsi="Arial" w:cs="Arial"/>
        <w:bCs/>
        <w:sz w:val="22"/>
        <w:szCs w:val="22"/>
      </w:rPr>
      <w:instrText xml:space="preserve"> PAGE  \* Arabic  \* MERGEFORMAT </w:instrText>
    </w:r>
    <w:r w:rsidRPr="006978F3">
      <w:rPr>
        <w:rFonts w:ascii="Arial" w:hAnsi="Arial" w:cs="Arial"/>
        <w:bCs/>
        <w:sz w:val="22"/>
        <w:szCs w:val="22"/>
      </w:rPr>
      <w:fldChar w:fldCharType="separate"/>
    </w:r>
    <w:r>
      <w:rPr>
        <w:rFonts w:ascii="Arial" w:hAnsi="Arial" w:cs="Arial"/>
        <w:bCs/>
        <w:sz w:val="22"/>
        <w:szCs w:val="22"/>
      </w:rPr>
      <w:t>1</w:t>
    </w:r>
    <w:r w:rsidRPr="006978F3">
      <w:rPr>
        <w:rFonts w:ascii="Arial" w:hAnsi="Arial" w:cs="Arial"/>
        <w:bCs/>
        <w:sz w:val="22"/>
        <w:szCs w:val="22"/>
      </w:rPr>
      <w:fldChar w:fldCharType="end"/>
    </w:r>
    <w:r w:rsidRPr="006978F3">
      <w:rPr>
        <w:rFonts w:ascii="Arial" w:hAnsi="Arial" w:cs="Arial"/>
        <w:bCs/>
        <w:sz w:val="22"/>
        <w:szCs w:val="22"/>
      </w:rPr>
      <w:t xml:space="preserve"> of </w:t>
    </w:r>
    <w:r w:rsidRPr="006978F3">
      <w:rPr>
        <w:rFonts w:ascii="Arial" w:hAnsi="Arial" w:cs="Arial"/>
        <w:bCs/>
        <w:sz w:val="22"/>
        <w:szCs w:val="22"/>
      </w:rPr>
      <w:fldChar w:fldCharType="begin"/>
    </w:r>
    <w:r w:rsidRPr="006978F3">
      <w:rPr>
        <w:rFonts w:ascii="Arial" w:hAnsi="Arial" w:cs="Arial"/>
        <w:bCs/>
        <w:sz w:val="22"/>
        <w:szCs w:val="22"/>
      </w:rPr>
      <w:instrText xml:space="preserve"> NUMPAGES  \* Arabic  \* MERGEFORMAT </w:instrText>
    </w:r>
    <w:r w:rsidRPr="006978F3">
      <w:rPr>
        <w:rFonts w:ascii="Arial" w:hAnsi="Arial" w:cs="Arial"/>
        <w:bCs/>
        <w:sz w:val="22"/>
        <w:szCs w:val="22"/>
      </w:rPr>
      <w:fldChar w:fldCharType="separate"/>
    </w:r>
    <w:r>
      <w:rPr>
        <w:rFonts w:ascii="Arial" w:hAnsi="Arial" w:cs="Arial"/>
        <w:bCs/>
        <w:sz w:val="22"/>
        <w:szCs w:val="22"/>
      </w:rPr>
      <w:t>129</w:t>
    </w:r>
    <w:r w:rsidRPr="006978F3">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D9B9" w14:textId="77777777" w:rsidR="00F06783" w:rsidRDefault="00F06783">
      <w:r>
        <w:separator/>
      </w:r>
    </w:p>
  </w:footnote>
  <w:footnote w:type="continuationSeparator" w:id="0">
    <w:p w14:paraId="0A118E71" w14:textId="77777777" w:rsidR="00F06783" w:rsidRDefault="00F0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91"/>
      <w:gridCol w:w="12587"/>
    </w:tblGrid>
    <w:tr w:rsidR="00D319B9" w:rsidRPr="00F7537C" w14:paraId="6766DD5C" w14:textId="77777777" w:rsidTr="00FC7584">
      <w:tc>
        <w:tcPr>
          <w:tcW w:w="2096" w:type="dxa"/>
          <w:shd w:val="clear" w:color="auto" w:fill="auto"/>
        </w:tcPr>
        <w:p w14:paraId="070DA6E4" w14:textId="77777777" w:rsidR="00D319B9" w:rsidRPr="00F7537C" w:rsidRDefault="00D319B9" w:rsidP="00FC7584">
          <w:pPr>
            <w:pStyle w:val="Header"/>
            <w:tabs>
              <w:tab w:val="clear" w:pos="4153"/>
              <w:tab w:val="clear" w:pos="8306"/>
              <w:tab w:val="center" w:pos="3870"/>
            </w:tabs>
            <w:rPr>
              <w:rFonts w:ascii="Arial" w:hAnsi="Arial" w:cs="Arial"/>
              <w:bCs/>
              <w:sz w:val="28"/>
              <w:szCs w:val="28"/>
            </w:rPr>
          </w:pPr>
          <w:r>
            <w:rPr>
              <w:noProof/>
              <w:lang w:val="en-US" w:eastAsia="en-US"/>
            </w:rPr>
            <w:drawing>
              <wp:inline distT="0" distB="0" distL="0" distR="0" wp14:anchorId="6E7A9A23" wp14:editId="7078114B">
                <wp:extent cx="1016000" cy="629920"/>
                <wp:effectExtent l="0" t="0" r="0" b="0"/>
                <wp:docPr id="1" name="Picture 1" descr="Description: C:\Users\Joan\Pictures\IAF Seal High Res 300.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Joan\Pictures\IAF Seal High Res 300.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29920"/>
                        </a:xfrm>
                        <a:prstGeom prst="rect">
                          <a:avLst/>
                        </a:prstGeom>
                        <a:noFill/>
                        <a:ln>
                          <a:noFill/>
                        </a:ln>
                      </pic:spPr>
                    </pic:pic>
                  </a:graphicData>
                </a:graphic>
              </wp:inline>
            </w:drawing>
          </w:r>
        </w:p>
      </w:tc>
      <w:tc>
        <w:tcPr>
          <w:tcW w:w="12772" w:type="dxa"/>
          <w:shd w:val="clear" w:color="auto" w:fill="auto"/>
          <w:vAlign w:val="center"/>
        </w:tcPr>
        <w:p w14:paraId="31C82CAE" w14:textId="77777777" w:rsidR="00D319B9" w:rsidRPr="00F11457" w:rsidRDefault="00D319B9" w:rsidP="00FC7584">
          <w:pPr>
            <w:tabs>
              <w:tab w:val="center" w:pos="5284"/>
            </w:tabs>
          </w:pPr>
          <w:r w:rsidRPr="00F7537C">
            <w:rPr>
              <w:rFonts w:ascii="Arial" w:hAnsi="Arial" w:cs="Arial"/>
              <w:b/>
              <w:sz w:val="28"/>
              <w:szCs w:val="28"/>
            </w:rPr>
            <w:tab/>
            <w:t>IAF / JGA Annual Meeting Resolutions Log</w:t>
          </w:r>
        </w:p>
      </w:tc>
    </w:tr>
  </w:tbl>
  <w:p w14:paraId="7046FD91" w14:textId="77777777" w:rsidR="00D319B9" w:rsidRPr="00B06108" w:rsidRDefault="00D319B9" w:rsidP="00FC7584">
    <w:pPr>
      <w:pStyle w:val="Header"/>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D057" w14:textId="77777777" w:rsidR="00D319B9" w:rsidRPr="002F14CF" w:rsidRDefault="00D319B9" w:rsidP="00F25544">
    <w:pPr>
      <w:pStyle w:val="Header"/>
      <w:tabs>
        <w:tab w:val="clear" w:pos="4153"/>
        <w:tab w:val="clear" w:pos="8306"/>
        <w:tab w:val="center" w:pos="6979"/>
        <w:tab w:val="right" w:pos="13958"/>
      </w:tabs>
      <w:spacing w:after="120"/>
      <w:jc w:val="center"/>
      <w:rPr>
        <w:b/>
        <w:sz w:val="28"/>
        <w:szCs w:val="28"/>
      </w:rPr>
    </w:pPr>
    <w:r w:rsidRPr="002F14CF">
      <w:rPr>
        <w:b/>
        <w:bCs/>
        <w:sz w:val="20"/>
        <w:highlight w:val="yellow"/>
      </w:rPr>
      <w:t>[Type text]</w:t>
    </w:r>
    <w:r w:rsidRPr="00A35DD6">
      <w:rPr>
        <w:b/>
        <w:sz w:val="28"/>
        <w:szCs w:val="28"/>
      </w:rPr>
      <w:tab/>
      <w:t xml:space="preserve">IAF Technical Committee – </w:t>
    </w:r>
    <w:r>
      <w:rPr>
        <w:b/>
        <w:sz w:val="28"/>
        <w:szCs w:val="28"/>
      </w:rPr>
      <w:t>Decision Log</w:t>
    </w:r>
    <w:r>
      <w:rPr>
        <w:b/>
        <w:bCs/>
        <w:sz w:val="20"/>
        <w:highlight w:val="yellow"/>
      </w:rPr>
      <w:tab/>
      <w:t>I</w:t>
    </w:r>
    <w:r>
      <w:rPr>
        <w:b/>
        <w:bCs/>
        <w:sz w:val="20"/>
      </w:rPr>
      <w:t>AF=TC-02-11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572"/>
    <w:multiLevelType w:val="hybridMultilevel"/>
    <w:tmpl w:val="2B8295F8"/>
    <w:lvl w:ilvl="0" w:tplc="333E5B5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BED"/>
    <w:multiLevelType w:val="hybridMultilevel"/>
    <w:tmpl w:val="155233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D3CA2"/>
    <w:multiLevelType w:val="hybridMultilevel"/>
    <w:tmpl w:val="C3980F2C"/>
    <w:lvl w:ilvl="0" w:tplc="8F1219B8">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D4BD9"/>
    <w:multiLevelType w:val="hybridMultilevel"/>
    <w:tmpl w:val="0DB8BF5E"/>
    <w:lvl w:ilvl="0" w:tplc="CCF431BE">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E9547C"/>
    <w:multiLevelType w:val="hybridMultilevel"/>
    <w:tmpl w:val="5B52E59E"/>
    <w:lvl w:ilvl="0" w:tplc="7D38580C">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697C9E"/>
    <w:multiLevelType w:val="hybridMultilevel"/>
    <w:tmpl w:val="1A189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FC5E29"/>
    <w:multiLevelType w:val="hybridMultilevel"/>
    <w:tmpl w:val="2B4A30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9A76E5"/>
    <w:multiLevelType w:val="hybridMultilevel"/>
    <w:tmpl w:val="155233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4D33D3"/>
    <w:multiLevelType w:val="hybridMultilevel"/>
    <w:tmpl w:val="83AE115E"/>
    <w:lvl w:ilvl="0" w:tplc="4D62FF7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C4EA9"/>
    <w:multiLevelType w:val="hybridMultilevel"/>
    <w:tmpl w:val="C6F8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220E1E"/>
    <w:multiLevelType w:val="hybridMultilevel"/>
    <w:tmpl w:val="92149BB8"/>
    <w:lvl w:ilvl="0" w:tplc="8F1219B8">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02CB3"/>
    <w:multiLevelType w:val="hybridMultilevel"/>
    <w:tmpl w:val="2E68D504"/>
    <w:lvl w:ilvl="0" w:tplc="333E5B5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D5DB0"/>
    <w:multiLevelType w:val="multilevel"/>
    <w:tmpl w:val="E09C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1C778A"/>
    <w:multiLevelType w:val="hybridMultilevel"/>
    <w:tmpl w:val="989E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14D51"/>
    <w:multiLevelType w:val="hybridMultilevel"/>
    <w:tmpl w:val="C51EB0F6"/>
    <w:lvl w:ilvl="0" w:tplc="CCF431BE">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9C3F57"/>
    <w:multiLevelType w:val="hybridMultilevel"/>
    <w:tmpl w:val="495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60FB3"/>
    <w:multiLevelType w:val="hybridMultilevel"/>
    <w:tmpl w:val="150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099F"/>
    <w:multiLevelType w:val="hybridMultilevel"/>
    <w:tmpl w:val="95706020"/>
    <w:lvl w:ilvl="0" w:tplc="7D38580C">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403432"/>
    <w:multiLevelType w:val="hybridMultilevel"/>
    <w:tmpl w:val="27A4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07979"/>
    <w:multiLevelType w:val="multilevel"/>
    <w:tmpl w:val="AFDC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9F00E7"/>
    <w:multiLevelType w:val="multilevel"/>
    <w:tmpl w:val="906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616D0"/>
    <w:multiLevelType w:val="hybridMultilevel"/>
    <w:tmpl w:val="CC7A07EE"/>
    <w:lvl w:ilvl="0" w:tplc="4D62FF7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47477"/>
    <w:multiLevelType w:val="hybridMultilevel"/>
    <w:tmpl w:val="82E6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32B06"/>
    <w:multiLevelType w:val="hybridMultilevel"/>
    <w:tmpl w:val="9D902AE8"/>
    <w:lvl w:ilvl="0" w:tplc="8F1219B8">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3037F"/>
    <w:multiLevelType w:val="multilevel"/>
    <w:tmpl w:val="AFAE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864967"/>
    <w:multiLevelType w:val="hybridMultilevel"/>
    <w:tmpl w:val="65143E30"/>
    <w:lvl w:ilvl="0" w:tplc="333E5B50">
      <w:start w:val="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0B33AF"/>
    <w:multiLevelType w:val="hybridMultilevel"/>
    <w:tmpl w:val="F41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F26C9"/>
    <w:multiLevelType w:val="hybridMultilevel"/>
    <w:tmpl w:val="83A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365E5"/>
    <w:multiLevelType w:val="multilevel"/>
    <w:tmpl w:val="B7B0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AD7971"/>
    <w:multiLevelType w:val="hybridMultilevel"/>
    <w:tmpl w:val="6B089DA0"/>
    <w:lvl w:ilvl="0" w:tplc="333E5B50">
      <w:start w:val="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1D42F79"/>
    <w:multiLevelType w:val="hybridMultilevel"/>
    <w:tmpl w:val="C8BC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4C2696"/>
    <w:multiLevelType w:val="hybridMultilevel"/>
    <w:tmpl w:val="AA18D164"/>
    <w:lvl w:ilvl="0" w:tplc="4D62FF7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8B6E02"/>
    <w:multiLevelType w:val="hybridMultilevel"/>
    <w:tmpl w:val="A8264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15052"/>
    <w:multiLevelType w:val="hybridMultilevel"/>
    <w:tmpl w:val="616CD388"/>
    <w:lvl w:ilvl="0" w:tplc="4D62FF78">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357C6A"/>
    <w:multiLevelType w:val="hybridMultilevel"/>
    <w:tmpl w:val="A14EDC58"/>
    <w:lvl w:ilvl="0" w:tplc="333E5B5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34BEA"/>
    <w:multiLevelType w:val="hybridMultilevel"/>
    <w:tmpl w:val="056EA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F331BF4"/>
    <w:multiLevelType w:val="hybridMultilevel"/>
    <w:tmpl w:val="BB869ADA"/>
    <w:lvl w:ilvl="0" w:tplc="CCF431BE">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0C96524"/>
    <w:multiLevelType w:val="hybridMultilevel"/>
    <w:tmpl w:val="8BF6E6A2"/>
    <w:lvl w:ilvl="0" w:tplc="97FE6D4A">
      <w:start w:val="16"/>
      <w:numFmt w:val="decimal"/>
      <w:lvlText w:val="%1"/>
      <w:lvlJc w:val="left"/>
      <w:pPr>
        <w:ind w:left="1080" w:hanging="360"/>
      </w:pPr>
      <w:rPr>
        <w:rFonts w:hint="default"/>
      </w:rPr>
    </w:lvl>
    <w:lvl w:ilvl="1" w:tplc="94B21934">
      <w:start w:val="5"/>
      <w:numFmt w:val="bullet"/>
      <w:lvlText w:val="-"/>
      <w:lvlJc w:val="left"/>
      <w:pPr>
        <w:ind w:left="1800" w:hanging="360"/>
      </w:pPr>
      <w:rPr>
        <w:rFonts w:ascii="Arial" w:eastAsia="SimSu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0708BD"/>
    <w:multiLevelType w:val="hybridMultilevel"/>
    <w:tmpl w:val="DE947E9A"/>
    <w:lvl w:ilvl="0" w:tplc="4D62FF7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907E09"/>
    <w:multiLevelType w:val="hybridMultilevel"/>
    <w:tmpl w:val="01AEC1AC"/>
    <w:lvl w:ilvl="0" w:tplc="CCF431BE">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9953C8"/>
    <w:multiLevelType w:val="hybridMultilevel"/>
    <w:tmpl w:val="C406D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8D11E7A"/>
    <w:multiLevelType w:val="hybridMultilevel"/>
    <w:tmpl w:val="DA3CB2A6"/>
    <w:lvl w:ilvl="0" w:tplc="8F1219B8">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D951C4"/>
    <w:multiLevelType w:val="multilevel"/>
    <w:tmpl w:val="2058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B11F19"/>
    <w:multiLevelType w:val="hybridMultilevel"/>
    <w:tmpl w:val="7BE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60DCF"/>
    <w:multiLevelType w:val="hybridMultilevel"/>
    <w:tmpl w:val="BD9EE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61A310A"/>
    <w:multiLevelType w:val="hybridMultilevel"/>
    <w:tmpl w:val="155233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8000340"/>
    <w:multiLevelType w:val="hybridMultilevel"/>
    <w:tmpl w:val="B48CF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BC10A10"/>
    <w:multiLevelType w:val="multilevel"/>
    <w:tmpl w:val="756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C96D33"/>
    <w:multiLevelType w:val="hybridMultilevel"/>
    <w:tmpl w:val="01FC6A58"/>
    <w:lvl w:ilvl="0" w:tplc="94B21934">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FD59BF"/>
    <w:multiLevelType w:val="hybridMultilevel"/>
    <w:tmpl w:val="C98A4E88"/>
    <w:lvl w:ilvl="0" w:tplc="4D62FF7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5F0EB7"/>
    <w:multiLevelType w:val="hybridMultilevel"/>
    <w:tmpl w:val="9A08C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C981AAE"/>
    <w:multiLevelType w:val="hybridMultilevel"/>
    <w:tmpl w:val="6D2484CA"/>
    <w:lvl w:ilvl="0" w:tplc="8F1219B8">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F300B4"/>
    <w:multiLevelType w:val="hybridMultilevel"/>
    <w:tmpl w:val="6A36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350255">
    <w:abstractNumId w:val="50"/>
  </w:num>
  <w:num w:numId="2" w16cid:durableId="1325357248">
    <w:abstractNumId w:val="9"/>
  </w:num>
  <w:num w:numId="3" w16cid:durableId="22364100">
    <w:abstractNumId w:val="36"/>
  </w:num>
  <w:num w:numId="4" w16cid:durableId="1548376585">
    <w:abstractNumId w:val="4"/>
  </w:num>
  <w:num w:numId="5" w16cid:durableId="558051496">
    <w:abstractNumId w:val="17"/>
  </w:num>
  <w:num w:numId="6" w16cid:durableId="1322738882">
    <w:abstractNumId w:val="39"/>
  </w:num>
  <w:num w:numId="7" w16cid:durableId="140001398">
    <w:abstractNumId w:val="3"/>
  </w:num>
  <w:num w:numId="8" w16cid:durableId="188035504">
    <w:abstractNumId w:val="29"/>
  </w:num>
  <w:num w:numId="9" w16cid:durableId="746925290">
    <w:abstractNumId w:val="40"/>
  </w:num>
  <w:num w:numId="10" w16cid:durableId="2103796753">
    <w:abstractNumId w:val="14"/>
  </w:num>
  <w:num w:numId="11" w16cid:durableId="1462263005">
    <w:abstractNumId w:val="25"/>
  </w:num>
  <w:num w:numId="12" w16cid:durableId="659692982">
    <w:abstractNumId w:val="27"/>
  </w:num>
  <w:num w:numId="13" w16cid:durableId="1863127257">
    <w:abstractNumId w:val="30"/>
  </w:num>
  <w:num w:numId="14" w16cid:durableId="759522684">
    <w:abstractNumId w:val="26"/>
  </w:num>
  <w:num w:numId="15" w16cid:durableId="706224670">
    <w:abstractNumId w:val="22"/>
  </w:num>
  <w:num w:numId="16" w16cid:durableId="1655376981">
    <w:abstractNumId w:val="52"/>
  </w:num>
  <w:num w:numId="17" w16cid:durableId="1373459782">
    <w:abstractNumId w:val="41"/>
  </w:num>
  <w:num w:numId="18" w16cid:durableId="333531057">
    <w:abstractNumId w:val="51"/>
  </w:num>
  <w:num w:numId="19" w16cid:durableId="989139927">
    <w:abstractNumId w:val="2"/>
  </w:num>
  <w:num w:numId="20" w16cid:durableId="1362198282">
    <w:abstractNumId w:val="23"/>
  </w:num>
  <w:num w:numId="21" w16cid:durableId="499738364">
    <w:abstractNumId w:val="11"/>
  </w:num>
  <w:num w:numId="22" w16cid:durableId="1803813691">
    <w:abstractNumId w:val="18"/>
  </w:num>
  <w:num w:numId="23" w16cid:durableId="586578638">
    <w:abstractNumId w:val="34"/>
  </w:num>
  <w:num w:numId="24" w16cid:durableId="202597312">
    <w:abstractNumId w:val="10"/>
  </w:num>
  <w:num w:numId="25" w16cid:durableId="1381436263">
    <w:abstractNumId w:val="49"/>
  </w:num>
  <w:num w:numId="26" w16cid:durableId="228156459">
    <w:abstractNumId w:val="33"/>
  </w:num>
  <w:num w:numId="27" w16cid:durableId="102959665">
    <w:abstractNumId w:val="21"/>
  </w:num>
  <w:num w:numId="28" w16cid:durableId="904147984">
    <w:abstractNumId w:val="31"/>
  </w:num>
  <w:num w:numId="29" w16cid:durableId="2097093530">
    <w:abstractNumId w:val="8"/>
  </w:num>
  <w:num w:numId="30" w16cid:durableId="1550846384">
    <w:abstractNumId w:val="32"/>
  </w:num>
  <w:num w:numId="31" w16cid:durableId="667709204">
    <w:abstractNumId w:val="37"/>
  </w:num>
  <w:num w:numId="32" w16cid:durableId="364260038">
    <w:abstractNumId w:val="0"/>
  </w:num>
  <w:num w:numId="33" w16cid:durableId="368844305">
    <w:abstractNumId w:val="15"/>
  </w:num>
  <w:num w:numId="34" w16cid:durableId="162358647">
    <w:abstractNumId w:val="48"/>
  </w:num>
  <w:num w:numId="35" w16cid:durableId="174616443">
    <w:abstractNumId w:val="13"/>
  </w:num>
  <w:num w:numId="36" w16cid:durableId="872882287">
    <w:abstractNumId w:val="38"/>
  </w:num>
  <w:num w:numId="37" w16cid:durableId="1867058660">
    <w:abstractNumId w:val="16"/>
  </w:num>
  <w:num w:numId="38" w16cid:durableId="1119183609">
    <w:abstractNumId w:val="43"/>
  </w:num>
  <w:num w:numId="39" w16cid:durableId="204679154">
    <w:abstractNumId w:val="35"/>
  </w:num>
  <w:num w:numId="40" w16cid:durableId="2041589207">
    <w:abstractNumId w:val="45"/>
  </w:num>
  <w:num w:numId="41" w16cid:durableId="762149614">
    <w:abstractNumId w:val="7"/>
  </w:num>
  <w:num w:numId="42" w16cid:durableId="1516381825">
    <w:abstractNumId w:val="44"/>
  </w:num>
  <w:num w:numId="43" w16cid:durableId="991059546">
    <w:abstractNumId w:val="46"/>
  </w:num>
  <w:num w:numId="44" w16cid:durableId="179517082">
    <w:abstractNumId w:val="5"/>
  </w:num>
  <w:num w:numId="45" w16cid:durableId="572276947">
    <w:abstractNumId w:val="12"/>
  </w:num>
  <w:num w:numId="46" w16cid:durableId="1728918381">
    <w:abstractNumId w:val="47"/>
  </w:num>
  <w:num w:numId="47" w16cid:durableId="76946860">
    <w:abstractNumId w:val="42"/>
  </w:num>
  <w:num w:numId="48" w16cid:durableId="1403215909">
    <w:abstractNumId w:val="20"/>
  </w:num>
  <w:num w:numId="49" w16cid:durableId="1873222831">
    <w:abstractNumId w:val="28"/>
  </w:num>
  <w:num w:numId="50" w16cid:durableId="1920140755">
    <w:abstractNumId w:val="24"/>
  </w:num>
  <w:num w:numId="51" w16cid:durableId="1817456819">
    <w:abstractNumId w:val="19"/>
  </w:num>
  <w:num w:numId="52" w16cid:durableId="763769695">
    <w:abstractNumId w:val="6"/>
  </w:num>
  <w:num w:numId="53" w16cid:durableId="30821638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76"/>
    <w:rsid w:val="000015DF"/>
    <w:rsid w:val="00010CD9"/>
    <w:rsid w:val="00012D51"/>
    <w:rsid w:val="000173DB"/>
    <w:rsid w:val="000178AA"/>
    <w:rsid w:val="0002003A"/>
    <w:rsid w:val="000213BE"/>
    <w:rsid w:val="0002275A"/>
    <w:rsid w:val="00026269"/>
    <w:rsid w:val="00031161"/>
    <w:rsid w:val="0003668A"/>
    <w:rsid w:val="0003675C"/>
    <w:rsid w:val="000410F3"/>
    <w:rsid w:val="00042042"/>
    <w:rsid w:val="00042646"/>
    <w:rsid w:val="00042911"/>
    <w:rsid w:val="00044D42"/>
    <w:rsid w:val="0005153B"/>
    <w:rsid w:val="00052E69"/>
    <w:rsid w:val="00055370"/>
    <w:rsid w:val="000564C3"/>
    <w:rsid w:val="000568C6"/>
    <w:rsid w:val="00063AC7"/>
    <w:rsid w:val="0006596E"/>
    <w:rsid w:val="00066C56"/>
    <w:rsid w:val="00070D9E"/>
    <w:rsid w:val="00075EC7"/>
    <w:rsid w:val="00083993"/>
    <w:rsid w:val="000923A6"/>
    <w:rsid w:val="00097099"/>
    <w:rsid w:val="000A04C6"/>
    <w:rsid w:val="000A2BD4"/>
    <w:rsid w:val="000A3280"/>
    <w:rsid w:val="000A6829"/>
    <w:rsid w:val="000B09F6"/>
    <w:rsid w:val="000B326D"/>
    <w:rsid w:val="000B4AB5"/>
    <w:rsid w:val="000B7E04"/>
    <w:rsid w:val="000C4A5F"/>
    <w:rsid w:val="000D0545"/>
    <w:rsid w:val="000D0A1D"/>
    <w:rsid w:val="000D0A94"/>
    <w:rsid w:val="000D6077"/>
    <w:rsid w:val="000D665C"/>
    <w:rsid w:val="000E34E6"/>
    <w:rsid w:val="000F13D3"/>
    <w:rsid w:val="000F35D7"/>
    <w:rsid w:val="00100596"/>
    <w:rsid w:val="00101CA4"/>
    <w:rsid w:val="00103F9C"/>
    <w:rsid w:val="00105F38"/>
    <w:rsid w:val="00110799"/>
    <w:rsid w:val="001130C6"/>
    <w:rsid w:val="001149F2"/>
    <w:rsid w:val="001151C8"/>
    <w:rsid w:val="00115535"/>
    <w:rsid w:val="00115C96"/>
    <w:rsid w:val="00116454"/>
    <w:rsid w:val="00117F98"/>
    <w:rsid w:val="00123C71"/>
    <w:rsid w:val="001260E1"/>
    <w:rsid w:val="00126781"/>
    <w:rsid w:val="00130D35"/>
    <w:rsid w:val="0013345E"/>
    <w:rsid w:val="001340A0"/>
    <w:rsid w:val="00134319"/>
    <w:rsid w:val="001372DF"/>
    <w:rsid w:val="00137800"/>
    <w:rsid w:val="00141F62"/>
    <w:rsid w:val="00142A96"/>
    <w:rsid w:val="00147DCA"/>
    <w:rsid w:val="00150973"/>
    <w:rsid w:val="00151564"/>
    <w:rsid w:val="00154B07"/>
    <w:rsid w:val="00155728"/>
    <w:rsid w:val="00155754"/>
    <w:rsid w:val="00164B46"/>
    <w:rsid w:val="001713C3"/>
    <w:rsid w:val="0017254E"/>
    <w:rsid w:val="00177C27"/>
    <w:rsid w:val="00183A1D"/>
    <w:rsid w:val="001849DF"/>
    <w:rsid w:val="001856D5"/>
    <w:rsid w:val="001869FF"/>
    <w:rsid w:val="00186E7F"/>
    <w:rsid w:val="00192770"/>
    <w:rsid w:val="0019345A"/>
    <w:rsid w:val="00193791"/>
    <w:rsid w:val="001961C9"/>
    <w:rsid w:val="001A2DBC"/>
    <w:rsid w:val="001A4F3E"/>
    <w:rsid w:val="001A50AF"/>
    <w:rsid w:val="001A6B7A"/>
    <w:rsid w:val="001B20CD"/>
    <w:rsid w:val="001B2874"/>
    <w:rsid w:val="001B2EA6"/>
    <w:rsid w:val="001B3626"/>
    <w:rsid w:val="001B3A4F"/>
    <w:rsid w:val="001C0B46"/>
    <w:rsid w:val="001C1C39"/>
    <w:rsid w:val="001C3622"/>
    <w:rsid w:val="001C36CA"/>
    <w:rsid w:val="001C6E57"/>
    <w:rsid w:val="001C72B9"/>
    <w:rsid w:val="001D0029"/>
    <w:rsid w:val="001D077A"/>
    <w:rsid w:val="001D4534"/>
    <w:rsid w:val="001D5EA9"/>
    <w:rsid w:val="001E0740"/>
    <w:rsid w:val="001E4799"/>
    <w:rsid w:val="001E60D8"/>
    <w:rsid w:val="001E7028"/>
    <w:rsid w:val="001E70EA"/>
    <w:rsid w:val="001F23E2"/>
    <w:rsid w:val="00202B10"/>
    <w:rsid w:val="00202BC8"/>
    <w:rsid w:val="00202CAA"/>
    <w:rsid w:val="00203BC1"/>
    <w:rsid w:val="00206965"/>
    <w:rsid w:val="0020735E"/>
    <w:rsid w:val="00211A30"/>
    <w:rsid w:val="002137A3"/>
    <w:rsid w:val="0021498F"/>
    <w:rsid w:val="00225CBF"/>
    <w:rsid w:val="00227599"/>
    <w:rsid w:val="002328B9"/>
    <w:rsid w:val="00240E58"/>
    <w:rsid w:val="00245FDE"/>
    <w:rsid w:val="00246604"/>
    <w:rsid w:val="00250122"/>
    <w:rsid w:val="002512DA"/>
    <w:rsid w:val="00256F85"/>
    <w:rsid w:val="00257AB7"/>
    <w:rsid w:val="00260396"/>
    <w:rsid w:val="00260901"/>
    <w:rsid w:val="0026168D"/>
    <w:rsid w:val="0026634D"/>
    <w:rsid w:val="0027230D"/>
    <w:rsid w:val="00276914"/>
    <w:rsid w:val="00282BAD"/>
    <w:rsid w:val="00283A79"/>
    <w:rsid w:val="00283D4A"/>
    <w:rsid w:val="00283D78"/>
    <w:rsid w:val="00283F2B"/>
    <w:rsid w:val="00284070"/>
    <w:rsid w:val="002866EC"/>
    <w:rsid w:val="0028688A"/>
    <w:rsid w:val="00286E0C"/>
    <w:rsid w:val="0029524B"/>
    <w:rsid w:val="0029657D"/>
    <w:rsid w:val="00297719"/>
    <w:rsid w:val="00297739"/>
    <w:rsid w:val="002A12C2"/>
    <w:rsid w:val="002A1ADE"/>
    <w:rsid w:val="002A3E76"/>
    <w:rsid w:val="002A46BC"/>
    <w:rsid w:val="002A5090"/>
    <w:rsid w:val="002A550C"/>
    <w:rsid w:val="002A5FA9"/>
    <w:rsid w:val="002A5FD7"/>
    <w:rsid w:val="002A73F0"/>
    <w:rsid w:val="002B4BA6"/>
    <w:rsid w:val="002B6470"/>
    <w:rsid w:val="002B7BA6"/>
    <w:rsid w:val="002C0B84"/>
    <w:rsid w:val="002C301C"/>
    <w:rsid w:val="002D27FD"/>
    <w:rsid w:val="002D3C61"/>
    <w:rsid w:val="002D7781"/>
    <w:rsid w:val="002E0D40"/>
    <w:rsid w:val="002E2A20"/>
    <w:rsid w:val="002E3279"/>
    <w:rsid w:val="002E337B"/>
    <w:rsid w:val="002E3672"/>
    <w:rsid w:val="002E5E02"/>
    <w:rsid w:val="002F14CF"/>
    <w:rsid w:val="002F2579"/>
    <w:rsid w:val="002F3934"/>
    <w:rsid w:val="002F4054"/>
    <w:rsid w:val="002F5C17"/>
    <w:rsid w:val="003002BB"/>
    <w:rsid w:val="0030389B"/>
    <w:rsid w:val="00306329"/>
    <w:rsid w:val="00306DD8"/>
    <w:rsid w:val="003105A9"/>
    <w:rsid w:val="00310CB0"/>
    <w:rsid w:val="00310F2E"/>
    <w:rsid w:val="00311861"/>
    <w:rsid w:val="00313D6E"/>
    <w:rsid w:val="003151E3"/>
    <w:rsid w:val="003258DE"/>
    <w:rsid w:val="003310D3"/>
    <w:rsid w:val="00333E14"/>
    <w:rsid w:val="00334013"/>
    <w:rsid w:val="00341396"/>
    <w:rsid w:val="00350221"/>
    <w:rsid w:val="00355281"/>
    <w:rsid w:val="00356766"/>
    <w:rsid w:val="00361896"/>
    <w:rsid w:val="00362AD6"/>
    <w:rsid w:val="00364531"/>
    <w:rsid w:val="00365EEF"/>
    <w:rsid w:val="003664A8"/>
    <w:rsid w:val="003678B1"/>
    <w:rsid w:val="003700E5"/>
    <w:rsid w:val="003709DA"/>
    <w:rsid w:val="003716ED"/>
    <w:rsid w:val="00371BE7"/>
    <w:rsid w:val="0037224C"/>
    <w:rsid w:val="00372582"/>
    <w:rsid w:val="003764BE"/>
    <w:rsid w:val="0038123E"/>
    <w:rsid w:val="0038216C"/>
    <w:rsid w:val="003827AB"/>
    <w:rsid w:val="00383F46"/>
    <w:rsid w:val="003858BD"/>
    <w:rsid w:val="00386D2C"/>
    <w:rsid w:val="00390E63"/>
    <w:rsid w:val="00396C08"/>
    <w:rsid w:val="003A09C0"/>
    <w:rsid w:val="003A10EB"/>
    <w:rsid w:val="003A2884"/>
    <w:rsid w:val="003A75DE"/>
    <w:rsid w:val="003B2A1D"/>
    <w:rsid w:val="003B2D41"/>
    <w:rsid w:val="003B71F6"/>
    <w:rsid w:val="003C28DE"/>
    <w:rsid w:val="003C2FF5"/>
    <w:rsid w:val="003D0A29"/>
    <w:rsid w:val="003D0CD2"/>
    <w:rsid w:val="003D2A69"/>
    <w:rsid w:val="003D4C3D"/>
    <w:rsid w:val="003D5656"/>
    <w:rsid w:val="003D7500"/>
    <w:rsid w:val="003E0197"/>
    <w:rsid w:val="003E0F2C"/>
    <w:rsid w:val="003E104A"/>
    <w:rsid w:val="003E450F"/>
    <w:rsid w:val="003E4650"/>
    <w:rsid w:val="003E5D9D"/>
    <w:rsid w:val="003E60BD"/>
    <w:rsid w:val="003F0424"/>
    <w:rsid w:val="003F0589"/>
    <w:rsid w:val="003F54AE"/>
    <w:rsid w:val="003F5A40"/>
    <w:rsid w:val="003F67F6"/>
    <w:rsid w:val="00400CF7"/>
    <w:rsid w:val="00401CA3"/>
    <w:rsid w:val="00402AE0"/>
    <w:rsid w:val="00402F17"/>
    <w:rsid w:val="004038BB"/>
    <w:rsid w:val="004042DA"/>
    <w:rsid w:val="00410392"/>
    <w:rsid w:val="0041158C"/>
    <w:rsid w:val="0041482C"/>
    <w:rsid w:val="0041489E"/>
    <w:rsid w:val="0041552F"/>
    <w:rsid w:val="00422CAE"/>
    <w:rsid w:val="00427410"/>
    <w:rsid w:val="00427962"/>
    <w:rsid w:val="00427F70"/>
    <w:rsid w:val="004334B9"/>
    <w:rsid w:val="004355FE"/>
    <w:rsid w:val="0043685F"/>
    <w:rsid w:val="004454D9"/>
    <w:rsid w:val="00451F74"/>
    <w:rsid w:val="0045588F"/>
    <w:rsid w:val="0045596C"/>
    <w:rsid w:val="00460A0F"/>
    <w:rsid w:val="00462330"/>
    <w:rsid w:val="00462FD6"/>
    <w:rsid w:val="004651EA"/>
    <w:rsid w:val="00467F16"/>
    <w:rsid w:val="004728D8"/>
    <w:rsid w:val="004740EA"/>
    <w:rsid w:val="00477316"/>
    <w:rsid w:val="004856E2"/>
    <w:rsid w:val="00485C25"/>
    <w:rsid w:val="00487AD0"/>
    <w:rsid w:val="004904BC"/>
    <w:rsid w:val="00491298"/>
    <w:rsid w:val="00491A86"/>
    <w:rsid w:val="00492E9F"/>
    <w:rsid w:val="004A0601"/>
    <w:rsid w:val="004A1E46"/>
    <w:rsid w:val="004A6102"/>
    <w:rsid w:val="004A68B6"/>
    <w:rsid w:val="004A7CC8"/>
    <w:rsid w:val="004B03C9"/>
    <w:rsid w:val="004B4A47"/>
    <w:rsid w:val="004B6EDA"/>
    <w:rsid w:val="004C01E7"/>
    <w:rsid w:val="004C0C15"/>
    <w:rsid w:val="004C0F2A"/>
    <w:rsid w:val="004C2D15"/>
    <w:rsid w:val="004C4F09"/>
    <w:rsid w:val="004C7038"/>
    <w:rsid w:val="004C7116"/>
    <w:rsid w:val="004C73CC"/>
    <w:rsid w:val="004C7462"/>
    <w:rsid w:val="004D1DDF"/>
    <w:rsid w:val="004D421E"/>
    <w:rsid w:val="004D4430"/>
    <w:rsid w:val="004D49E9"/>
    <w:rsid w:val="004D4FCB"/>
    <w:rsid w:val="004E0CD2"/>
    <w:rsid w:val="004E2031"/>
    <w:rsid w:val="004E21FB"/>
    <w:rsid w:val="004E7A1E"/>
    <w:rsid w:val="004F113A"/>
    <w:rsid w:val="005012D7"/>
    <w:rsid w:val="005042C1"/>
    <w:rsid w:val="00504413"/>
    <w:rsid w:val="00504E0A"/>
    <w:rsid w:val="005106CD"/>
    <w:rsid w:val="00513528"/>
    <w:rsid w:val="0051375B"/>
    <w:rsid w:val="00515526"/>
    <w:rsid w:val="00515C9C"/>
    <w:rsid w:val="0052259D"/>
    <w:rsid w:val="00523189"/>
    <w:rsid w:val="005231D3"/>
    <w:rsid w:val="00527737"/>
    <w:rsid w:val="005377AB"/>
    <w:rsid w:val="00546168"/>
    <w:rsid w:val="00546B2E"/>
    <w:rsid w:val="005508DE"/>
    <w:rsid w:val="00553351"/>
    <w:rsid w:val="005539A5"/>
    <w:rsid w:val="00554D85"/>
    <w:rsid w:val="00555604"/>
    <w:rsid w:val="00556659"/>
    <w:rsid w:val="00557847"/>
    <w:rsid w:val="005642E5"/>
    <w:rsid w:val="005676D1"/>
    <w:rsid w:val="00571AD0"/>
    <w:rsid w:val="005741C3"/>
    <w:rsid w:val="0057713A"/>
    <w:rsid w:val="0057792F"/>
    <w:rsid w:val="0058035D"/>
    <w:rsid w:val="00581F2E"/>
    <w:rsid w:val="005921B6"/>
    <w:rsid w:val="00594493"/>
    <w:rsid w:val="00596918"/>
    <w:rsid w:val="0059749B"/>
    <w:rsid w:val="005A2A4E"/>
    <w:rsid w:val="005A3FB2"/>
    <w:rsid w:val="005A5F7D"/>
    <w:rsid w:val="005A74A8"/>
    <w:rsid w:val="005B08CB"/>
    <w:rsid w:val="005B129F"/>
    <w:rsid w:val="005B1B35"/>
    <w:rsid w:val="005B5B0F"/>
    <w:rsid w:val="005B7013"/>
    <w:rsid w:val="005C208E"/>
    <w:rsid w:val="005C4149"/>
    <w:rsid w:val="005C4A4E"/>
    <w:rsid w:val="005C6448"/>
    <w:rsid w:val="005D14CA"/>
    <w:rsid w:val="005E22A8"/>
    <w:rsid w:val="005E2ED9"/>
    <w:rsid w:val="005E3088"/>
    <w:rsid w:val="005E3923"/>
    <w:rsid w:val="005E5B65"/>
    <w:rsid w:val="005E7852"/>
    <w:rsid w:val="005E7F2B"/>
    <w:rsid w:val="005F5F19"/>
    <w:rsid w:val="00600161"/>
    <w:rsid w:val="006008A9"/>
    <w:rsid w:val="00602635"/>
    <w:rsid w:val="006062FE"/>
    <w:rsid w:val="00623BC6"/>
    <w:rsid w:val="00624893"/>
    <w:rsid w:val="0062795F"/>
    <w:rsid w:val="00631650"/>
    <w:rsid w:val="00632BA0"/>
    <w:rsid w:val="00637129"/>
    <w:rsid w:val="00642CFD"/>
    <w:rsid w:val="00647305"/>
    <w:rsid w:val="006535D4"/>
    <w:rsid w:val="0065565F"/>
    <w:rsid w:val="0066598F"/>
    <w:rsid w:val="00671D2B"/>
    <w:rsid w:val="00674A97"/>
    <w:rsid w:val="00674DAA"/>
    <w:rsid w:val="00675920"/>
    <w:rsid w:val="006835C2"/>
    <w:rsid w:val="0068553A"/>
    <w:rsid w:val="006856E0"/>
    <w:rsid w:val="00686335"/>
    <w:rsid w:val="00686658"/>
    <w:rsid w:val="00687173"/>
    <w:rsid w:val="00690977"/>
    <w:rsid w:val="00693392"/>
    <w:rsid w:val="006A0B74"/>
    <w:rsid w:val="006A1FDA"/>
    <w:rsid w:val="006A25EE"/>
    <w:rsid w:val="006A2B55"/>
    <w:rsid w:val="006A3EA7"/>
    <w:rsid w:val="006A4485"/>
    <w:rsid w:val="006A4E0A"/>
    <w:rsid w:val="006A525F"/>
    <w:rsid w:val="006A5827"/>
    <w:rsid w:val="006A7BCF"/>
    <w:rsid w:val="006B0524"/>
    <w:rsid w:val="006B06B2"/>
    <w:rsid w:val="006B386B"/>
    <w:rsid w:val="006B60E5"/>
    <w:rsid w:val="006C03CA"/>
    <w:rsid w:val="006C35B2"/>
    <w:rsid w:val="006C71B1"/>
    <w:rsid w:val="006C78CF"/>
    <w:rsid w:val="006D1559"/>
    <w:rsid w:val="006D3898"/>
    <w:rsid w:val="006D5553"/>
    <w:rsid w:val="006D6B83"/>
    <w:rsid w:val="006D6C9D"/>
    <w:rsid w:val="006E15EE"/>
    <w:rsid w:val="006E1CFA"/>
    <w:rsid w:val="006E32F6"/>
    <w:rsid w:val="006E7560"/>
    <w:rsid w:val="006F0DF4"/>
    <w:rsid w:val="006F5192"/>
    <w:rsid w:val="00702433"/>
    <w:rsid w:val="00704CDA"/>
    <w:rsid w:val="00706B4F"/>
    <w:rsid w:val="00707389"/>
    <w:rsid w:val="00714BE3"/>
    <w:rsid w:val="00716E53"/>
    <w:rsid w:val="007250A6"/>
    <w:rsid w:val="00725F67"/>
    <w:rsid w:val="007263FC"/>
    <w:rsid w:val="00735E04"/>
    <w:rsid w:val="0073689C"/>
    <w:rsid w:val="007373C5"/>
    <w:rsid w:val="00740B74"/>
    <w:rsid w:val="007412AB"/>
    <w:rsid w:val="00742529"/>
    <w:rsid w:val="0074311E"/>
    <w:rsid w:val="00744B68"/>
    <w:rsid w:val="0074532F"/>
    <w:rsid w:val="007474C5"/>
    <w:rsid w:val="00750EC1"/>
    <w:rsid w:val="0075136F"/>
    <w:rsid w:val="00751DA6"/>
    <w:rsid w:val="00752881"/>
    <w:rsid w:val="00753078"/>
    <w:rsid w:val="00753297"/>
    <w:rsid w:val="007544CB"/>
    <w:rsid w:val="00755ECE"/>
    <w:rsid w:val="00756801"/>
    <w:rsid w:val="00756A81"/>
    <w:rsid w:val="00756B44"/>
    <w:rsid w:val="00760EE5"/>
    <w:rsid w:val="0076695B"/>
    <w:rsid w:val="00767C00"/>
    <w:rsid w:val="00773286"/>
    <w:rsid w:val="007740ED"/>
    <w:rsid w:val="00780E96"/>
    <w:rsid w:val="007827DE"/>
    <w:rsid w:val="00785CF4"/>
    <w:rsid w:val="0079072E"/>
    <w:rsid w:val="007911EA"/>
    <w:rsid w:val="007B373C"/>
    <w:rsid w:val="007B65A2"/>
    <w:rsid w:val="007B7B55"/>
    <w:rsid w:val="007C11EF"/>
    <w:rsid w:val="007C2DDE"/>
    <w:rsid w:val="007C2F68"/>
    <w:rsid w:val="007C3085"/>
    <w:rsid w:val="007C40DE"/>
    <w:rsid w:val="007C6753"/>
    <w:rsid w:val="007D035E"/>
    <w:rsid w:val="007D0A88"/>
    <w:rsid w:val="007D387F"/>
    <w:rsid w:val="007D4856"/>
    <w:rsid w:val="007D52BA"/>
    <w:rsid w:val="007D5A97"/>
    <w:rsid w:val="007D7F80"/>
    <w:rsid w:val="007E1FBF"/>
    <w:rsid w:val="007E2AAB"/>
    <w:rsid w:val="007E2AFF"/>
    <w:rsid w:val="007E3712"/>
    <w:rsid w:val="007E60AC"/>
    <w:rsid w:val="007F0AF3"/>
    <w:rsid w:val="007F1D7D"/>
    <w:rsid w:val="007F4F25"/>
    <w:rsid w:val="007F5B4F"/>
    <w:rsid w:val="007F6368"/>
    <w:rsid w:val="00801B9F"/>
    <w:rsid w:val="00812EE1"/>
    <w:rsid w:val="00815CFB"/>
    <w:rsid w:val="00816F7D"/>
    <w:rsid w:val="00823470"/>
    <w:rsid w:val="00824678"/>
    <w:rsid w:val="00824977"/>
    <w:rsid w:val="0083203F"/>
    <w:rsid w:val="0083406A"/>
    <w:rsid w:val="00837626"/>
    <w:rsid w:val="00840370"/>
    <w:rsid w:val="00846B18"/>
    <w:rsid w:val="00851FE7"/>
    <w:rsid w:val="00860605"/>
    <w:rsid w:val="0086164A"/>
    <w:rsid w:val="0086398F"/>
    <w:rsid w:val="00863AA5"/>
    <w:rsid w:val="00866A9A"/>
    <w:rsid w:val="00867ACF"/>
    <w:rsid w:val="00870147"/>
    <w:rsid w:val="00870D6B"/>
    <w:rsid w:val="00872F04"/>
    <w:rsid w:val="00880BDD"/>
    <w:rsid w:val="00880FC2"/>
    <w:rsid w:val="0088135A"/>
    <w:rsid w:val="008833DE"/>
    <w:rsid w:val="00883980"/>
    <w:rsid w:val="00884FD5"/>
    <w:rsid w:val="00885665"/>
    <w:rsid w:val="0088792A"/>
    <w:rsid w:val="00890259"/>
    <w:rsid w:val="00890FD9"/>
    <w:rsid w:val="008911CC"/>
    <w:rsid w:val="008912B6"/>
    <w:rsid w:val="008914D5"/>
    <w:rsid w:val="00894DFB"/>
    <w:rsid w:val="00896981"/>
    <w:rsid w:val="00897FC8"/>
    <w:rsid w:val="008A006B"/>
    <w:rsid w:val="008A6707"/>
    <w:rsid w:val="008B100B"/>
    <w:rsid w:val="008C5ADC"/>
    <w:rsid w:val="008C5D89"/>
    <w:rsid w:val="008C6516"/>
    <w:rsid w:val="008C6DF3"/>
    <w:rsid w:val="008D15F8"/>
    <w:rsid w:val="008D280B"/>
    <w:rsid w:val="008D5A37"/>
    <w:rsid w:val="008E62BA"/>
    <w:rsid w:val="008E69C9"/>
    <w:rsid w:val="008E6CC9"/>
    <w:rsid w:val="008E7150"/>
    <w:rsid w:val="008E72C0"/>
    <w:rsid w:val="008F0C8B"/>
    <w:rsid w:val="008F1B8D"/>
    <w:rsid w:val="008F5B0D"/>
    <w:rsid w:val="008F63C0"/>
    <w:rsid w:val="008F7B09"/>
    <w:rsid w:val="009002FA"/>
    <w:rsid w:val="00905341"/>
    <w:rsid w:val="00905443"/>
    <w:rsid w:val="00907473"/>
    <w:rsid w:val="00907B7C"/>
    <w:rsid w:val="00910174"/>
    <w:rsid w:val="0091253D"/>
    <w:rsid w:val="00914434"/>
    <w:rsid w:val="00915E81"/>
    <w:rsid w:val="00922D80"/>
    <w:rsid w:val="009234A6"/>
    <w:rsid w:val="00925E7F"/>
    <w:rsid w:val="00931F67"/>
    <w:rsid w:val="00934F98"/>
    <w:rsid w:val="00942079"/>
    <w:rsid w:val="00942704"/>
    <w:rsid w:val="0094597E"/>
    <w:rsid w:val="009476C6"/>
    <w:rsid w:val="00947DD7"/>
    <w:rsid w:val="009503A7"/>
    <w:rsid w:val="00955C3F"/>
    <w:rsid w:val="00967409"/>
    <w:rsid w:val="0097216B"/>
    <w:rsid w:val="0097474D"/>
    <w:rsid w:val="009755E6"/>
    <w:rsid w:val="009760D8"/>
    <w:rsid w:val="00976290"/>
    <w:rsid w:val="009763BA"/>
    <w:rsid w:val="00976B79"/>
    <w:rsid w:val="009845A7"/>
    <w:rsid w:val="009867A9"/>
    <w:rsid w:val="0098680C"/>
    <w:rsid w:val="0098747E"/>
    <w:rsid w:val="00987787"/>
    <w:rsid w:val="009911A0"/>
    <w:rsid w:val="00992D89"/>
    <w:rsid w:val="00992DE9"/>
    <w:rsid w:val="009A10F4"/>
    <w:rsid w:val="009A283F"/>
    <w:rsid w:val="009A390F"/>
    <w:rsid w:val="009A3EB8"/>
    <w:rsid w:val="009A48F7"/>
    <w:rsid w:val="009A4B7C"/>
    <w:rsid w:val="009B3033"/>
    <w:rsid w:val="009B52DE"/>
    <w:rsid w:val="009B5595"/>
    <w:rsid w:val="009C1933"/>
    <w:rsid w:val="009C1A0C"/>
    <w:rsid w:val="009C248C"/>
    <w:rsid w:val="009C413D"/>
    <w:rsid w:val="009C45C2"/>
    <w:rsid w:val="009C4778"/>
    <w:rsid w:val="009C5FAC"/>
    <w:rsid w:val="009D1A65"/>
    <w:rsid w:val="009D1FD0"/>
    <w:rsid w:val="009D4B51"/>
    <w:rsid w:val="009D5D36"/>
    <w:rsid w:val="009E3082"/>
    <w:rsid w:val="009E3C24"/>
    <w:rsid w:val="009E4FDF"/>
    <w:rsid w:val="009E5257"/>
    <w:rsid w:val="009E6E1C"/>
    <w:rsid w:val="009F0203"/>
    <w:rsid w:val="009F1DE8"/>
    <w:rsid w:val="009F238D"/>
    <w:rsid w:val="009F3955"/>
    <w:rsid w:val="009F50A5"/>
    <w:rsid w:val="009F661C"/>
    <w:rsid w:val="009F704A"/>
    <w:rsid w:val="009F72BB"/>
    <w:rsid w:val="00A00157"/>
    <w:rsid w:val="00A001E4"/>
    <w:rsid w:val="00A01238"/>
    <w:rsid w:val="00A032B6"/>
    <w:rsid w:val="00A04271"/>
    <w:rsid w:val="00A07FCC"/>
    <w:rsid w:val="00A15A5C"/>
    <w:rsid w:val="00A17116"/>
    <w:rsid w:val="00A20CE4"/>
    <w:rsid w:val="00A21261"/>
    <w:rsid w:val="00A232DA"/>
    <w:rsid w:val="00A23677"/>
    <w:rsid w:val="00A26A0C"/>
    <w:rsid w:val="00A3077B"/>
    <w:rsid w:val="00A31059"/>
    <w:rsid w:val="00A4589C"/>
    <w:rsid w:val="00A46EC8"/>
    <w:rsid w:val="00A47ED5"/>
    <w:rsid w:val="00A54698"/>
    <w:rsid w:val="00A560B0"/>
    <w:rsid w:val="00A57942"/>
    <w:rsid w:val="00A57F80"/>
    <w:rsid w:val="00A62888"/>
    <w:rsid w:val="00A62CE0"/>
    <w:rsid w:val="00A652AE"/>
    <w:rsid w:val="00A67C4D"/>
    <w:rsid w:val="00A720BE"/>
    <w:rsid w:val="00A7276E"/>
    <w:rsid w:val="00A72939"/>
    <w:rsid w:val="00A74EE2"/>
    <w:rsid w:val="00A75284"/>
    <w:rsid w:val="00A778CB"/>
    <w:rsid w:val="00A809D8"/>
    <w:rsid w:val="00A81286"/>
    <w:rsid w:val="00A83C67"/>
    <w:rsid w:val="00A841FA"/>
    <w:rsid w:val="00A85078"/>
    <w:rsid w:val="00A85D91"/>
    <w:rsid w:val="00A91799"/>
    <w:rsid w:val="00A91854"/>
    <w:rsid w:val="00A946A6"/>
    <w:rsid w:val="00AA0738"/>
    <w:rsid w:val="00AA1C62"/>
    <w:rsid w:val="00AA1EF2"/>
    <w:rsid w:val="00AA29AC"/>
    <w:rsid w:val="00AA6932"/>
    <w:rsid w:val="00AB3D8E"/>
    <w:rsid w:val="00AB595B"/>
    <w:rsid w:val="00AB620A"/>
    <w:rsid w:val="00AB6279"/>
    <w:rsid w:val="00AB6C38"/>
    <w:rsid w:val="00AB739B"/>
    <w:rsid w:val="00AC11F7"/>
    <w:rsid w:val="00AD00CF"/>
    <w:rsid w:val="00AD108F"/>
    <w:rsid w:val="00AD136A"/>
    <w:rsid w:val="00AD1B43"/>
    <w:rsid w:val="00AD24B7"/>
    <w:rsid w:val="00AD340C"/>
    <w:rsid w:val="00AE0EA9"/>
    <w:rsid w:val="00AE215E"/>
    <w:rsid w:val="00AE46B6"/>
    <w:rsid w:val="00AE6FC2"/>
    <w:rsid w:val="00AE7F00"/>
    <w:rsid w:val="00AF6447"/>
    <w:rsid w:val="00AF6F9F"/>
    <w:rsid w:val="00B02F31"/>
    <w:rsid w:val="00B044E4"/>
    <w:rsid w:val="00B053E9"/>
    <w:rsid w:val="00B05F8B"/>
    <w:rsid w:val="00B1415C"/>
    <w:rsid w:val="00B1492B"/>
    <w:rsid w:val="00B166E9"/>
    <w:rsid w:val="00B202A4"/>
    <w:rsid w:val="00B2030A"/>
    <w:rsid w:val="00B21E40"/>
    <w:rsid w:val="00B25011"/>
    <w:rsid w:val="00B25DAC"/>
    <w:rsid w:val="00B27C9B"/>
    <w:rsid w:val="00B3117A"/>
    <w:rsid w:val="00B37D75"/>
    <w:rsid w:val="00B4084F"/>
    <w:rsid w:val="00B419C1"/>
    <w:rsid w:val="00B4277B"/>
    <w:rsid w:val="00B44DB4"/>
    <w:rsid w:val="00B45431"/>
    <w:rsid w:val="00B53C22"/>
    <w:rsid w:val="00B60682"/>
    <w:rsid w:val="00B6186B"/>
    <w:rsid w:val="00B6268B"/>
    <w:rsid w:val="00B626CA"/>
    <w:rsid w:val="00B628B9"/>
    <w:rsid w:val="00B63617"/>
    <w:rsid w:val="00B70578"/>
    <w:rsid w:val="00B70904"/>
    <w:rsid w:val="00B73D17"/>
    <w:rsid w:val="00B73F76"/>
    <w:rsid w:val="00B74615"/>
    <w:rsid w:val="00B83460"/>
    <w:rsid w:val="00B85FC8"/>
    <w:rsid w:val="00B860BA"/>
    <w:rsid w:val="00B86B70"/>
    <w:rsid w:val="00B91144"/>
    <w:rsid w:val="00BA378B"/>
    <w:rsid w:val="00BA6B14"/>
    <w:rsid w:val="00BB3AA5"/>
    <w:rsid w:val="00BB466F"/>
    <w:rsid w:val="00BB7EBD"/>
    <w:rsid w:val="00BC0357"/>
    <w:rsid w:val="00BC1604"/>
    <w:rsid w:val="00BC21B3"/>
    <w:rsid w:val="00BC6353"/>
    <w:rsid w:val="00BC6AF0"/>
    <w:rsid w:val="00BC6B19"/>
    <w:rsid w:val="00BC7133"/>
    <w:rsid w:val="00BC79B0"/>
    <w:rsid w:val="00BD1434"/>
    <w:rsid w:val="00BD4827"/>
    <w:rsid w:val="00BD6119"/>
    <w:rsid w:val="00BD6BA7"/>
    <w:rsid w:val="00BD6D53"/>
    <w:rsid w:val="00BD74E1"/>
    <w:rsid w:val="00BE06D2"/>
    <w:rsid w:val="00BE304B"/>
    <w:rsid w:val="00BE343D"/>
    <w:rsid w:val="00BE349F"/>
    <w:rsid w:val="00BE3B4C"/>
    <w:rsid w:val="00BE4103"/>
    <w:rsid w:val="00BE4823"/>
    <w:rsid w:val="00BE51B4"/>
    <w:rsid w:val="00BF50DA"/>
    <w:rsid w:val="00C001C6"/>
    <w:rsid w:val="00C0126B"/>
    <w:rsid w:val="00C018A0"/>
    <w:rsid w:val="00C01F6A"/>
    <w:rsid w:val="00C01FC7"/>
    <w:rsid w:val="00C04B31"/>
    <w:rsid w:val="00C057D1"/>
    <w:rsid w:val="00C07A65"/>
    <w:rsid w:val="00C10F4C"/>
    <w:rsid w:val="00C1742D"/>
    <w:rsid w:val="00C22B62"/>
    <w:rsid w:val="00C239E0"/>
    <w:rsid w:val="00C2706A"/>
    <w:rsid w:val="00C27630"/>
    <w:rsid w:val="00C305EB"/>
    <w:rsid w:val="00C309D7"/>
    <w:rsid w:val="00C32470"/>
    <w:rsid w:val="00C326B6"/>
    <w:rsid w:val="00C34961"/>
    <w:rsid w:val="00C34D95"/>
    <w:rsid w:val="00C35154"/>
    <w:rsid w:val="00C363C0"/>
    <w:rsid w:val="00C3694B"/>
    <w:rsid w:val="00C431F0"/>
    <w:rsid w:val="00C439B9"/>
    <w:rsid w:val="00C456CD"/>
    <w:rsid w:val="00C46B27"/>
    <w:rsid w:val="00C5221B"/>
    <w:rsid w:val="00C5400A"/>
    <w:rsid w:val="00C54AC3"/>
    <w:rsid w:val="00C54F0F"/>
    <w:rsid w:val="00C55DE2"/>
    <w:rsid w:val="00C5691F"/>
    <w:rsid w:val="00C572FB"/>
    <w:rsid w:val="00C607AF"/>
    <w:rsid w:val="00C625A2"/>
    <w:rsid w:val="00C63066"/>
    <w:rsid w:val="00C646D8"/>
    <w:rsid w:val="00C7001D"/>
    <w:rsid w:val="00C70714"/>
    <w:rsid w:val="00C71DB1"/>
    <w:rsid w:val="00C73203"/>
    <w:rsid w:val="00C744F9"/>
    <w:rsid w:val="00C83084"/>
    <w:rsid w:val="00C84FA1"/>
    <w:rsid w:val="00C867E8"/>
    <w:rsid w:val="00C86C6F"/>
    <w:rsid w:val="00C92688"/>
    <w:rsid w:val="00C945BE"/>
    <w:rsid w:val="00C9630F"/>
    <w:rsid w:val="00C96E35"/>
    <w:rsid w:val="00CA1A2F"/>
    <w:rsid w:val="00CA1D82"/>
    <w:rsid w:val="00CA3B99"/>
    <w:rsid w:val="00CA40D3"/>
    <w:rsid w:val="00CA73F7"/>
    <w:rsid w:val="00CA7A15"/>
    <w:rsid w:val="00CB04D9"/>
    <w:rsid w:val="00CB17FF"/>
    <w:rsid w:val="00CB1DC5"/>
    <w:rsid w:val="00CB23C7"/>
    <w:rsid w:val="00CB329B"/>
    <w:rsid w:val="00CB3B80"/>
    <w:rsid w:val="00CB6C4B"/>
    <w:rsid w:val="00CB79D3"/>
    <w:rsid w:val="00CB7F91"/>
    <w:rsid w:val="00CC0C49"/>
    <w:rsid w:val="00CC0E49"/>
    <w:rsid w:val="00CC41DF"/>
    <w:rsid w:val="00CE1267"/>
    <w:rsid w:val="00CE255D"/>
    <w:rsid w:val="00CE3E23"/>
    <w:rsid w:val="00CE5427"/>
    <w:rsid w:val="00CE6B4B"/>
    <w:rsid w:val="00CE6F1E"/>
    <w:rsid w:val="00CF19F5"/>
    <w:rsid w:val="00CF315E"/>
    <w:rsid w:val="00CF568D"/>
    <w:rsid w:val="00CF6A88"/>
    <w:rsid w:val="00D024A6"/>
    <w:rsid w:val="00D02999"/>
    <w:rsid w:val="00D02A77"/>
    <w:rsid w:val="00D136DC"/>
    <w:rsid w:val="00D14CD5"/>
    <w:rsid w:val="00D1592E"/>
    <w:rsid w:val="00D15D97"/>
    <w:rsid w:val="00D16483"/>
    <w:rsid w:val="00D170BD"/>
    <w:rsid w:val="00D21A7C"/>
    <w:rsid w:val="00D22103"/>
    <w:rsid w:val="00D252C3"/>
    <w:rsid w:val="00D269C5"/>
    <w:rsid w:val="00D31176"/>
    <w:rsid w:val="00D319B9"/>
    <w:rsid w:val="00D33A8D"/>
    <w:rsid w:val="00D347A0"/>
    <w:rsid w:val="00D35E99"/>
    <w:rsid w:val="00D44DFD"/>
    <w:rsid w:val="00D46D2E"/>
    <w:rsid w:val="00D510D9"/>
    <w:rsid w:val="00D52D0B"/>
    <w:rsid w:val="00D54462"/>
    <w:rsid w:val="00D54544"/>
    <w:rsid w:val="00D545C8"/>
    <w:rsid w:val="00D55654"/>
    <w:rsid w:val="00D60765"/>
    <w:rsid w:val="00D61BB5"/>
    <w:rsid w:val="00D61EDA"/>
    <w:rsid w:val="00D667F7"/>
    <w:rsid w:val="00D70F38"/>
    <w:rsid w:val="00D7122A"/>
    <w:rsid w:val="00D74DF1"/>
    <w:rsid w:val="00D774F3"/>
    <w:rsid w:val="00D804BD"/>
    <w:rsid w:val="00D818D4"/>
    <w:rsid w:val="00D843D1"/>
    <w:rsid w:val="00D8760A"/>
    <w:rsid w:val="00D90A18"/>
    <w:rsid w:val="00D91458"/>
    <w:rsid w:val="00DA1508"/>
    <w:rsid w:val="00DA1960"/>
    <w:rsid w:val="00DA28B7"/>
    <w:rsid w:val="00DA532E"/>
    <w:rsid w:val="00DB22F0"/>
    <w:rsid w:val="00DB6DDC"/>
    <w:rsid w:val="00DC328B"/>
    <w:rsid w:val="00DC464B"/>
    <w:rsid w:val="00DC7614"/>
    <w:rsid w:val="00DC7DB1"/>
    <w:rsid w:val="00DE1AFC"/>
    <w:rsid w:val="00DE2A19"/>
    <w:rsid w:val="00DE4514"/>
    <w:rsid w:val="00DF17BE"/>
    <w:rsid w:val="00DF4A45"/>
    <w:rsid w:val="00DF50DD"/>
    <w:rsid w:val="00E01B1D"/>
    <w:rsid w:val="00E029A3"/>
    <w:rsid w:val="00E0335D"/>
    <w:rsid w:val="00E0397D"/>
    <w:rsid w:val="00E03C6B"/>
    <w:rsid w:val="00E20921"/>
    <w:rsid w:val="00E26692"/>
    <w:rsid w:val="00E26EEB"/>
    <w:rsid w:val="00E303AD"/>
    <w:rsid w:val="00E303BB"/>
    <w:rsid w:val="00E32045"/>
    <w:rsid w:val="00E34852"/>
    <w:rsid w:val="00E365FC"/>
    <w:rsid w:val="00E3717C"/>
    <w:rsid w:val="00E40822"/>
    <w:rsid w:val="00E418F7"/>
    <w:rsid w:val="00E41966"/>
    <w:rsid w:val="00E419D2"/>
    <w:rsid w:val="00E457D6"/>
    <w:rsid w:val="00E5095B"/>
    <w:rsid w:val="00E519A7"/>
    <w:rsid w:val="00E51C22"/>
    <w:rsid w:val="00E52D79"/>
    <w:rsid w:val="00E536A9"/>
    <w:rsid w:val="00E5441F"/>
    <w:rsid w:val="00E54A74"/>
    <w:rsid w:val="00E5526C"/>
    <w:rsid w:val="00E55FFD"/>
    <w:rsid w:val="00E61271"/>
    <w:rsid w:val="00E62445"/>
    <w:rsid w:val="00E634AD"/>
    <w:rsid w:val="00E63FA1"/>
    <w:rsid w:val="00E64B9D"/>
    <w:rsid w:val="00E64BEC"/>
    <w:rsid w:val="00E708B8"/>
    <w:rsid w:val="00E70C07"/>
    <w:rsid w:val="00E71F1B"/>
    <w:rsid w:val="00E73B71"/>
    <w:rsid w:val="00E74446"/>
    <w:rsid w:val="00E76659"/>
    <w:rsid w:val="00E77672"/>
    <w:rsid w:val="00E83FC9"/>
    <w:rsid w:val="00E877B8"/>
    <w:rsid w:val="00E90E52"/>
    <w:rsid w:val="00E92850"/>
    <w:rsid w:val="00EA17F0"/>
    <w:rsid w:val="00EA180C"/>
    <w:rsid w:val="00EA40E7"/>
    <w:rsid w:val="00EA48C8"/>
    <w:rsid w:val="00EA7256"/>
    <w:rsid w:val="00EA788D"/>
    <w:rsid w:val="00EA7D07"/>
    <w:rsid w:val="00EB2DDD"/>
    <w:rsid w:val="00EB59D2"/>
    <w:rsid w:val="00EC051F"/>
    <w:rsid w:val="00EC3910"/>
    <w:rsid w:val="00EC4ADE"/>
    <w:rsid w:val="00EC500C"/>
    <w:rsid w:val="00EC50AC"/>
    <w:rsid w:val="00EC7B1D"/>
    <w:rsid w:val="00ED24AE"/>
    <w:rsid w:val="00ED2689"/>
    <w:rsid w:val="00ED7CB5"/>
    <w:rsid w:val="00ED7D86"/>
    <w:rsid w:val="00EE03BC"/>
    <w:rsid w:val="00EE09ED"/>
    <w:rsid w:val="00EE0C47"/>
    <w:rsid w:val="00EE1D7F"/>
    <w:rsid w:val="00EE2BE7"/>
    <w:rsid w:val="00EE454B"/>
    <w:rsid w:val="00EE4EAE"/>
    <w:rsid w:val="00EE6B5E"/>
    <w:rsid w:val="00EF31CC"/>
    <w:rsid w:val="00F02171"/>
    <w:rsid w:val="00F04D0D"/>
    <w:rsid w:val="00F056D8"/>
    <w:rsid w:val="00F066F5"/>
    <w:rsid w:val="00F06783"/>
    <w:rsid w:val="00F0792D"/>
    <w:rsid w:val="00F10523"/>
    <w:rsid w:val="00F10607"/>
    <w:rsid w:val="00F15378"/>
    <w:rsid w:val="00F203D8"/>
    <w:rsid w:val="00F23E83"/>
    <w:rsid w:val="00F249AA"/>
    <w:rsid w:val="00F25544"/>
    <w:rsid w:val="00F27C6E"/>
    <w:rsid w:val="00F31749"/>
    <w:rsid w:val="00F3208E"/>
    <w:rsid w:val="00F3240C"/>
    <w:rsid w:val="00F32613"/>
    <w:rsid w:val="00F32E45"/>
    <w:rsid w:val="00F33F34"/>
    <w:rsid w:val="00F34E95"/>
    <w:rsid w:val="00F37990"/>
    <w:rsid w:val="00F43463"/>
    <w:rsid w:val="00F446A0"/>
    <w:rsid w:val="00F473A0"/>
    <w:rsid w:val="00F47520"/>
    <w:rsid w:val="00F53F7D"/>
    <w:rsid w:val="00F54FE7"/>
    <w:rsid w:val="00F55E32"/>
    <w:rsid w:val="00F57954"/>
    <w:rsid w:val="00F71945"/>
    <w:rsid w:val="00F71B7D"/>
    <w:rsid w:val="00F8477C"/>
    <w:rsid w:val="00F9284C"/>
    <w:rsid w:val="00F93098"/>
    <w:rsid w:val="00F946CA"/>
    <w:rsid w:val="00F95C91"/>
    <w:rsid w:val="00F97E0C"/>
    <w:rsid w:val="00F97EB9"/>
    <w:rsid w:val="00FA204D"/>
    <w:rsid w:val="00FA2393"/>
    <w:rsid w:val="00FA41A2"/>
    <w:rsid w:val="00FA4E8F"/>
    <w:rsid w:val="00FA6D56"/>
    <w:rsid w:val="00FB1380"/>
    <w:rsid w:val="00FB3E5F"/>
    <w:rsid w:val="00FB4D06"/>
    <w:rsid w:val="00FB4ECD"/>
    <w:rsid w:val="00FB64B7"/>
    <w:rsid w:val="00FB6AB3"/>
    <w:rsid w:val="00FC4B81"/>
    <w:rsid w:val="00FC5BAB"/>
    <w:rsid w:val="00FC6093"/>
    <w:rsid w:val="00FC6E55"/>
    <w:rsid w:val="00FC7584"/>
    <w:rsid w:val="00FD0822"/>
    <w:rsid w:val="00FD22E9"/>
    <w:rsid w:val="00FD3CF7"/>
    <w:rsid w:val="00FD4E41"/>
    <w:rsid w:val="00FE09FD"/>
    <w:rsid w:val="00FE22F7"/>
    <w:rsid w:val="00FE3006"/>
    <w:rsid w:val="00FE4531"/>
    <w:rsid w:val="00FE5BCF"/>
    <w:rsid w:val="00FE7DAE"/>
    <w:rsid w:val="00FF2056"/>
    <w:rsid w:val="00FF2100"/>
    <w:rsid w:val="00FF3B4B"/>
    <w:rsid w:val="00FF47EC"/>
    <w:rsid w:val="00FF6C90"/>
    <w:rsid w:val="00FF6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320DC"/>
  <w15:docId w15:val="{CDA011B1-76B3-4ACF-91DF-F0514CD6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C625A2"/>
    <w:pPr>
      <w:keepNext/>
      <w:keepLines/>
      <w:spacing w:before="480" w:line="276" w:lineRule="auto"/>
      <w:outlineLvl w:val="0"/>
    </w:pPr>
    <w:rPr>
      <w:rFonts w:ascii="Cambria" w:eastAsia="MS Gothic" w:hAnsi="Cambria"/>
      <w:b/>
      <w:bCs/>
      <w:color w:val="365F91"/>
      <w:sz w:val="7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A0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n-US" w:eastAsia="en-US"/>
    </w:rPr>
  </w:style>
  <w:style w:type="paragraph" w:styleId="Header">
    <w:name w:val="header"/>
    <w:basedOn w:val="Normal"/>
    <w:link w:val="HeaderChar"/>
    <w:uiPriority w:val="99"/>
    <w:rsid w:val="00DB6DDC"/>
    <w:pPr>
      <w:tabs>
        <w:tab w:val="center" w:pos="4153"/>
        <w:tab w:val="right" w:pos="8306"/>
      </w:tabs>
    </w:pPr>
  </w:style>
  <w:style w:type="paragraph" w:styleId="Footer">
    <w:name w:val="footer"/>
    <w:basedOn w:val="Normal"/>
    <w:link w:val="FooterChar"/>
    <w:rsid w:val="00DB6DDC"/>
    <w:pPr>
      <w:tabs>
        <w:tab w:val="center" w:pos="4153"/>
        <w:tab w:val="right" w:pos="8306"/>
      </w:tabs>
    </w:pPr>
  </w:style>
  <w:style w:type="character" w:styleId="PageNumber">
    <w:name w:val="page number"/>
    <w:basedOn w:val="DefaultParagraphFont"/>
    <w:rsid w:val="000568C6"/>
  </w:style>
  <w:style w:type="paragraph" w:styleId="NormalWeb">
    <w:name w:val="Normal (Web)"/>
    <w:basedOn w:val="Normal"/>
    <w:rsid w:val="009C4778"/>
    <w:pPr>
      <w:spacing w:before="100" w:beforeAutospacing="1" w:after="100" w:afterAutospacing="1"/>
    </w:pPr>
    <w:rPr>
      <w:rFonts w:eastAsia="Times New Roman"/>
      <w:lang w:val="fr-FR" w:eastAsia="fr-FR"/>
    </w:rPr>
  </w:style>
  <w:style w:type="character" w:styleId="Hyperlink">
    <w:name w:val="Hyperlink"/>
    <w:rsid w:val="0021498F"/>
    <w:rPr>
      <w:color w:val="0000FF"/>
      <w:u w:val="single"/>
    </w:rPr>
  </w:style>
  <w:style w:type="paragraph" w:styleId="BalloonText">
    <w:name w:val="Balloon Text"/>
    <w:basedOn w:val="Normal"/>
    <w:link w:val="BalloonTextChar"/>
    <w:semiHidden/>
    <w:rsid w:val="0021498F"/>
    <w:rPr>
      <w:rFonts w:ascii="Tahoma" w:hAnsi="Tahoma" w:cs="Tahoma"/>
      <w:sz w:val="16"/>
      <w:szCs w:val="16"/>
    </w:rPr>
  </w:style>
  <w:style w:type="paragraph" w:customStyle="1" w:styleId="Listenabsatz">
    <w:name w:val="Listenabsatz"/>
    <w:basedOn w:val="Normal"/>
    <w:uiPriority w:val="34"/>
    <w:qFormat/>
    <w:rsid w:val="00C7001D"/>
    <w:pPr>
      <w:ind w:left="720"/>
      <w:contextualSpacing/>
    </w:pPr>
    <w:rPr>
      <w:rFonts w:eastAsia="Times New Roman"/>
      <w:lang w:val="de-DE" w:eastAsia="de-DE"/>
    </w:rPr>
  </w:style>
  <w:style w:type="table" w:styleId="TableGrid">
    <w:name w:val="Table Grid"/>
    <w:basedOn w:val="TableNormal"/>
    <w:uiPriority w:val="59"/>
    <w:rsid w:val="004C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42646"/>
    <w:rPr>
      <w:sz w:val="24"/>
      <w:szCs w:val="24"/>
      <w:lang w:val="en-GB" w:eastAsia="zh-CN"/>
    </w:rPr>
  </w:style>
  <w:style w:type="table" w:styleId="TableWeb3">
    <w:name w:val="Table Web 3"/>
    <w:basedOn w:val="TableNormal"/>
    <w:rsid w:val="004D42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365EEF"/>
    <w:pPr>
      <w:ind w:left="720"/>
      <w:contextualSpacing/>
    </w:pPr>
  </w:style>
  <w:style w:type="character" w:styleId="PlaceholderText">
    <w:name w:val="Placeholder Text"/>
    <w:uiPriority w:val="99"/>
    <w:semiHidden/>
    <w:rsid w:val="00422CAE"/>
    <w:rPr>
      <w:color w:val="808080"/>
    </w:rPr>
  </w:style>
  <w:style w:type="character" w:customStyle="1" w:styleId="Heading1Char">
    <w:name w:val="Heading 1 Char"/>
    <w:link w:val="Heading1"/>
    <w:uiPriority w:val="9"/>
    <w:rsid w:val="00C625A2"/>
    <w:rPr>
      <w:rFonts w:ascii="Cambria" w:eastAsia="MS Gothic" w:hAnsi="Cambria"/>
      <w:b/>
      <w:bCs/>
      <w:color w:val="365F91"/>
      <w:sz w:val="72"/>
      <w:szCs w:val="28"/>
    </w:rPr>
  </w:style>
  <w:style w:type="paragraph" w:styleId="NoSpacing">
    <w:name w:val="No Spacing"/>
    <w:uiPriority w:val="1"/>
    <w:qFormat/>
    <w:rsid w:val="00C625A2"/>
    <w:rPr>
      <w:rFonts w:ascii="Calibri" w:eastAsia="Times New Roman" w:hAnsi="Calibri"/>
      <w:sz w:val="22"/>
      <w:szCs w:val="22"/>
    </w:rPr>
  </w:style>
  <w:style w:type="character" w:styleId="FollowedHyperlink">
    <w:name w:val="FollowedHyperlink"/>
    <w:rsid w:val="009B52DE"/>
    <w:rPr>
      <w:color w:val="800080"/>
      <w:u w:val="single"/>
    </w:rPr>
  </w:style>
  <w:style w:type="character" w:customStyle="1" w:styleId="HTMLPreformattedChar">
    <w:name w:val="HTML Preformatted Char"/>
    <w:basedOn w:val="DefaultParagraphFont"/>
    <w:link w:val="HTMLPreformatted"/>
    <w:rsid w:val="002D27FD"/>
    <w:rPr>
      <w:rFonts w:ascii="Courier New" w:eastAsia="Times New Roman" w:hAnsi="Courier New" w:cs="Courier New"/>
      <w:color w:val="000000"/>
    </w:rPr>
  </w:style>
  <w:style w:type="character" w:customStyle="1" w:styleId="FooterChar">
    <w:name w:val="Footer Char"/>
    <w:basedOn w:val="DefaultParagraphFont"/>
    <w:link w:val="Footer"/>
    <w:rsid w:val="002D27FD"/>
    <w:rPr>
      <w:sz w:val="24"/>
      <w:szCs w:val="24"/>
      <w:lang w:val="en-GB" w:eastAsia="zh-CN"/>
    </w:rPr>
  </w:style>
  <w:style w:type="character" w:customStyle="1" w:styleId="BalloonTextChar">
    <w:name w:val="Balloon Text Char"/>
    <w:basedOn w:val="DefaultParagraphFont"/>
    <w:link w:val="BalloonText"/>
    <w:semiHidden/>
    <w:rsid w:val="002D27FD"/>
    <w:rPr>
      <w:rFonts w:ascii="Tahoma" w:hAnsi="Tahoma" w:cs="Tahoma"/>
      <w:sz w:val="16"/>
      <w:szCs w:val="16"/>
      <w:lang w:val="en-GB" w:eastAsia="zh-CN"/>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SEARCH_LOG" wne:name="Project.Module1.Search_log" wne:bEncrypt="00" wne:cmg="56"/>
    <wne:mcd wne:macroName="PROJECT.MODULE1.AUTOOPEN" wne:name="Project.Module1.AutoOpen" wne:bEncrypt="00" wne:cmg="56"/>
    <wne:mcd wne:macroName="PROJECT.MODULE1.EXIT_LOG" wne:name="Project.Module1.Exit_log" wne:bEncrypt="00" wne:cmg="56"/>
    <wne:mcd wne:macroName="PROJECT.MODULE1.ADMIN_HIDEUSERHELP" wne:name="Project.Module1.Admin_HideUserHelp" wne:bEncrypt="00" wne:cmg="56"/>
    <wne:mcd wne:macroName="PROJECT.MODULE1.ADMIN_UNHIDEUSERHELP" wne:name="Project.Module1.Admin_unHideUserHelp" wne:bEncrypt="00" wne:cmg="56"/>
    <wne:mcd wne:macroName="PROJECT.MODULE1.ADMIN_PROTECTDOCUMENT" wne:name="Project.Module1.Admin_ProtectDocume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4882">
      <w:bodyDiv w:val="1"/>
      <w:marLeft w:val="0"/>
      <w:marRight w:val="0"/>
      <w:marTop w:val="0"/>
      <w:marBottom w:val="0"/>
      <w:divBdr>
        <w:top w:val="none" w:sz="0" w:space="0" w:color="auto"/>
        <w:left w:val="none" w:sz="0" w:space="0" w:color="auto"/>
        <w:bottom w:val="none" w:sz="0" w:space="0" w:color="auto"/>
        <w:right w:val="none" w:sz="0" w:space="0" w:color="auto"/>
      </w:divBdr>
    </w:div>
    <w:div w:id="456996533">
      <w:bodyDiv w:val="1"/>
      <w:marLeft w:val="0"/>
      <w:marRight w:val="0"/>
      <w:marTop w:val="0"/>
      <w:marBottom w:val="0"/>
      <w:divBdr>
        <w:top w:val="none" w:sz="0" w:space="0" w:color="auto"/>
        <w:left w:val="none" w:sz="0" w:space="0" w:color="auto"/>
        <w:bottom w:val="none" w:sz="0" w:space="0" w:color="auto"/>
        <w:right w:val="none" w:sz="0" w:space="0" w:color="auto"/>
      </w:divBdr>
    </w:div>
    <w:div w:id="709375533">
      <w:bodyDiv w:val="1"/>
      <w:marLeft w:val="0"/>
      <w:marRight w:val="0"/>
      <w:marTop w:val="0"/>
      <w:marBottom w:val="0"/>
      <w:divBdr>
        <w:top w:val="none" w:sz="0" w:space="0" w:color="auto"/>
        <w:left w:val="none" w:sz="0" w:space="0" w:color="auto"/>
        <w:bottom w:val="none" w:sz="0" w:space="0" w:color="auto"/>
        <w:right w:val="none" w:sz="0" w:space="0" w:color="auto"/>
      </w:divBdr>
    </w:div>
    <w:div w:id="781417089">
      <w:bodyDiv w:val="1"/>
      <w:marLeft w:val="0"/>
      <w:marRight w:val="0"/>
      <w:marTop w:val="0"/>
      <w:marBottom w:val="0"/>
      <w:divBdr>
        <w:top w:val="none" w:sz="0" w:space="0" w:color="auto"/>
        <w:left w:val="none" w:sz="0" w:space="0" w:color="auto"/>
        <w:bottom w:val="none" w:sz="0" w:space="0" w:color="auto"/>
        <w:right w:val="none" w:sz="0" w:space="0" w:color="auto"/>
      </w:divBdr>
    </w:div>
    <w:div w:id="1504275615">
      <w:bodyDiv w:val="1"/>
      <w:marLeft w:val="0"/>
      <w:marRight w:val="0"/>
      <w:marTop w:val="0"/>
      <w:marBottom w:val="0"/>
      <w:divBdr>
        <w:top w:val="none" w:sz="0" w:space="0" w:color="auto"/>
        <w:left w:val="none" w:sz="0" w:space="0" w:color="auto"/>
        <w:bottom w:val="none" w:sz="0" w:space="0" w:color="auto"/>
        <w:right w:val="none" w:sz="0" w:space="0" w:color="auto"/>
      </w:divBdr>
    </w:div>
    <w:div w:id="21376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header" Target="header2.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B82C-5EBF-5D48-99AA-FD50EC28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87</Pages>
  <Words>48605</Words>
  <Characters>277053</Characters>
  <Application>Microsoft Office Word</Application>
  <DocSecurity>0</DocSecurity>
  <Lines>2308</Lines>
  <Paragraphs>650</Paragraphs>
  <ScaleCrop>false</ScaleCrop>
  <HeadingPairs>
    <vt:vector size="2" baseType="variant">
      <vt:variant>
        <vt:lpstr>Title</vt:lpstr>
      </vt:variant>
      <vt:variant>
        <vt:i4>1</vt:i4>
      </vt:variant>
    </vt:vector>
  </HeadingPairs>
  <TitlesOfParts>
    <vt:vector size="1" baseType="lpstr">
      <vt:lpstr>Decision</vt:lpstr>
    </vt:vector>
  </TitlesOfParts>
  <Company>Lloyd's Register</Company>
  <LinksUpToDate>false</LinksUpToDate>
  <CharactersWithSpaces>325008</CharactersWithSpaces>
  <SharedDoc>false</SharedDoc>
  <HLinks>
    <vt:vector size="12" baseType="variant">
      <vt:variant>
        <vt:i4>5177411</vt:i4>
      </vt:variant>
      <vt:variant>
        <vt:i4>15</vt:i4>
      </vt:variant>
      <vt:variant>
        <vt:i4>0</vt:i4>
      </vt:variant>
      <vt:variant>
        <vt:i4>5</vt:i4>
      </vt:variant>
      <vt:variant>
        <vt:lpwstr>http://www.iema.net/books</vt:lpwstr>
      </vt:variant>
      <vt:variant>
        <vt:lpwstr/>
      </vt:variant>
      <vt:variant>
        <vt:i4>852062</vt:i4>
      </vt:variant>
      <vt:variant>
        <vt:i4>12</vt:i4>
      </vt:variant>
      <vt:variant>
        <vt:i4>0</vt:i4>
      </vt:variant>
      <vt:variant>
        <vt:i4>5</vt:i4>
      </vt:variant>
      <vt:variant>
        <vt:lpwstr>http://isotc.iso.org/livelink/livelink?func=ll&amp;objId=17855094&amp;objAction=browse&amp;viewType=1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Oscar</dc:creator>
  <cp:keywords/>
  <cp:lastModifiedBy>Ryan Lojk</cp:lastModifiedBy>
  <cp:revision>18</cp:revision>
  <cp:lastPrinted>2010-10-05T16:58:00Z</cp:lastPrinted>
  <dcterms:created xsi:type="dcterms:W3CDTF">2021-04-15T23:48:00Z</dcterms:created>
  <dcterms:modified xsi:type="dcterms:W3CDTF">2023-11-24T18:33:00Z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